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159" w:type="dxa"/>
        <w:tblInd w:w="-165"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FFFF99"/>
          <w:insideV w:val="single" w:sz="4" w:space="0" w:color="FFFF99"/>
        </w:tblBorders>
        <w:tblLook w:val="04A0" w:firstRow="1" w:lastRow="0" w:firstColumn="1" w:lastColumn="0" w:noHBand="0" w:noVBand="1"/>
      </w:tblPr>
      <w:tblGrid>
        <w:gridCol w:w="9159"/>
      </w:tblGrid>
      <w:tr w:rsidR="00864DA1" w:rsidRPr="00864DA1" w14:paraId="3D84A4F8" w14:textId="77777777" w:rsidTr="00FA070A">
        <w:tc>
          <w:tcPr>
            <w:tcW w:w="9159" w:type="dxa"/>
            <w:shd w:val="clear" w:color="auto" w:fill="336600"/>
          </w:tcPr>
          <w:p w14:paraId="2FABA897" w14:textId="77777777" w:rsidR="00864DA1" w:rsidRPr="00864DA1" w:rsidRDefault="00864DA1" w:rsidP="00864DA1">
            <w:pPr>
              <w:ind w:right="135"/>
              <w:jc w:val="center"/>
              <w:rPr>
                <w:rFonts w:ascii="Arial" w:hAnsi="Arial" w:cs="Arial"/>
                <w:b/>
                <w:bCs/>
                <w:color w:val="FFFFFF" w:themeColor="background1"/>
                <w:sz w:val="16"/>
                <w:szCs w:val="16"/>
              </w:rPr>
            </w:pPr>
            <w:bookmarkStart w:id="0" w:name="_Hlk143584189"/>
          </w:p>
          <w:p w14:paraId="676F74C1" w14:textId="77777777" w:rsidR="00864DA1" w:rsidRPr="00864DA1" w:rsidRDefault="00864DA1" w:rsidP="00864DA1">
            <w:pPr>
              <w:ind w:left="459" w:right="135"/>
              <w:jc w:val="center"/>
              <w:rPr>
                <w:rFonts w:ascii="Arial" w:hAnsi="Arial" w:cs="Arial"/>
                <w:b/>
                <w:bCs/>
                <w:color w:val="FFFFFF" w:themeColor="background1"/>
                <w:sz w:val="44"/>
                <w:szCs w:val="44"/>
              </w:rPr>
            </w:pPr>
            <w:r w:rsidRPr="00864DA1">
              <w:rPr>
                <w:rFonts w:ascii="Arial" w:hAnsi="Arial" w:cs="Arial"/>
                <w:b/>
                <w:bCs/>
                <w:color w:val="FFFFFF" w:themeColor="background1"/>
                <w:sz w:val="44"/>
                <w:szCs w:val="44"/>
              </w:rPr>
              <w:t>PATIENTS’ FORUM</w:t>
            </w:r>
          </w:p>
          <w:p w14:paraId="39DF1064" w14:textId="0462B52F" w:rsidR="00864DA1" w:rsidRPr="00864DA1" w:rsidRDefault="00FA070A" w:rsidP="00864DA1">
            <w:pPr>
              <w:ind w:right="135"/>
              <w:jc w:val="center"/>
              <w:rPr>
                <w:rFonts w:ascii="Arial" w:hAnsi="Arial" w:cs="Arial"/>
                <w:b/>
                <w:bCs/>
                <w:color w:val="FFFFFF" w:themeColor="background1"/>
                <w:sz w:val="16"/>
                <w:szCs w:val="16"/>
              </w:rPr>
            </w:pPr>
            <w:r>
              <w:rPr>
                <w:rFonts w:ascii="Arial" w:hAnsi="Arial" w:cs="Arial"/>
                <w:b/>
                <w:bCs/>
                <w:color w:val="FFFFFF" w:themeColor="background1"/>
                <w:sz w:val="16"/>
                <w:szCs w:val="16"/>
              </w:rPr>
              <w:t>`/</w:t>
            </w:r>
          </w:p>
        </w:tc>
      </w:tr>
      <w:bookmarkEnd w:id="0"/>
      <w:tr w:rsidR="00864DA1" w:rsidRPr="00864DA1" w14:paraId="314DCEE7" w14:textId="77777777" w:rsidTr="00FA070A">
        <w:tc>
          <w:tcPr>
            <w:tcW w:w="9159" w:type="dxa"/>
            <w:shd w:val="clear" w:color="auto" w:fill="336600"/>
          </w:tcPr>
          <w:p w14:paraId="24B9935D" w14:textId="77777777" w:rsidR="00864DA1" w:rsidRPr="00864DA1" w:rsidRDefault="00864DA1" w:rsidP="00864DA1">
            <w:pPr>
              <w:ind w:right="135"/>
              <w:jc w:val="center"/>
              <w:rPr>
                <w:rFonts w:ascii="Arial" w:hAnsi="Arial" w:cs="Arial"/>
                <w:b/>
                <w:bCs/>
                <w:color w:val="FF0000"/>
                <w:sz w:val="16"/>
                <w:szCs w:val="16"/>
              </w:rPr>
            </w:pPr>
          </w:p>
          <w:p w14:paraId="7E572562" w14:textId="77777777" w:rsidR="00864DA1" w:rsidRPr="00FA070A" w:rsidRDefault="00864DA1" w:rsidP="00864DA1">
            <w:pPr>
              <w:ind w:right="135"/>
              <w:jc w:val="center"/>
              <w:rPr>
                <w:rFonts w:ascii="Arial" w:hAnsi="Arial" w:cs="Arial"/>
                <w:b/>
                <w:bCs/>
                <w:color w:val="FFFFFF" w:themeColor="background1"/>
                <w:sz w:val="40"/>
                <w:szCs w:val="40"/>
              </w:rPr>
            </w:pPr>
            <w:r w:rsidRPr="00FA070A">
              <w:rPr>
                <w:rFonts w:ascii="Arial" w:hAnsi="Arial" w:cs="Arial"/>
                <w:b/>
                <w:bCs/>
                <w:color w:val="FFFFFF" w:themeColor="background1"/>
                <w:sz w:val="40"/>
                <w:szCs w:val="40"/>
              </w:rPr>
              <w:t>AMBULANCE SERVICES (LONDON) LTD</w:t>
            </w:r>
          </w:p>
          <w:p w14:paraId="70420F31" w14:textId="77777777" w:rsidR="00864DA1" w:rsidRPr="00864DA1" w:rsidRDefault="00864DA1" w:rsidP="00864DA1">
            <w:pPr>
              <w:ind w:right="135"/>
              <w:jc w:val="center"/>
              <w:rPr>
                <w:rFonts w:ascii="Arial" w:hAnsi="Arial" w:cs="Arial"/>
                <w:b/>
                <w:bCs/>
                <w:color w:val="FF0000"/>
                <w:sz w:val="16"/>
                <w:szCs w:val="16"/>
              </w:rPr>
            </w:pPr>
          </w:p>
        </w:tc>
      </w:tr>
    </w:tbl>
    <w:p w14:paraId="1AE8BE1D" w14:textId="77777777" w:rsidR="00AC4073" w:rsidRPr="00130832" w:rsidRDefault="00AC4073" w:rsidP="00864DA1">
      <w:pPr>
        <w:shd w:val="clear" w:color="auto" w:fill="FFFFFF" w:themeFill="background1"/>
        <w:spacing w:line="276" w:lineRule="auto"/>
        <w:ind w:left="284"/>
        <w:rPr>
          <w:rFonts w:ascii="Arial" w:hAnsi="Arial" w:cs="Arial"/>
          <w:b/>
          <w:sz w:val="10"/>
          <w:szCs w:val="10"/>
        </w:rPr>
      </w:pPr>
    </w:p>
    <w:tbl>
      <w:tblPr>
        <w:tblStyle w:val="TableGrid3"/>
        <w:tblW w:w="9214" w:type="dxa"/>
        <w:tblInd w:w="-165"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9214"/>
      </w:tblGrid>
      <w:tr w:rsidR="00864DA1" w:rsidRPr="00864DA1" w14:paraId="36158B07" w14:textId="77777777" w:rsidTr="00FA070A">
        <w:tc>
          <w:tcPr>
            <w:tcW w:w="9214" w:type="dxa"/>
            <w:tcBorders>
              <w:bottom w:val="single" w:sz="18" w:space="0" w:color="538135" w:themeColor="accent6" w:themeShade="BF"/>
            </w:tcBorders>
            <w:shd w:val="clear" w:color="auto" w:fill="336600"/>
          </w:tcPr>
          <w:p w14:paraId="4E06998A" w14:textId="77777777" w:rsidR="00864DA1" w:rsidRPr="00864DA1" w:rsidRDefault="00864DA1" w:rsidP="00864DA1">
            <w:pPr>
              <w:ind w:left="295"/>
              <w:jc w:val="center"/>
              <w:rPr>
                <w:rFonts w:ascii="Arial" w:hAnsi="Arial" w:cs="Arial"/>
                <w:b/>
                <w:bCs/>
                <w:noProof/>
                <w:color w:val="FFFFFF" w:themeColor="background1"/>
                <w:sz w:val="20"/>
                <w:szCs w:val="20"/>
              </w:rPr>
            </w:pPr>
          </w:p>
          <w:p w14:paraId="6E3D1F71" w14:textId="77777777" w:rsidR="00864DA1" w:rsidRPr="00864DA1" w:rsidRDefault="00864DA1" w:rsidP="00FA070A">
            <w:pPr>
              <w:shd w:val="clear" w:color="auto" w:fill="336600"/>
              <w:jc w:val="center"/>
              <w:rPr>
                <w:rFonts w:ascii="Arial" w:hAnsi="Arial" w:cs="Arial"/>
                <w:b/>
                <w:bCs/>
                <w:noProof/>
                <w:color w:val="FFFFFF" w:themeColor="background1"/>
                <w:sz w:val="48"/>
                <w:szCs w:val="48"/>
              </w:rPr>
            </w:pPr>
            <w:r w:rsidRPr="00864DA1">
              <w:rPr>
                <w:rFonts w:ascii="Arial" w:hAnsi="Arial" w:cs="Arial"/>
                <w:b/>
                <w:bCs/>
                <w:noProof/>
                <w:color w:val="FFFFFF" w:themeColor="background1"/>
                <w:sz w:val="48"/>
                <w:szCs w:val="48"/>
              </w:rPr>
              <w:t>ANNUAL REPORT AND</w:t>
            </w:r>
          </w:p>
          <w:p w14:paraId="39EC29DD" w14:textId="77777777" w:rsidR="00864DA1" w:rsidRPr="00864DA1" w:rsidRDefault="00864DA1" w:rsidP="00FA070A">
            <w:pPr>
              <w:shd w:val="clear" w:color="auto" w:fill="336600"/>
              <w:jc w:val="center"/>
              <w:rPr>
                <w:rFonts w:ascii="Arial" w:hAnsi="Arial" w:cs="Arial"/>
                <w:b/>
                <w:bCs/>
                <w:noProof/>
                <w:color w:val="FFFFFF" w:themeColor="background1"/>
                <w:sz w:val="48"/>
                <w:szCs w:val="48"/>
              </w:rPr>
            </w:pPr>
            <w:r w:rsidRPr="00864DA1">
              <w:rPr>
                <w:rFonts w:ascii="Arial" w:hAnsi="Arial" w:cs="Arial"/>
                <w:b/>
                <w:bCs/>
                <w:noProof/>
                <w:color w:val="FFFFFF" w:themeColor="background1"/>
                <w:sz w:val="48"/>
                <w:szCs w:val="48"/>
              </w:rPr>
              <w:t>FINANCIAL STATEMENT 2022</w:t>
            </w:r>
          </w:p>
          <w:p w14:paraId="340EC7D8" w14:textId="77777777" w:rsidR="00864DA1" w:rsidRPr="00864DA1" w:rsidRDefault="00864DA1" w:rsidP="00864DA1">
            <w:pPr>
              <w:jc w:val="center"/>
              <w:rPr>
                <w:rFonts w:ascii="Arial" w:hAnsi="Arial" w:cs="Arial"/>
                <w:b/>
                <w:bCs/>
                <w:noProof/>
                <w:color w:val="FFFFFF" w:themeColor="background1"/>
                <w:sz w:val="20"/>
                <w:szCs w:val="20"/>
              </w:rPr>
            </w:pPr>
          </w:p>
        </w:tc>
      </w:tr>
    </w:tbl>
    <w:p w14:paraId="6A18A1DD" w14:textId="77777777" w:rsidR="00864DA1" w:rsidRPr="00130832" w:rsidRDefault="00864DA1" w:rsidP="00864DA1">
      <w:pPr>
        <w:shd w:val="clear" w:color="auto" w:fill="FFFFFF" w:themeFill="background1"/>
        <w:spacing w:line="276" w:lineRule="auto"/>
        <w:ind w:left="284"/>
        <w:rPr>
          <w:rFonts w:ascii="Arial" w:hAnsi="Arial" w:cs="Arial"/>
          <w:b/>
          <w:sz w:val="10"/>
          <w:szCs w:val="10"/>
        </w:rPr>
      </w:pPr>
    </w:p>
    <w:tbl>
      <w:tblPr>
        <w:tblStyle w:val="TableGrid4"/>
        <w:tblW w:w="9214" w:type="dxa"/>
        <w:tblInd w:w="-165"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9214"/>
      </w:tblGrid>
      <w:tr w:rsidR="007A1E81" w:rsidRPr="00864DA1" w14:paraId="70E75F92" w14:textId="77777777" w:rsidTr="007A1E81">
        <w:trPr>
          <w:trHeight w:val="3360"/>
        </w:trPr>
        <w:tc>
          <w:tcPr>
            <w:tcW w:w="9214" w:type="dxa"/>
          </w:tcPr>
          <w:p w14:paraId="0B3FDFE3" w14:textId="77777777" w:rsidR="007A1E81" w:rsidRPr="007A1E81" w:rsidRDefault="007A1E81" w:rsidP="007A1E81">
            <w:pPr>
              <w:jc w:val="center"/>
              <w:rPr>
                <w:b/>
                <w:bCs/>
                <w:sz w:val="16"/>
                <w:szCs w:val="16"/>
                <w:u w:val="single"/>
              </w:rPr>
            </w:pPr>
          </w:p>
          <w:p w14:paraId="2F48D597" w14:textId="0B7AF054" w:rsidR="007A1E81" w:rsidRPr="007A1E81" w:rsidRDefault="007A1E81" w:rsidP="007A1E81">
            <w:pPr>
              <w:jc w:val="center"/>
              <w:rPr>
                <w:b/>
                <w:bCs/>
                <w:sz w:val="32"/>
                <w:szCs w:val="32"/>
                <w:u w:val="single"/>
              </w:rPr>
            </w:pPr>
            <w:r w:rsidRPr="007A1E81">
              <w:rPr>
                <w:b/>
                <w:bCs/>
                <w:sz w:val="32"/>
                <w:szCs w:val="32"/>
                <w:u w:val="single"/>
              </w:rPr>
              <w:t>SOME OF OUR KEY OBJECTIVES FOR THE LAS AND NHS</w:t>
            </w:r>
          </w:p>
          <w:p w14:paraId="09032AA1" w14:textId="77777777" w:rsidR="007A1E81" w:rsidRPr="007A1E81" w:rsidRDefault="007A1E81" w:rsidP="007A1E81">
            <w:pPr>
              <w:jc w:val="center"/>
              <w:rPr>
                <w:b/>
                <w:bCs/>
                <w:sz w:val="20"/>
                <w:szCs w:val="20"/>
                <w:u w:val="single"/>
              </w:rPr>
            </w:pPr>
          </w:p>
          <w:p w14:paraId="0C26D260" w14:textId="20F18F82" w:rsidR="007A1E81" w:rsidRPr="007A1E81" w:rsidRDefault="007A1E81" w:rsidP="007A1E81">
            <w:pPr>
              <w:pStyle w:val="ListParagraph"/>
              <w:numPr>
                <w:ilvl w:val="0"/>
                <w:numId w:val="29"/>
              </w:numPr>
              <w:rPr>
                <w:b/>
                <w:bCs/>
                <w:sz w:val="32"/>
                <w:szCs w:val="32"/>
              </w:rPr>
            </w:pPr>
            <w:r w:rsidRPr="007A1E81">
              <w:rPr>
                <w:b/>
                <w:bCs/>
                <w:sz w:val="32"/>
                <w:szCs w:val="32"/>
              </w:rPr>
              <w:t>Reforming emergency care for people in a mental health crisis.</w:t>
            </w:r>
          </w:p>
          <w:p w14:paraId="3C712E01" w14:textId="77777777" w:rsidR="007A1E81" w:rsidRPr="007A1E81" w:rsidRDefault="007A1E81" w:rsidP="007A1E81">
            <w:pPr>
              <w:ind w:left="360"/>
              <w:rPr>
                <w:b/>
                <w:bCs/>
                <w:sz w:val="20"/>
                <w:szCs w:val="20"/>
              </w:rPr>
            </w:pPr>
          </w:p>
          <w:p w14:paraId="25BFDBD6" w14:textId="2111422E" w:rsidR="007A1E81" w:rsidRPr="007A1E81" w:rsidRDefault="007A1E81" w:rsidP="007A1E81">
            <w:pPr>
              <w:pStyle w:val="ListParagraph"/>
              <w:numPr>
                <w:ilvl w:val="0"/>
                <w:numId w:val="29"/>
              </w:numPr>
              <w:rPr>
                <w:b/>
                <w:bCs/>
                <w:sz w:val="32"/>
                <w:szCs w:val="32"/>
              </w:rPr>
            </w:pPr>
            <w:r w:rsidRPr="007A1E81">
              <w:rPr>
                <w:b/>
                <w:bCs/>
                <w:sz w:val="32"/>
                <w:szCs w:val="32"/>
              </w:rPr>
              <w:t>Supporting the work of the All Party Parliamentary Group on Black Maternal Health.</w:t>
            </w:r>
          </w:p>
          <w:p w14:paraId="37A2920B" w14:textId="77777777" w:rsidR="007A1E81" w:rsidRPr="007A1E81" w:rsidRDefault="007A1E81" w:rsidP="007A1E81">
            <w:pPr>
              <w:pStyle w:val="ListParagraph"/>
              <w:rPr>
                <w:b/>
                <w:bCs/>
                <w:sz w:val="20"/>
                <w:szCs w:val="20"/>
              </w:rPr>
            </w:pPr>
          </w:p>
          <w:p w14:paraId="0EA46996" w14:textId="2519A677" w:rsidR="007A1E81" w:rsidRPr="007A1E81" w:rsidRDefault="007A1E81" w:rsidP="001173D7">
            <w:pPr>
              <w:pStyle w:val="ListParagraph"/>
              <w:numPr>
                <w:ilvl w:val="0"/>
                <w:numId w:val="29"/>
              </w:numPr>
              <w:rPr>
                <w:sz w:val="32"/>
                <w:szCs w:val="32"/>
              </w:rPr>
            </w:pPr>
            <w:r w:rsidRPr="007A1E81">
              <w:rPr>
                <w:b/>
                <w:bCs/>
                <w:sz w:val="32"/>
                <w:szCs w:val="32"/>
              </w:rPr>
              <w:t>Effective emergency care for older people in a health crisis.</w:t>
            </w:r>
          </w:p>
          <w:p w14:paraId="2D45FC28" w14:textId="773B40D6" w:rsidR="007A1E81" w:rsidRPr="007A1E81" w:rsidRDefault="007A1E81" w:rsidP="00864DA1">
            <w:pPr>
              <w:rPr>
                <w:sz w:val="20"/>
                <w:szCs w:val="20"/>
              </w:rPr>
            </w:pPr>
          </w:p>
        </w:tc>
      </w:tr>
    </w:tbl>
    <w:p w14:paraId="5A506DF0" w14:textId="4AF2BF5C" w:rsidR="00864DA1" w:rsidRPr="00130832" w:rsidRDefault="00864DA1" w:rsidP="00864DA1">
      <w:pPr>
        <w:shd w:val="clear" w:color="auto" w:fill="FFFFFF" w:themeFill="background1"/>
        <w:spacing w:line="276" w:lineRule="auto"/>
        <w:ind w:left="284"/>
        <w:rPr>
          <w:rFonts w:ascii="Arial" w:hAnsi="Arial" w:cs="Arial"/>
          <w:b/>
          <w:sz w:val="10"/>
          <w:szCs w:val="10"/>
        </w:rPr>
      </w:pPr>
    </w:p>
    <w:tbl>
      <w:tblPr>
        <w:tblStyle w:val="TableGrid"/>
        <w:tblW w:w="9191" w:type="dxa"/>
        <w:tblInd w:w="-142" w:type="dxa"/>
        <w:tblLook w:val="04A0" w:firstRow="1" w:lastRow="0" w:firstColumn="1" w:lastColumn="0" w:noHBand="0" w:noVBand="1"/>
      </w:tblPr>
      <w:tblGrid>
        <w:gridCol w:w="9191"/>
      </w:tblGrid>
      <w:tr w:rsidR="00864DA1" w14:paraId="3077E863" w14:textId="77777777" w:rsidTr="007A1E81">
        <w:tc>
          <w:tcPr>
            <w:tcW w:w="9191"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5B65F6F" w14:textId="4E9377D3" w:rsidR="00864DA1" w:rsidRDefault="007A1E81" w:rsidP="007A1E81">
            <w:pPr>
              <w:spacing w:line="276" w:lineRule="auto"/>
              <w:ind w:left="-677"/>
              <w:jc w:val="center"/>
              <w:rPr>
                <w:rFonts w:ascii="Arial" w:hAnsi="Arial" w:cs="Arial"/>
                <w:b/>
              </w:rPr>
            </w:pPr>
            <w:r>
              <w:rPr>
                <w:rFonts w:ascii="Arial" w:hAnsi="Arial" w:cs="Arial"/>
                <w:b/>
              </w:rPr>
              <w:t xml:space="preserve">             </w:t>
            </w:r>
            <w:r w:rsidR="00130832">
              <w:rPr>
                <w:rFonts w:ascii="Arial" w:hAnsi="Arial" w:cs="Arial"/>
                <w:b/>
                <w:noProof/>
              </w:rPr>
              <w:drawing>
                <wp:inline distT="0" distB="0" distL="0" distR="0" wp14:anchorId="22A7FE6D" wp14:editId="480DB9A4">
                  <wp:extent cx="4924516" cy="1586158"/>
                  <wp:effectExtent l="0" t="0" r="0" b="0"/>
                  <wp:docPr id="194753188" name="Picture 2" descr="A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3188" name="Picture 2" descr="A white sign with re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77498" cy="1603223"/>
                          </a:xfrm>
                          <a:prstGeom prst="rect">
                            <a:avLst/>
                          </a:prstGeom>
                        </pic:spPr>
                      </pic:pic>
                    </a:graphicData>
                  </a:graphic>
                </wp:inline>
              </w:drawing>
            </w:r>
          </w:p>
        </w:tc>
      </w:tr>
    </w:tbl>
    <w:p w14:paraId="62B9F217" w14:textId="77777777" w:rsidR="00130832" w:rsidRDefault="00130832" w:rsidP="00864DA1">
      <w:pPr>
        <w:shd w:val="clear" w:color="auto" w:fill="FFFFFF" w:themeFill="background1"/>
        <w:spacing w:after="0" w:line="240" w:lineRule="auto"/>
        <w:jc w:val="center"/>
        <w:rPr>
          <w:rFonts w:ascii="Arial" w:hAnsi="Arial" w:cs="Arial"/>
          <w:b/>
          <w:sz w:val="20"/>
          <w:szCs w:val="20"/>
          <w:u w:val="single"/>
        </w:rPr>
      </w:pPr>
    </w:p>
    <w:p w14:paraId="28CD37A3" w14:textId="4ECB2792" w:rsidR="00864DA1" w:rsidRPr="00BA5BA7" w:rsidRDefault="00864DA1" w:rsidP="00864DA1">
      <w:pPr>
        <w:shd w:val="clear" w:color="auto" w:fill="FFFFFF" w:themeFill="background1"/>
        <w:spacing w:after="0" w:line="240" w:lineRule="auto"/>
        <w:jc w:val="center"/>
        <w:rPr>
          <w:rFonts w:ascii="Arial" w:hAnsi="Arial" w:cs="Arial"/>
          <w:b/>
          <w:sz w:val="20"/>
          <w:szCs w:val="20"/>
          <w:u w:val="single"/>
        </w:rPr>
      </w:pPr>
      <w:r>
        <w:rPr>
          <w:rFonts w:ascii="Arial" w:hAnsi="Arial" w:cs="Arial"/>
          <w:b/>
          <w:sz w:val="20"/>
          <w:szCs w:val="20"/>
          <w:u w:val="single"/>
        </w:rPr>
        <w:t>T</w:t>
      </w:r>
      <w:r w:rsidRPr="00BA5BA7">
        <w:rPr>
          <w:rFonts w:ascii="Arial" w:hAnsi="Arial" w:cs="Arial"/>
          <w:b/>
          <w:sz w:val="20"/>
          <w:szCs w:val="20"/>
          <w:u w:val="single"/>
        </w:rPr>
        <w:t>HE DUTY TO WHICH THE LAS MUST ASPIRE</w:t>
      </w:r>
    </w:p>
    <w:p w14:paraId="63DC36BD" w14:textId="46B0BC26" w:rsidR="00864DA1" w:rsidRPr="00BA5BA7" w:rsidRDefault="00864DA1" w:rsidP="00864DA1">
      <w:pPr>
        <w:shd w:val="clear" w:color="auto" w:fill="FFFFFF" w:themeFill="background1"/>
        <w:spacing w:after="0" w:line="240" w:lineRule="auto"/>
        <w:jc w:val="center"/>
        <w:rPr>
          <w:rFonts w:ascii="Arial" w:hAnsi="Arial" w:cs="Arial"/>
          <w:b/>
          <w:bCs/>
          <w:noProof/>
          <w:sz w:val="20"/>
          <w:szCs w:val="20"/>
        </w:rPr>
      </w:pPr>
      <w:r w:rsidRPr="00BA5BA7">
        <w:rPr>
          <w:rFonts w:ascii="Arial" w:hAnsi="Arial" w:cs="Arial"/>
          <w:b/>
          <w:sz w:val="20"/>
          <w:szCs w:val="20"/>
        </w:rPr>
        <w:t>Complying with the NHS Constitution for England</w:t>
      </w:r>
      <w:r w:rsidR="007A1E81">
        <w:rPr>
          <w:rFonts w:ascii="Arial" w:hAnsi="Arial" w:cs="Arial"/>
          <w:b/>
          <w:sz w:val="20"/>
          <w:szCs w:val="20"/>
        </w:rPr>
        <w:t xml:space="preserve"> </w:t>
      </w:r>
    </w:p>
    <w:p w14:paraId="122CD84A" w14:textId="77777777" w:rsidR="00864DA1" w:rsidRPr="00BA5BA7" w:rsidRDefault="00864DA1" w:rsidP="00864DA1">
      <w:pPr>
        <w:shd w:val="clear" w:color="auto" w:fill="FFFFFF" w:themeFill="background1"/>
        <w:spacing w:after="0" w:line="240" w:lineRule="auto"/>
        <w:jc w:val="center"/>
        <w:rPr>
          <w:rFonts w:ascii="Arial" w:hAnsi="Arial" w:cs="Arial"/>
          <w:bCs/>
          <w:sz w:val="20"/>
          <w:szCs w:val="20"/>
        </w:rPr>
      </w:pPr>
      <w:r w:rsidRPr="00BA5BA7">
        <w:rPr>
          <w:rFonts w:ascii="Arial" w:hAnsi="Arial" w:cs="Arial"/>
          <w:bCs/>
          <w:sz w:val="20"/>
          <w:szCs w:val="20"/>
        </w:rPr>
        <w:t>“The Patient will be at the heart of everything the NHS does.</w:t>
      </w:r>
    </w:p>
    <w:p w14:paraId="5D724A60" w14:textId="77777777" w:rsidR="00864DA1" w:rsidRPr="007A1E81" w:rsidRDefault="00864DA1" w:rsidP="00864DA1">
      <w:pPr>
        <w:shd w:val="clear" w:color="auto" w:fill="FFFFFF" w:themeFill="background1"/>
        <w:spacing w:after="0" w:line="276" w:lineRule="auto"/>
        <w:jc w:val="both"/>
        <w:rPr>
          <w:rFonts w:ascii="Arial" w:hAnsi="Arial" w:cs="Arial"/>
          <w:bCs/>
          <w:sz w:val="16"/>
          <w:szCs w:val="16"/>
        </w:rPr>
      </w:pPr>
    </w:p>
    <w:p w14:paraId="049C2743" w14:textId="77777777" w:rsidR="00864DA1" w:rsidRPr="00BA5BA7" w:rsidRDefault="00864DA1" w:rsidP="00864DA1">
      <w:pPr>
        <w:shd w:val="clear" w:color="auto" w:fill="FFFFFF" w:themeFill="background1"/>
        <w:spacing w:after="0" w:line="276" w:lineRule="auto"/>
        <w:jc w:val="both"/>
        <w:rPr>
          <w:rFonts w:ascii="Arial" w:hAnsi="Arial" w:cs="Arial"/>
          <w:bCs/>
          <w:sz w:val="20"/>
          <w:szCs w:val="20"/>
        </w:rPr>
      </w:pPr>
      <w:r w:rsidRPr="00BA5BA7">
        <w:rPr>
          <w:rFonts w:ascii="Arial" w:hAnsi="Arial" w:cs="Arial"/>
          <w:bCs/>
          <w:sz w:val="20"/>
          <w:szCs w:val="20"/>
        </w:rPr>
        <w:t xml:space="preserve">NHS services must reflect - and should be co-ordinated around and tailored to the needs and preferences of patients, their </w:t>
      </w:r>
      <w:proofErr w:type="gramStart"/>
      <w:r w:rsidRPr="00BA5BA7">
        <w:rPr>
          <w:rFonts w:ascii="Arial" w:hAnsi="Arial" w:cs="Arial"/>
          <w:bCs/>
          <w:sz w:val="20"/>
          <w:szCs w:val="20"/>
        </w:rPr>
        <w:t>families</w:t>
      </w:r>
      <w:proofErr w:type="gramEnd"/>
      <w:r w:rsidRPr="00BA5BA7">
        <w:rPr>
          <w:rFonts w:ascii="Arial" w:hAnsi="Arial" w:cs="Arial"/>
          <w:bCs/>
          <w:sz w:val="20"/>
          <w:szCs w:val="20"/>
        </w:rPr>
        <w:t xml:space="preserve"> and their </w:t>
      </w:r>
      <w:proofErr w:type="spellStart"/>
      <w:r w:rsidRPr="00BA5BA7">
        <w:rPr>
          <w:rFonts w:ascii="Arial" w:hAnsi="Arial" w:cs="Arial"/>
          <w:bCs/>
          <w:sz w:val="20"/>
          <w:szCs w:val="20"/>
        </w:rPr>
        <w:t>carers</w:t>
      </w:r>
      <w:proofErr w:type="spellEnd"/>
      <w:r w:rsidRPr="00BA5BA7">
        <w:rPr>
          <w:rFonts w:ascii="Arial" w:hAnsi="Arial" w:cs="Arial"/>
          <w:bCs/>
          <w:sz w:val="20"/>
          <w:szCs w:val="20"/>
        </w:rPr>
        <w:t xml:space="preserve">. The NHS (LAS) will actively encourage feedback from the public, </w:t>
      </w:r>
      <w:proofErr w:type="gramStart"/>
      <w:r w:rsidRPr="00BA5BA7">
        <w:rPr>
          <w:rFonts w:ascii="Arial" w:hAnsi="Arial" w:cs="Arial"/>
          <w:bCs/>
          <w:sz w:val="20"/>
          <w:szCs w:val="20"/>
        </w:rPr>
        <w:t>patients</w:t>
      </w:r>
      <w:proofErr w:type="gramEnd"/>
      <w:r w:rsidRPr="00BA5BA7">
        <w:rPr>
          <w:rFonts w:ascii="Arial" w:hAnsi="Arial" w:cs="Arial"/>
          <w:bCs/>
          <w:sz w:val="20"/>
          <w:szCs w:val="20"/>
        </w:rPr>
        <w:t xml:space="preserve"> and staff, welcome it and use it to improve its services”.  </w:t>
      </w:r>
    </w:p>
    <w:p w14:paraId="759AD568" w14:textId="46F8B18C" w:rsidR="00864DA1" w:rsidRPr="00BA5BA7" w:rsidRDefault="00864DA1" w:rsidP="00864DA1">
      <w:pPr>
        <w:shd w:val="clear" w:color="auto" w:fill="FFFFFF" w:themeFill="background1"/>
        <w:spacing w:after="0" w:line="276" w:lineRule="auto"/>
        <w:rPr>
          <w:rFonts w:ascii="Arial" w:hAnsi="Arial" w:cs="Arial"/>
          <w:bCs/>
          <w:i/>
          <w:iCs/>
          <w:sz w:val="20"/>
          <w:szCs w:val="20"/>
        </w:rPr>
      </w:pPr>
      <w:r>
        <w:rPr>
          <w:rFonts w:ascii="Arial" w:hAnsi="Arial" w:cs="Arial"/>
          <w:bCs/>
          <w:i/>
          <w:iCs/>
          <w:sz w:val="20"/>
          <w:szCs w:val="20"/>
        </w:rPr>
        <w:t xml:space="preserve">                                                                                                                               </w:t>
      </w:r>
      <w:r w:rsidR="00384D05">
        <w:rPr>
          <w:rFonts w:ascii="Arial" w:hAnsi="Arial" w:cs="Arial"/>
          <w:bCs/>
          <w:i/>
          <w:iCs/>
          <w:sz w:val="20"/>
          <w:szCs w:val="20"/>
        </w:rPr>
        <w:t xml:space="preserve">  </w:t>
      </w:r>
      <w:r>
        <w:rPr>
          <w:rFonts w:ascii="Arial" w:hAnsi="Arial" w:cs="Arial"/>
          <w:bCs/>
          <w:i/>
          <w:iCs/>
          <w:sz w:val="20"/>
          <w:szCs w:val="20"/>
        </w:rPr>
        <w:t xml:space="preserve">   </w:t>
      </w:r>
      <w:r w:rsidRPr="00BA5BA7">
        <w:rPr>
          <w:rFonts w:ascii="Arial" w:hAnsi="Arial" w:cs="Arial"/>
          <w:bCs/>
          <w:i/>
          <w:iCs/>
          <w:sz w:val="20"/>
          <w:szCs w:val="20"/>
        </w:rPr>
        <w:t>NHS Constitution</w:t>
      </w:r>
    </w:p>
    <w:p w14:paraId="7426D4F5" w14:textId="7C5847FA" w:rsidR="00923217" w:rsidRPr="00F643F5" w:rsidRDefault="009C3E4B" w:rsidP="0066317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2F2F2" w:themeFill="background1" w:themeFillShade="F2"/>
        <w:spacing w:after="0" w:line="276" w:lineRule="auto"/>
        <w:jc w:val="center"/>
        <w:rPr>
          <w:rFonts w:ascii="Arial" w:hAnsi="Arial" w:cs="Arial"/>
          <w:b/>
          <w:bCs/>
        </w:rPr>
      </w:pPr>
      <w:r w:rsidRPr="00F643F5">
        <w:rPr>
          <w:rFonts w:ascii="Arial" w:hAnsi="Arial" w:cs="Arial"/>
          <w:b/>
          <w:bCs/>
        </w:rPr>
        <w:lastRenderedPageBreak/>
        <w:t>CONTENTS</w:t>
      </w:r>
    </w:p>
    <w:p w14:paraId="3397D4D1" w14:textId="77777777" w:rsidR="00AE1CA2" w:rsidRPr="00AE1CA2" w:rsidRDefault="00AE1CA2" w:rsidP="00663172">
      <w:pPr>
        <w:shd w:val="clear" w:color="auto" w:fill="FFFFFF" w:themeFill="background1"/>
        <w:spacing w:after="0" w:line="276" w:lineRule="auto"/>
        <w:rPr>
          <w:rFonts w:ascii="Arial" w:hAnsi="Arial" w:cs="Arial"/>
          <w:sz w:val="16"/>
          <w:szCs w:val="16"/>
        </w:rPr>
      </w:pPr>
    </w:p>
    <w:p w14:paraId="64FE6134" w14:textId="4E33C84B" w:rsidR="00923217" w:rsidRPr="00F643F5" w:rsidRDefault="005910CB" w:rsidP="00663172">
      <w:pPr>
        <w:shd w:val="clear" w:color="auto" w:fill="FFFFFF" w:themeFill="background1"/>
        <w:spacing w:after="0" w:line="276" w:lineRule="auto"/>
        <w:rPr>
          <w:rFonts w:ascii="Arial" w:hAnsi="Arial" w:cs="Arial"/>
        </w:rPr>
      </w:pPr>
      <w:r w:rsidRPr="00F643F5">
        <w:rPr>
          <w:rFonts w:ascii="Arial" w:hAnsi="Arial" w:cs="Arial"/>
        </w:rPr>
        <w:t>Forum</w:t>
      </w:r>
      <w:r w:rsidR="007170F1" w:rsidRPr="00F643F5">
        <w:rPr>
          <w:rFonts w:ascii="Arial" w:hAnsi="Arial" w:cs="Arial"/>
        </w:rPr>
        <w:t xml:space="preserve"> Officers</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67C9" w:rsidRPr="00F643F5">
        <w:rPr>
          <w:rFonts w:ascii="Arial" w:hAnsi="Arial" w:cs="Arial"/>
        </w:rPr>
        <w:t xml:space="preserve"> </w:t>
      </w:r>
      <w:r w:rsidRPr="00F643F5">
        <w:rPr>
          <w:rFonts w:ascii="Arial" w:hAnsi="Arial" w:cs="Arial"/>
        </w:rPr>
        <w:t>3</w:t>
      </w:r>
    </w:p>
    <w:p w14:paraId="3C777CD8" w14:textId="3E9D48D7" w:rsidR="005910CB" w:rsidRPr="00F643F5" w:rsidRDefault="005910CB" w:rsidP="00663172">
      <w:pPr>
        <w:shd w:val="clear" w:color="auto" w:fill="FFFFFF" w:themeFill="background1"/>
        <w:spacing w:after="0" w:line="276" w:lineRule="auto"/>
        <w:rPr>
          <w:rFonts w:ascii="Arial" w:hAnsi="Arial" w:cs="Arial"/>
        </w:rPr>
      </w:pPr>
      <w:r w:rsidRPr="00F643F5">
        <w:rPr>
          <w:rFonts w:ascii="Arial" w:hAnsi="Arial" w:cs="Arial"/>
        </w:rPr>
        <w:t>Special Advisors to the Patients’ Forum</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67C9" w:rsidRPr="00F643F5">
        <w:rPr>
          <w:rFonts w:ascii="Arial" w:hAnsi="Arial" w:cs="Arial"/>
        </w:rPr>
        <w:t xml:space="preserve"> </w:t>
      </w:r>
      <w:r w:rsidRPr="00F643F5">
        <w:rPr>
          <w:rFonts w:ascii="Arial" w:hAnsi="Arial" w:cs="Arial"/>
        </w:rPr>
        <w:t>4</w:t>
      </w:r>
    </w:p>
    <w:p w14:paraId="4766FCDC" w14:textId="3DA54969" w:rsidR="00751E45" w:rsidRPr="00F643F5" w:rsidRDefault="005910CB" w:rsidP="00663172">
      <w:pPr>
        <w:shd w:val="clear" w:color="auto" w:fill="FFFFFF" w:themeFill="background1"/>
        <w:spacing w:after="0" w:line="276" w:lineRule="auto"/>
        <w:rPr>
          <w:rFonts w:ascii="Arial" w:hAnsi="Arial" w:cs="Arial"/>
        </w:rPr>
      </w:pPr>
      <w:r w:rsidRPr="00F643F5">
        <w:rPr>
          <w:rFonts w:ascii="Arial" w:hAnsi="Arial" w:cs="Arial"/>
        </w:rPr>
        <w:t>Introduction</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67C9" w:rsidRPr="00F643F5">
        <w:rPr>
          <w:rFonts w:ascii="Arial" w:hAnsi="Arial" w:cs="Arial"/>
        </w:rPr>
        <w:t xml:space="preserve"> </w:t>
      </w:r>
      <w:r w:rsidR="001435A9" w:rsidRPr="00F643F5">
        <w:rPr>
          <w:rFonts w:ascii="Arial" w:hAnsi="Arial" w:cs="Arial"/>
        </w:rPr>
        <w:t>5</w:t>
      </w:r>
      <w:r w:rsidR="00751E45" w:rsidRPr="00F643F5">
        <w:rPr>
          <w:rFonts w:ascii="Arial" w:hAnsi="Arial" w:cs="Arial"/>
        </w:rPr>
        <w:t xml:space="preserve"> </w:t>
      </w:r>
      <w:r w:rsidR="00751E45" w:rsidRPr="00F643F5">
        <w:rPr>
          <w:rFonts w:ascii="Arial" w:hAnsi="Arial" w:cs="Arial"/>
        </w:rPr>
        <w:tab/>
      </w:r>
    </w:p>
    <w:p w14:paraId="0A9CD93A" w14:textId="13385ADE" w:rsidR="00E928A5" w:rsidRPr="00F643F5" w:rsidRDefault="00751E45" w:rsidP="00663172">
      <w:pPr>
        <w:shd w:val="clear" w:color="auto" w:fill="FFFFFF" w:themeFill="background1"/>
        <w:spacing w:after="0" w:line="276" w:lineRule="auto"/>
        <w:rPr>
          <w:rFonts w:ascii="Arial" w:hAnsi="Arial" w:cs="Arial"/>
        </w:rPr>
      </w:pPr>
      <w:r w:rsidRPr="00F643F5">
        <w:rPr>
          <w:rFonts w:ascii="Arial" w:hAnsi="Arial" w:cs="Arial"/>
        </w:rPr>
        <w:t>Meeting</w:t>
      </w:r>
      <w:r w:rsidR="009646FA" w:rsidRPr="00F643F5">
        <w:rPr>
          <w:rFonts w:ascii="Arial" w:hAnsi="Arial" w:cs="Arial"/>
        </w:rPr>
        <w:t>s</w:t>
      </w:r>
      <w:r w:rsidRPr="00F643F5">
        <w:rPr>
          <w:rFonts w:ascii="Arial" w:hAnsi="Arial" w:cs="Arial"/>
        </w:rPr>
        <w:t xml:space="preserve"> of the Forum</w:t>
      </w:r>
      <w:r w:rsidR="00F2057C" w:rsidRPr="00F643F5">
        <w:rPr>
          <w:rFonts w:ascii="Arial" w:hAnsi="Arial" w:cs="Arial"/>
        </w:rPr>
        <w:t xml:space="preserve"> and Speakers 202</w:t>
      </w:r>
      <w:r w:rsidR="00BA7F7F" w:rsidRPr="00F643F5">
        <w:rPr>
          <w:rFonts w:ascii="Arial" w:hAnsi="Arial" w:cs="Arial"/>
        </w:rPr>
        <w:t>2</w:t>
      </w:r>
      <w:r w:rsidR="00F2057C" w:rsidRPr="00F643F5">
        <w:rPr>
          <w:rFonts w:ascii="Arial" w:hAnsi="Arial" w:cs="Arial"/>
        </w:rPr>
        <w:t xml:space="preserve">       </w:t>
      </w:r>
      <w:r w:rsidRPr="00F643F5">
        <w:rPr>
          <w:rFonts w:ascii="Arial" w:hAnsi="Arial" w:cs="Arial"/>
        </w:rPr>
        <w:t>…</w:t>
      </w:r>
      <w:r w:rsidRPr="00F643F5">
        <w:rPr>
          <w:rFonts w:ascii="Arial" w:hAnsi="Arial" w:cs="Arial"/>
        </w:rPr>
        <w:tab/>
        <w:t>…</w:t>
      </w:r>
      <w:r w:rsidRPr="00F643F5">
        <w:rPr>
          <w:rFonts w:ascii="Arial" w:hAnsi="Arial" w:cs="Arial"/>
        </w:rPr>
        <w:tab/>
        <w:t>…</w:t>
      </w:r>
      <w:r w:rsidRPr="00F643F5">
        <w:rPr>
          <w:rFonts w:ascii="Arial" w:hAnsi="Arial" w:cs="Arial"/>
        </w:rPr>
        <w:tab/>
        <w:t>…</w:t>
      </w:r>
      <w:r w:rsidR="00252884" w:rsidRPr="00F643F5">
        <w:rPr>
          <w:rFonts w:ascii="Arial" w:hAnsi="Arial" w:cs="Arial"/>
        </w:rPr>
        <w:tab/>
      </w:r>
      <w:r w:rsidR="007D67C9" w:rsidRPr="00F643F5">
        <w:rPr>
          <w:rFonts w:ascii="Arial" w:hAnsi="Arial" w:cs="Arial"/>
        </w:rPr>
        <w:t xml:space="preserve"> </w:t>
      </w:r>
      <w:r w:rsidR="001435A9" w:rsidRPr="00F643F5">
        <w:rPr>
          <w:rFonts w:ascii="Arial" w:hAnsi="Arial" w:cs="Arial"/>
        </w:rPr>
        <w:t>6</w:t>
      </w:r>
      <w:r w:rsidR="00E928A5" w:rsidRPr="00F643F5">
        <w:rPr>
          <w:rFonts w:ascii="Arial" w:hAnsi="Arial" w:cs="Arial"/>
        </w:rPr>
        <w:tab/>
      </w:r>
    </w:p>
    <w:p w14:paraId="35F13353" w14:textId="1A2DF6A9" w:rsidR="001D05E3" w:rsidRPr="00F643F5" w:rsidRDefault="00BA7F7F" w:rsidP="00663172">
      <w:pPr>
        <w:shd w:val="clear" w:color="auto" w:fill="FFFFFF" w:themeFill="background1"/>
        <w:spacing w:after="0" w:line="276" w:lineRule="auto"/>
        <w:rPr>
          <w:rFonts w:ascii="Arial" w:hAnsi="Arial" w:cs="Arial"/>
        </w:rPr>
      </w:pPr>
      <w:r w:rsidRPr="00F643F5">
        <w:rPr>
          <w:rFonts w:ascii="Arial" w:hAnsi="Arial" w:cs="Arial"/>
        </w:rPr>
        <w:t>Contribution to the Patients’ Forum…      …</w:t>
      </w:r>
      <w:r w:rsidRPr="00F643F5">
        <w:rPr>
          <w:rFonts w:ascii="Arial" w:hAnsi="Arial" w:cs="Arial"/>
        </w:rPr>
        <w:tab/>
        <w:t>…</w:t>
      </w:r>
      <w:r w:rsidRPr="00F643F5">
        <w:rPr>
          <w:rFonts w:ascii="Arial" w:hAnsi="Arial" w:cs="Arial"/>
        </w:rPr>
        <w:tab/>
        <w:t>…</w:t>
      </w:r>
      <w:r w:rsidRPr="00F643F5">
        <w:rPr>
          <w:rFonts w:ascii="Arial" w:hAnsi="Arial" w:cs="Arial"/>
        </w:rPr>
        <w:tab/>
        <w:t xml:space="preserve">…       …        </w:t>
      </w:r>
      <w:r w:rsidR="008B6EC4" w:rsidRPr="00F643F5">
        <w:rPr>
          <w:rFonts w:ascii="Arial" w:hAnsi="Arial" w:cs="Arial"/>
        </w:rPr>
        <w:t>7</w:t>
      </w:r>
    </w:p>
    <w:p w14:paraId="187A9A6B" w14:textId="77777777" w:rsidR="00AE1CA2" w:rsidRDefault="008B6EC4" w:rsidP="00663172">
      <w:pPr>
        <w:shd w:val="clear" w:color="auto" w:fill="FFFFFF" w:themeFill="background1"/>
        <w:spacing w:after="0" w:line="276" w:lineRule="auto"/>
        <w:rPr>
          <w:rFonts w:ascii="Arial" w:hAnsi="Arial" w:cs="Arial"/>
        </w:rPr>
      </w:pPr>
      <w:r w:rsidRPr="00F643F5">
        <w:rPr>
          <w:rFonts w:ascii="Arial" w:hAnsi="Arial" w:cs="Arial"/>
        </w:rPr>
        <w:t>AGM 2022</w:t>
      </w:r>
      <w:r w:rsidRPr="00F643F5">
        <w:rPr>
          <w:rFonts w:ascii="Arial" w:hAnsi="Arial" w:cs="Arial"/>
        </w:rPr>
        <w:tab/>
      </w:r>
      <w:r w:rsidRPr="00F643F5">
        <w:rPr>
          <w:rFonts w:ascii="Arial" w:hAnsi="Arial" w:cs="Arial"/>
        </w:rPr>
        <w:tab/>
        <w:t>…</w:t>
      </w:r>
      <w:r w:rsidRPr="00F643F5">
        <w:rPr>
          <w:rFonts w:ascii="Arial" w:hAnsi="Arial" w:cs="Arial"/>
        </w:rPr>
        <w:tab/>
        <w:t xml:space="preserve">  …</w:t>
      </w:r>
      <w:r w:rsidRPr="00F643F5">
        <w:rPr>
          <w:rFonts w:ascii="Arial" w:hAnsi="Arial" w:cs="Arial"/>
        </w:rPr>
        <w:tab/>
        <w:t xml:space="preserve">…       </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 xml:space="preserve">…       …        8  </w:t>
      </w:r>
    </w:p>
    <w:p w14:paraId="2C664BC7" w14:textId="08FE2268" w:rsidR="008B6EC4" w:rsidRPr="00F643F5" w:rsidRDefault="008B6EC4" w:rsidP="00663172">
      <w:pPr>
        <w:shd w:val="clear" w:color="auto" w:fill="FFFFFF" w:themeFill="background1"/>
        <w:spacing w:after="0" w:line="276" w:lineRule="auto"/>
        <w:rPr>
          <w:rFonts w:ascii="Arial" w:hAnsi="Arial" w:cs="Arial"/>
        </w:rPr>
      </w:pPr>
      <w:r w:rsidRPr="00F643F5">
        <w:rPr>
          <w:rFonts w:ascii="Arial" w:hAnsi="Arial" w:cs="Arial"/>
        </w:rPr>
        <w:t xml:space="preserve">                               </w:t>
      </w:r>
    </w:p>
    <w:p w14:paraId="40B09F54" w14:textId="0D154C3C" w:rsidR="00751D2F" w:rsidRPr="00F643F5" w:rsidRDefault="00751D2F" w:rsidP="00663172">
      <w:pPr>
        <w:pBdr>
          <w:top w:val="single" w:sz="12" w:space="1" w:color="auto"/>
          <w:bottom w:val="single" w:sz="12" w:space="1" w:color="auto"/>
        </w:pBdr>
        <w:shd w:val="clear" w:color="auto" w:fill="F2F2F2" w:themeFill="background1" w:themeFillShade="F2"/>
        <w:spacing w:after="0" w:line="276" w:lineRule="auto"/>
        <w:rPr>
          <w:rFonts w:ascii="Arial" w:hAnsi="Arial" w:cs="Arial"/>
        </w:rPr>
      </w:pPr>
      <w:r w:rsidRPr="00F643F5">
        <w:rPr>
          <w:rFonts w:ascii="Arial" w:hAnsi="Arial" w:cs="Arial"/>
          <w:b/>
          <w:bCs/>
        </w:rPr>
        <w:t>KEY</w:t>
      </w:r>
      <w:r w:rsidR="00F2057C" w:rsidRPr="00F643F5">
        <w:rPr>
          <w:rFonts w:ascii="Arial" w:hAnsi="Arial" w:cs="Arial"/>
          <w:b/>
          <w:bCs/>
        </w:rPr>
        <w:t xml:space="preserve"> ISSUES AND RECOMMENDATIONS 202</w:t>
      </w:r>
      <w:r w:rsidR="008F315C" w:rsidRPr="00F643F5">
        <w:rPr>
          <w:rFonts w:ascii="Arial" w:hAnsi="Arial" w:cs="Arial"/>
          <w:b/>
          <w:bCs/>
        </w:rPr>
        <w:t>2</w:t>
      </w:r>
      <w:r w:rsidR="00F2057C" w:rsidRPr="00F643F5">
        <w:rPr>
          <w:rFonts w:ascii="Arial" w:hAnsi="Arial" w:cs="Arial"/>
        </w:rPr>
        <w:tab/>
      </w:r>
      <w:r w:rsidR="007D67C9" w:rsidRPr="00F643F5">
        <w:rPr>
          <w:rFonts w:ascii="Arial" w:hAnsi="Arial" w:cs="Arial"/>
        </w:rPr>
        <w:t xml:space="preserve">                               </w:t>
      </w:r>
      <w:r w:rsidR="005B518B" w:rsidRPr="00F643F5">
        <w:rPr>
          <w:rFonts w:ascii="Arial" w:hAnsi="Arial" w:cs="Arial"/>
        </w:rPr>
        <w:t xml:space="preserve"> </w:t>
      </w:r>
      <w:r w:rsidR="001426DA" w:rsidRPr="00F643F5">
        <w:rPr>
          <w:rFonts w:ascii="Arial" w:hAnsi="Arial" w:cs="Arial"/>
        </w:rPr>
        <w:t xml:space="preserve"> 9</w:t>
      </w:r>
    </w:p>
    <w:p w14:paraId="5D62CE11" w14:textId="139435AD" w:rsidR="00821B6D"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C</w:t>
      </w:r>
      <w:r w:rsidR="004E52EE">
        <w:rPr>
          <w:rFonts w:ascii="Arial" w:hAnsi="Arial" w:cs="Arial"/>
        </w:rPr>
        <w:t>OVID Action – COVID is not over</w:t>
      </w:r>
      <w:r w:rsidR="007D14E0">
        <w:rPr>
          <w:rFonts w:ascii="Arial" w:hAnsi="Arial" w:cs="Arial"/>
        </w:rPr>
        <w:tab/>
      </w:r>
      <w:r w:rsidR="004E52EE">
        <w:rPr>
          <w:rFonts w:ascii="Arial" w:hAnsi="Arial" w:cs="Arial"/>
        </w:rPr>
        <w:t>…</w:t>
      </w:r>
      <w:r w:rsidR="004E52EE">
        <w:rPr>
          <w:rFonts w:ascii="Arial" w:hAnsi="Arial" w:cs="Arial"/>
        </w:rPr>
        <w:tab/>
        <w:t>…</w:t>
      </w:r>
      <w:r w:rsidR="004E52EE">
        <w:rPr>
          <w:rFonts w:ascii="Arial" w:hAnsi="Arial" w:cs="Arial"/>
        </w:rPr>
        <w:tab/>
        <w:t>…</w:t>
      </w:r>
      <w:r w:rsidR="004E52EE">
        <w:rPr>
          <w:rFonts w:ascii="Arial" w:hAnsi="Arial" w:cs="Arial"/>
        </w:rPr>
        <w:tab/>
        <w:t>…</w:t>
      </w:r>
      <w:r w:rsidR="004E52EE">
        <w:rPr>
          <w:rFonts w:ascii="Arial" w:hAnsi="Arial" w:cs="Arial"/>
        </w:rPr>
        <w:tab/>
      </w:r>
      <w:r w:rsidR="00636620" w:rsidRPr="00F643F5">
        <w:rPr>
          <w:rFonts w:ascii="Arial" w:hAnsi="Arial" w:cs="Arial"/>
        </w:rPr>
        <w:t>…</w:t>
      </w:r>
      <w:r w:rsidR="000035C8" w:rsidRPr="00F643F5">
        <w:rPr>
          <w:rFonts w:ascii="Arial" w:hAnsi="Arial" w:cs="Arial"/>
        </w:rPr>
        <w:tab/>
      </w:r>
      <w:r w:rsidR="001426DA" w:rsidRPr="00F643F5">
        <w:rPr>
          <w:rFonts w:ascii="Arial" w:hAnsi="Arial" w:cs="Arial"/>
        </w:rPr>
        <w:t xml:space="preserve"> 9</w:t>
      </w:r>
      <w:r w:rsidR="00821B6D" w:rsidRPr="00F643F5">
        <w:rPr>
          <w:rFonts w:ascii="Arial" w:hAnsi="Arial" w:cs="Arial"/>
        </w:rPr>
        <w:tab/>
      </w:r>
    </w:p>
    <w:p w14:paraId="39C3DB31" w14:textId="7A185876" w:rsidR="00D653C1"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A</w:t>
      </w:r>
      <w:r w:rsidR="004E52EE">
        <w:rPr>
          <w:rFonts w:ascii="Arial" w:hAnsi="Arial" w:cs="Arial"/>
        </w:rPr>
        <w:t>ccessing Defibrillators in Boots’ Pharmacies</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1</w:t>
      </w:r>
      <w:r w:rsidR="001426DA" w:rsidRPr="00F643F5">
        <w:rPr>
          <w:rFonts w:ascii="Arial" w:hAnsi="Arial" w:cs="Arial"/>
        </w:rPr>
        <w:t>0</w:t>
      </w:r>
    </w:p>
    <w:p w14:paraId="1268C87D" w14:textId="014C7ECB" w:rsidR="00F158DA"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E</w:t>
      </w:r>
      <w:r w:rsidR="004E52EE">
        <w:rPr>
          <w:rFonts w:ascii="Arial" w:hAnsi="Arial" w:cs="Arial"/>
        </w:rPr>
        <w:t>ast London Man Taking on Boots</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r>
      <w:r w:rsidR="00D06147" w:rsidRPr="00F643F5">
        <w:rPr>
          <w:rFonts w:ascii="Arial" w:hAnsi="Arial" w:cs="Arial"/>
        </w:rPr>
        <w:t>1</w:t>
      </w:r>
      <w:r w:rsidR="001426DA" w:rsidRPr="00F643F5">
        <w:rPr>
          <w:rFonts w:ascii="Arial" w:hAnsi="Arial" w:cs="Arial"/>
        </w:rPr>
        <w:t>1</w:t>
      </w:r>
    </w:p>
    <w:p w14:paraId="05D527D1" w14:textId="00F7C345" w:rsidR="006828B0"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E</w:t>
      </w:r>
      <w:r w:rsidR="007D14E0">
        <w:rPr>
          <w:rFonts w:ascii="Arial" w:hAnsi="Arial" w:cs="Arial"/>
        </w:rPr>
        <w:t>quality and Diversity in the LAS</w:t>
      </w:r>
      <w:r w:rsidR="007D14E0">
        <w:rPr>
          <w:rFonts w:ascii="Arial" w:hAnsi="Arial" w:cs="Arial"/>
        </w:rPr>
        <w:tab/>
        <w:t>…</w:t>
      </w:r>
      <w:r w:rsidR="007D14E0">
        <w:rPr>
          <w:rFonts w:ascii="Arial" w:hAnsi="Arial" w:cs="Arial"/>
        </w:rPr>
        <w:tab/>
        <w:t>…</w:t>
      </w:r>
      <w:r w:rsidR="00F158DA" w:rsidRPr="00F643F5">
        <w:rPr>
          <w:rFonts w:ascii="Arial" w:hAnsi="Arial" w:cs="Arial"/>
        </w:rPr>
        <w:tab/>
        <w:t>…</w:t>
      </w:r>
      <w:r w:rsidR="00F158DA" w:rsidRPr="00F643F5">
        <w:rPr>
          <w:rFonts w:ascii="Arial" w:hAnsi="Arial" w:cs="Arial"/>
        </w:rPr>
        <w:tab/>
      </w:r>
      <w:r w:rsidR="000035C8" w:rsidRPr="00F643F5">
        <w:rPr>
          <w:rFonts w:ascii="Arial" w:hAnsi="Arial" w:cs="Arial"/>
        </w:rPr>
        <w:t>…</w:t>
      </w:r>
      <w:r w:rsidR="000035C8" w:rsidRPr="00F643F5">
        <w:rPr>
          <w:rFonts w:ascii="Arial" w:hAnsi="Arial" w:cs="Arial"/>
        </w:rPr>
        <w:tab/>
      </w:r>
      <w:bookmarkStart w:id="1" w:name="_Hlk110800971"/>
      <w:r w:rsidR="000035C8" w:rsidRPr="00F643F5">
        <w:rPr>
          <w:rFonts w:ascii="Arial" w:hAnsi="Arial" w:cs="Arial"/>
        </w:rPr>
        <w:t>…</w:t>
      </w:r>
      <w:r w:rsidR="007D14E0">
        <w:rPr>
          <w:rFonts w:ascii="Arial" w:hAnsi="Arial" w:cs="Arial"/>
        </w:rPr>
        <w:tab/>
        <w:t>…</w:t>
      </w:r>
      <w:r w:rsidR="007D14E0">
        <w:rPr>
          <w:rFonts w:ascii="Arial" w:hAnsi="Arial" w:cs="Arial"/>
        </w:rPr>
        <w:tab/>
      </w:r>
      <w:bookmarkEnd w:id="1"/>
      <w:r w:rsidR="00C75D09" w:rsidRPr="00F643F5">
        <w:rPr>
          <w:rFonts w:ascii="Arial" w:hAnsi="Arial" w:cs="Arial"/>
        </w:rPr>
        <w:t>1</w:t>
      </w:r>
      <w:r w:rsidR="00EC0D1B">
        <w:rPr>
          <w:rFonts w:ascii="Arial" w:hAnsi="Arial" w:cs="Arial"/>
        </w:rPr>
        <w:t>2</w:t>
      </w:r>
      <w:r w:rsidR="00D06147" w:rsidRPr="00F643F5">
        <w:rPr>
          <w:rFonts w:ascii="Arial" w:hAnsi="Arial" w:cs="Arial"/>
        </w:rPr>
        <w:t xml:space="preserve">                                          </w:t>
      </w:r>
      <w:r w:rsidR="00241CD1" w:rsidRPr="00F643F5">
        <w:rPr>
          <w:rFonts w:ascii="Arial" w:hAnsi="Arial" w:cs="Arial"/>
        </w:rPr>
        <w:t xml:space="preserve">                      </w:t>
      </w:r>
    </w:p>
    <w:p w14:paraId="3E1211D8" w14:textId="08F112A4" w:rsidR="009525D7" w:rsidRPr="00F643F5" w:rsidRDefault="007D14E0" w:rsidP="00663172">
      <w:pPr>
        <w:pStyle w:val="NoSpacing1"/>
        <w:shd w:val="clear" w:color="auto" w:fill="FFFFFF" w:themeFill="background1"/>
        <w:spacing w:line="276" w:lineRule="auto"/>
        <w:rPr>
          <w:rFonts w:ascii="Arial" w:hAnsi="Arial" w:cs="Arial"/>
          <w:sz w:val="24"/>
          <w:szCs w:val="24"/>
        </w:rPr>
      </w:pPr>
      <w:r>
        <w:rPr>
          <w:rFonts w:ascii="Arial" w:hAnsi="Arial" w:cs="Arial"/>
          <w:bCs/>
          <w:sz w:val="24"/>
          <w:szCs w:val="24"/>
        </w:rPr>
        <w:t>Emergency Medicine</w:t>
      </w:r>
      <w:r>
        <w:rPr>
          <w:rFonts w:ascii="Arial" w:hAnsi="Arial" w:cs="Arial"/>
          <w:bCs/>
          <w:sz w:val="24"/>
          <w:szCs w:val="24"/>
        </w:rPr>
        <w:tab/>
      </w:r>
      <w:r w:rsidR="00834890" w:rsidRPr="00F643F5">
        <w:rPr>
          <w:rFonts w:ascii="Arial" w:hAnsi="Arial" w:cs="Arial"/>
          <w:sz w:val="24"/>
          <w:szCs w:val="24"/>
        </w:rPr>
        <w:t>…</w:t>
      </w:r>
      <w:r w:rsidR="00834890" w:rsidRPr="00F643F5">
        <w:rPr>
          <w:rFonts w:ascii="Arial" w:hAnsi="Arial" w:cs="Arial"/>
          <w:sz w:val="24"/>
          <w:szCs w:val="24"/>
        </w:rPr>
        <w:tab/>
        <w:t>…</w:t>
      </w:r>
      <w:r w:rsidR="00834890" w:rsidRPr="00F643F5">
        <w:rPr>
          <w:rFonts w:ascii="Arial" w:hAnsi="Arial" w:cs="Arial"/>
          <w:sz w:val="24"/>
          <w:szCs w:val="24"/>
        </w:rPr>
        <w:tab/>
        <w:t>…</w:t>
      </w:r>
      <w:r w:rsidR="00834890" w:rsidRPr="00F643F5">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r>
      <w:r w:rsidR="00834890" w:rsidRPr="00F643F5">
        <w:rPr>
          <w:rFonts w:ascii="Arial" w:hAnsi="Arial" w:cs="Arial"/>
          <w:sz w:val="24"/>
          <w:szCs w:val="24"/>
        </w:rPr>
        <w:t>1</w:t>
      </w:r>
      <w:r w:rsidR="001426DA" w:rsidRPr="00F643F5">
        <w:rPr>
          <w:rFonts w:ascii="Arial" w:hAnsi="Arial" w:cs="Arial"/>
          <w:sz w:val="24"/>
          <w:szCs w:val="24"/>
        </w:rPr>
        <w:t>4</w:t>
      </w:r>
    </w:p>
    <w:p w14:paraId="4F1DC218" w14:textId="7029F4C6" w:rsidR="000035C8" w:rsidRPr="00F643F5" w:rsidRDefault="002944EB"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F</w:t>
      </w:r>
      <w:r w:rsidR="007D14E0">
        <w:rPr>
          <w:rFonts w:ascii="Arial" w:hAnsi="Arial" w:cs="Arial"/>
          <w:sz w:val="24"/>
          <w:szCs w:val="24"/>
        </w:rPr>
        <w:t>arewell Chris Hartley-Sharpe</w:t>
      </w:r>
      <w:r w:rsidR="007D14E0">
        <w:rPr>
          <w:rFonts w:ascii="Arial" w:hAnsi="Arial" w:cs="Arial"/>
          <w:sz w:val="24"/>
          <w:szCs w:val="24"/>
        </w:rPr>
        <w:tab/>
        <w:t>…</w:t>
      </w:r>
      <w:r w:rsidR="007D14E0">
        <w:rPr>
          <w:rFonts w:ascii="Arial" w:hAnsi="Arial" w:cs="Arial"/>
          <w:sz w:val="24"/>
          <w:szCs w:val="24"/>
        </w:rPr>
        <w:tab/>
        <w:t>…</w:t>
      </w:r>
      <w:r w:rsidRPr="00F643F5">
        <w:rPr>
          <w:rFonts w:ascii="Arial" w:hAnsi="Arial" w:cs="Arial"/>
          <w:sz w:val="24"/>
          <w:szCs w:val="24"/>
        </w:rPr>
        <w:t xml:space="preserve">  </w:t>
      </w:r>
      <w:r w:rsidR="00C75D09" w:rsidRPr="00F643F5">
        <w:rPr>
          <w:rFonts w:ascii="Arial" w:hAnsi="Arial" w:cs="Arial"/>
          <w:sz w:val="24"/>
          <w:szCs w:val="24"/>
        </w:rPr>
        <w:t xml:space="preserve">      </w:t>
      </w:r>
      <w:r w:rsidR="00FF41EC" w:rsidRPr="00F643F5">
        <w:rPr>
          <w:rFonts w:ascii="Arial" w:hAnsi="Arial" w:cs="Arial"/>
        </w:rPr>
        <w:t>…</w:t>
      </w:r>
      <w:r w:rsidR="00FF41EC" w:rsidRPr="00F643F5">
        <w:rPr>
          <w:rFonts w:ascii="Arial" w:hAnsi="Arial" w:cs="Arial"/>
        </w:rPr>
        <w:tab/>
        <w:t>...</w:t>
      </w:r>
      <w:r w:rsidR="00FF41EC" w:rsidRPr="00F643F5">
        <w:rPr>
          <w:rFonts w:ascii="Arial" w:hAnsi="Arial" w:cs="Arial"/>
        </w:rPr>
        <w:tab/>
        <w:t>…</w:t>
      </w:r>
      <w:r w:rsidR="00FF41EC" w:rsidRPr="00F643F5">
        <w:rPr>
          <w:rFonts w:ascii="Arial" w:hAnsi="Arial" w:cs="Arial"/>
        </w:rPr>
        <w:tab/>
        <w:t xml:space="preserve">… </w:t>
      </w:r>
      <w:r w:rsidR="00C75D09" w:rsidRPr="00F643F5">
        <w:rPr>
          <w:rFonts w:ascii="Arial" w:hAnsi="Arial" w:cs="Arial"/>
          <w:sz w:val="24"/>
          <w:szCs w:val="24"/>
        </w:rPr>
        <w:t xml:space="preserve"> </w:t>
      </w:r>
      <w:r w:rsidR="007D14E0">
        <w:rPr>
          <w:rFonts w:ascii="Arial" w:hAnsi="Arial" w:cs="Arial"/>
          <w:sz w:val="24"/>
          <w:szCs w:val="24"/>
        </w:rPr>
        <w:t xml:space="preserve"> </w:t>
      </w:r>
      <w:r w:rsidR="00C75D09" w:rsidRPr="00F643F5">
        <w:rPr>
          <w:rFonts w:ascii="Arial" w:hAnsi="Arial" w:cs="Arial"/>
          <w:sz w:val="24"/>
          <w:szCs w:val="24"/>
        </w:rPr>
        <w:t xml:space="preserve">     </w:t>
      </w:r>
      <w:r w:rsidR="00FF41EC" w:rsidRPr="00F643F5">
        <w:rPr>
          <w:rFonts w:ascii="Arial" w:hAnsi="Arial" w:cs="Arial"/>
          <w:sz w:val="24"/>
          <w:szCs w:val="24"/>
        </w:rPr>
        <w:t>16</w:t>
      </w:r>
      <w:r w:rsidR="00C75D09" w:rsidRPr="00F643F5">
        <w:rPr>
          <w:rFonts w:ascii="Arial" w:hAnsi="Arial" w:cs="Arial"/>
          <w:sz w:val="24"/>
          <w:szCs w:val="24"/>
        </w:rPr>
        <w:t xml:space="preserve">                            </w:t>
      </w:r>
    </w:p>
    <w:p w14:paraId="36FDABD8" w14:textId="0B465C9D" w:rsidR="000035C8" w:rsidRPr="00F643F5" w:rsidRDefault="00A42197"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78-Y</w:t>
      </w:r>
      <w:r w:rsidR="007D14E0">
        <w:rPr>
          <w:rFonts w:ascii="Arial" w:hAnsi="Arial" w:cs="Arial"/>
          <w:sz w:val="24"/>
          <w:szCs w:val="24"/>
        </w:rPr>
        <w:t>ear-Old, Joe Kerr Describes Appalling Care from the LAS</w:t>
      </w:r>
      <w:r w:rsidR="007D14E0">
        <w:rPr>
          <w:rFonts w:ascii="Arial" w:hAnsi="Arial" w:cs="Arial"/>
          <w:sz w:val="24"/>
          <w:szCs w:val="24"/>
        </w:rPr>
        <w:tab/>
        <w:t xml:space="preserve">…        </w:t>
      </w:r>
      <w:r w:rsidR="00C75D09" w:rsidRPr="00F643F5">
        <w:rPr>
          <w:rFonts w:ascii="Arial" w:hAnsi="Arial" w:cs="Arial"/>
          <w:sz w:val="24"/>
          <w:szCs w:val="24"/>
        </w:rPr>
        <w:t>1</w:t>
      </w:r>
      <w:r w:rsidR="001426DA" w:rsidRPr="00F643F5">
        <w:rPr>
          <w:rFonts w:ascii="Arial" w:hAnsi="Arial" w:cs="Arial"/>
          <w:sz w:val="24"/>
          <w:szCs w:val="24"/>
        </w:rPr>
        <w:t>7</w:t>
      </w:r>
      <w:r w:rsidR="00DB041F" w:rsidRPr="00F643F5">
        <w:rPr>
          <w:rFonts w:ascii="Arial" w:hAnsi="Arial" w:cs="Arial"/>
          <w:sz w:val="24"/>
          <w:szCs w:val="24"/>
        </w:rPr>
        <w:t xml:space="preserve"> </w:t>
      </w:r>
    </w:p>
    <w:p w14:paraId="2496E4ED" w14:textId="1209BFD3" w:rsidR="00221A92" w:rsidRPr="00F643F5" w:rsidRDefault="002944EB"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M</w:t>
      </w:r>
      <w:r w:rsidR="007D14E0">
        <w:rPr>
          <w:rFonts w:ascii="Arial" w:hAnsi="Arial" w:cs="Arial"/>
          <w:sz w:val="24"/>
          <w:szCs w:val="24"/>
        </w:rPr>
        <w:t xml:space="preserve">ental Health Crisis in Casualty </w:t>
      </w:r>
      <w:bookmarkStart w:id="2" w:name="_Hlk110933650"/>
      <w:r w:rsidR="00E61503" w:rsidRPr="00F643F5">
        <w:rPr>
          <w:rFonts w:ascii="Arial" w:hAnsi="Arial" w:cs="Arial"/>
          <w:sz w:val="24"/>
          <w:szCs w:val="24"/>
        </w:rPr>
        <w:tab/>
        <w:t>…</w:t>
      </w:r>
      <w:r w:rsidR="00E61503" w:rsidRPr="00F643F5">
        <w:rPr>
          <w:rFonts w:ascii="Arial" w:hAnsi="Arial" w:cs="Arial"/>
          <w:sz w:val="24"/>
          <w:szCs w:val="24"/>
        </w:rPr>
        <w:tab/>
        <w:t>…</w:t>
      </w:r>
      <w:r w:rsidR="00E61503" w:rsidRPr="00F643F5">
        <w:rPr>
          <w:rFonts w:ascii="Arial" w:hAnsi="Arial" w:cs="Arial"/>
          <w:sz w:val="24"/>
          <w:szCs w:val="24"/>
        </w:rPr>
        <w:tab/>
        <w:t>…</w:t>
      </w:r>
      <w:r w:rsidR="00E61503" w:rsidRPr="00F643F5">
        <w:rPr>
          <w:rFonts w:ascii="Arial" w:hAnsi="Arial" w:cs="Arial"/>
          <w:sz w:val="24"/>
          <w:szCs w:val="24"/>
        </w:rPr>
        <w:tab/>
        <w:t>…</w:t>
      </w:r>
      <w:r w:rsidR="007D14E0">
        <w:rPr>
          <w:rFonts w:ascii="Arial" w:hAnsi="Arial" w:cs="Arial"/>
          <w:sz w:val="24"/>
          <w:szCs w:val="24"/>
        </w:rPr>
        <w:tab/>
        <w:t>…</w:t>
      </w:r>
      <w:r w:rsidR="007D14E0">
        <w:rPr>
          <w:rFonts w:ascii="Arial" w:hAnsi="Arial" w:cs="Arial"/>
          <w:sz w:val="24"/>
          <w:szCs w:val="24"/>
        </w:rPr>
        <w:tab/>
        <w:t xml:space="preserve">…        </w:t>
      </w:r>
      <w:bookmarkEnd w:id="2"/>
      <w:r w:rsidR="00C75D09" w:rsidRPr="00F643F5">
        <w:rPr>
          <w:rFonts w:ascii="Arial" w:hAnsi="Arial" w:cs="Arial"/>
          <w:sz w:val="24"/>
          <w:szCs w:val="24"/>
        </w:rPr>
        <w:t>2</w:t>
      </w:r>
      <w:r w:rsidR="001426DA" w:rsidRPr="00F643F5">
        <w:rPr>
          <w:rFonts w:ascii="Arial" w:hAnsi="Arial" w:cs="Arial"/>
          <w:sz w:val="24"/>
          <w:szCs w:val="24"/>
        </w:rPr>
        <w:t>1</w:t>
      </w:r>
      <w:r w:rsidR="00D06147" w:rsidRPr="00F643F5">
        <w:rPr>
          <w:rFonts w:ascii="Arial" w:hAnsi="Arial" w:cs="Arial"/>
          <w:sz w:val="24"/>
          <w:szCs w:val="24"/>
        </w:rPr>
        <w:t xml:space="preserve">      </w:t>
      </w:r>
    </w:p>
    <w:p w14:paraId="5AA3C4D3" w14:textId="5545290A" w:rsidR="0045405C"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N</w:t>
      </w:r>
      <w:r w:rsidR="007D14E0">
        <w:rPr>
          <w:rFonts w:ascii="Arial" w:hAnsi="Arial" w:cs="Arial"/>
        </w:rPr>
        <w:t>eziah’s Mother and the APPG on Black Maternal Health</w:t>
      </w:r>
      <w:r w:rsidR="007D14E0">
        <w:rPr>
          <w:rFonts w:ascii="Arial" w:hAnsi="Arial" w:cs="Arial"/>
        </w:rPr>
        <w:tab/>
        <w:t>…</w:t>
      </w:r>
      <w:r w:rsidR="007D14E0">
        <w:rPr>
          <w:rFonts w:ascii="Arial" w:hAnsi="Arial" w:cs="Arial"/>
        </w:rPr>
        <w:tab/>
        <w:t>…</w:t>
      </w:r>
      <w:r w:rsidR="007D14E0">
        <w:rPr>
          <w:rFonts w:ascii="Arial" w:hAnsi="Arial" w:cs="Arial"/>
        </w:rPr>
        <w:tab/>
        <w:t xml:space="preserve"> 2</w:t>
      </w:r>
      <w:r w:rsidR="001426DA" w:rsidRPr="00F643F5">
        <w:rPr>
          <w:rFonts w:ascii="Arial" w:hAnsi="Arial" w:cs="Arial"/>
        </w:rPr>
        <w:t>3</w:t>
      </w:r>
    </w:p>
    <w:p w14:paraId="286FF399" w14:textId="07C5860E" w:rsidR="002842E7"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P</w:t>
      </w:r>
      <w:r w:rsidR="007D14E0">
        <w:rPr>
          <w:rFonts w:ascii="Arial" w:hAnsi="Arial" w:cs="Arial"/>
        </w:rPr>
        <w:t>araDoc</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r>
      <w:bookmarkStart w:id="3" w:name="_Hlk139040844"/>
      <w:r w:rsidR="00C75D09" w:rsidRPr="00F643F5">
        <w:rPr>
          <w:rFonts w:ascii="Arial" w:hAnsi="Arial" w:cs="Arial"/>
        </w:rPr>
        <w:t xml:space="preserve"> </w:t>
      </w:r>
      <w:bookmarkEnd w:id="3"/>
      <w:r w:rsidR="00C75D09" w:rsidRPr="00F643F5">
        <w:rPr>
          <w:rFonts w:ascii="Arial" w:hAnsi="Arial" w:cs="Arial"/>
        </w:rPr>
        <w:t>2</w:t>
      </w:r>
      <w:r w:rsidR="001426DA" w:rsidRPr="00F643F5">
        <w:rPr>
          <w:rFonts w:ascii="Arial" w:hAnsi="Arial" w:cs="Arial"/>
        </w:rPr>
        <w:t>4</w:t>
      </w:r>
    </w:p>
    <w:p w14:paraId="073BC4BF" w14:textId="32875733" w:rsidR="00697A48"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P</w:t>
      </w:r>
      <w:r w:rsidR="007D14E0">
        <w:rPr>
          <w:rFonts w:ascii="Arial" w:hAnsi="Arial" w:cs="Arial"/>
        </w:rPr>
        <w:t>arity of Esteem</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r>
      <w:r w:rsidRPr="00F643F5">
        <w:rPr>
          <w:rFonts w:ascii="Arial" w:hAnsi="Arial" w:cs="Arial"/>
        </w:rPr>
        <w:t xml:space="preserve"> </w:t>
      </w:r>
      <w:r w:rsidR="00FF41EC" w:rsidRPr="00F643F5">
        <w:rPr>
          <w:rFonts w:ascii="Arial" w:hAnsi="Arial" w:cs="Arial"/>
        </w:rPr>
        <w:t>26</w:t>
      </w:r>
      <w:r w:rsidRPr="00F643F5">
        <w:rPr>
          <w:rFonts w:ascii="Arial" w:hAnsi="Arial" w:cs="Arial"/>
        </w:rPr>
        <w:t xml:space="preserve">                                                   </w:t>
      </w:r>
    </w:p>
    <w:p w14:paraId="4417A49E" w14:textId="5B9B46D6" w:rsidR="00A907A3" w:rsidRPr="00F643F5" w:rsidRDefault="00EC0D1B" w:rsidP="00663172">
      <w:pPr>
        <w:shd w:val="clear" w:color="auto" w:fill="FFFFFF" w:themeFill="background1"/>
        <w:spacing w:after="0" w:line="276" w:lineRule="auto"/>
        <w:rPr>
          <w:rFonts w:ascii="Arial" w:hAnsi="Arial" w:cs="Arial"/>
        </w:rPr>
      </w:pPr>
      <w:r>
        <w:rPr>
          <w:rFonts w:ascii="Arial" w:hAnsi="Arial" w:cs="Arial"/>
        </w:rPr>
        <w:t xml:space="preserve">LAS </w:t>
      </w:r>
      <w:r w:rsidR="007D14E0">
        <w:rPr>
          <w:rFonts w:ascii="Arial" w:hAnsi="Arial" w:cs="Arial"/>
        </w:rPr>
        <w:t>Still Hiding Performance Data</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r>
      <w:r w:rsidR="00C75D09" w:rsidRPr="00F643F5">
        <w:rPr>
          <w:rFonts w:ascii="Arial" w:hAnsi="Arial" w:cs="Arial"/>
        </w:rPr>
        <w:t xml:space="preserve"> </w:t>
      </w:r>
      <w:r w:rsidR="001426DA" w:rsidRPr="00F643F5">
        <w:rPr>
          <w:rFonts w:ascii="Arial" w:hAnsi="Arial" w:cs="Arial"/>
        </w:rPr>
        <w:t>28</w:t>
      </w:r>
    </w:p>
    <w:p w14:paraId="005D0487" w14:textId="2C831AB5" w:rsidR="002944EB" w:rsidRPr="00F643F5" w:rsidRDefault="002944EB" w:rsidP="00663172">
      <w:pPr>
        <w:shd w:val="clear" w:color="auto" w:fill="FFFFFF" w:themeFill="background1"/>
        <w:spacing w:after="0" w:line="276" w:lineRule="auto"/>
        <w:rPr>
          <w:rFonts w:ascii="Arial" w:hAnsi="Arial" w:cs="Arial"/>
        </w:rPr>
      </w:pPr>
      <w:r w:rsidRPr="00F643F5">
        <w:rPr>
          <w:rFonts w:ascii="Arial" w:hAnsi="Arial" w:cs="Arial"/>
        </w:rPr>
        <w:t>S</w:t>
      </w:r>
      <w:r w:rsidR="007D14E0">
        <w:rPr>
          <w:rFonts w:ascii="Arial" w:hAnsi="Arial" w:cs="Arial"/>
        </w:rPr>
        <w:t>ickle Cell Disorders and COVID</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r>
      <w:r w:rsidR="00C75D09" w:rsidRPr="00F643F5">
        <w:rPr>
          <w:rFonts w:ascii="Arial" w:hAnsi="Arial" w:cs="Arial"/>
        </w:rPr>
        <w:t xml:space="preserve"> </w:t>
      </w:r>
      <w:r w:rsidR="001426DA" w:rsidRPr="00F643F5">
        <w:rPr>
          <w:rFonts w:ascii="Arial" w:hAnsi="Arial" w:cs="Arial"/>
        </w:rPr>
        <w:t>30</w:t>
      </w:r>
    </w:p>
    <w:p w14:paraId="2F5867A7" w14:textId="4100AD75" w:rsidR="00AE1CA2" w:rsidRDefault="002944EB" w:rsidP="00AE1CA2">
      <w:pPr>
        <w:pBdr>
          <w:bottom w:val="single" w:sz="8" w:space="1" w:color="auto"/>
        </w:pBdr>
        <w:shd w:val="clear" w:color="auto" w:fill="FFFFFF" w:themeFill="background1"/>
        <w:spacing w:after="0" w:line="276" w:lineRule="auto"/>
        <w:rPr>
          <w:rFonts w:ascii="Arial" w:hAnsi="Arial" w:cs="Arial"/>
        </w:rPr>
      </w:pPr>
      <w:r w:rsidRPr="00F643F5">
        <w:rPr>
          <w:rFonts w:ascii="Arial" w:hAnsi="Arial" w:cs="Arial"/>
        </w:rPr>
        <w:t>S</w:t>
      </w:r>
      <w:r w:rsidR="007D14E0">
        <w:rPr>
          <w:rFonts w:ascii="Arial" w:hAnsi="Arial" w:cs="Arial"/>
        </w:rPr>
        <w:t>ickle Cell Data</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t>…</w:t>
      </w:r>
      <w:r w:rsidR="007D14E0">
        <w:rPr>
          <w:rFonts w:ascii="Arial" w:hAnsi="Arial" w:cs="Arial"/>
        </w:rPr>
        <w:tab/>
      </w:r>
      <w:r w:rsidR="00C75D09" w:rsidRPr="00F643F5">
        <w:rPr>
          <w:rFonts w:ascii="Arial" w:hAnsi="Arial" w:cs="Arial"/>
        </w:rPr>
        <w:t xml:space="preserve"> </w:t>
      </w:r>
      <w:r w:rsidR="00FF41EC" w:rsidRPr="00F643F5">
        <w:rPr>
          <w:rFonts w:ascii="Arial" w:hAnsi="Arial" w:cs="Arial"/>
        </w:rPr>
        <w:t>3</w:t>
      </w:r>
      <w:r w:rsidR="00FF41EC">
        <w:rPr>
          <w:rFonts w:ascii="Arial" w:hAnsi="Arial" w:cs="Arial"/>
        </w:rPr>
        <w:t>3</w:t>
      </w:r>
      <w:r w:rsidR="00C75D09" w:rsidRPr="00F643F5">
        <w:rPr>
          <w:rFonts w:ascii="Arial" w:hAnsi="Arial" w:cs="Arial"/>
        </w:rPr>
        <w:t xml:space="preserve">  </w:t>
      </w:r>
    </w:p>
    <w:p w14:paraId="71B43BFD" w14:textId="461BB0BF" w:rsidR="002944EB" w:rsidRPr="00F643F5" w:rsidRDefault="00C75D09" w:rsidP="00663172">
      <w:pPr>
        <w:shd w:val="clear" w:color="auto" w:fill="FFFFFF" w:themeFill="background1"/>
        <w:spacing w:after="0" w:line="276" w:lineRule="auto"/>
        <w:rPr>
          <w:rFonts w:ascii="Arial" w:hAnsi="Arial" w:cs="Arial"/>
        </w:rPr>
      </w:pPr>
      <w:r w:rsidRPr="00F643F5">
        <w:rPr>
          <w:rFonts w:ascii="Arial" w:hAnsi="Arial" w:cs="Arial"/>
        </w:rPr>
        <w:t xml:space="preserve">                     </w:t>
      </w:r>
    </w:p>
    <w:p w14:paraId="693F9F58" w14:textId="4A7B27B8" w:rsidR="00C75D09" w:rsidRPr="00F643F5" w:rsidRDefault="00C75D09" w:rsidP="00663172">
      <w:pPr>
        <w:shd w:val="clear" w:color="auto" w:fill="FFFFFF" w:themeFill="background1"/>
        <w:spacing w:after="0" w:line="276" w:lineRule="auto"/>
        <w:rPr>
          <w:rFonts w:ascii="Arial" w:hAnsi="Arial" w:cs="Arial"/>
        </w:rPr>
      </w:pPr>
      <w:r w:rsidRPr="00F643F5">
        <w:rPr>
          <w:rFonts w:ascii="Arial" w:hAnsi="Arial" w:cs="Arial"/>
        </w:rPr>
        <w:t xml:space="preserve">Report and Financial </w:t>
      </w:r>
      <w:r w:rsidR="00A42197" w:rsidRPr="00F643F5">
        <w:rPr>
          <w:rFonts w:ascii="Arial" w:hAnsi="Arial" w:cs="Arial"/>
        </w:rPr>
        <w:t>Statement -</w:t>
      </w:r>
      <w:r w:rsidRPr="00F643F5">
        <w:rPr>
          <w:rFonts w:ascii="Arial" w:hAnsi="Arial" w:cs="Arial"/>
        </w:rPr>
        <w:t xml:space="preserve"> Year Ended 31 December 2022</w:t>
      </w:r>
      <w:r w:rsidR="007D14E0">
        <w:rPr>
          <w:rFonts w:ascii="Arial" w:hAnsi="Arial" w:cs="Arial"/>
        </w:rPr>
        <w:tab/>
        <w:t>…</w:t>
      </w:r>
      <w:r w:rsidR="007D14E0">
        <w:rPr>
          <w:rFonts w:ascii="Arial" w:hAnsi="Arial" w:cs="Arial"/>
        </w:rPr>
        <w:tab/>
        <w:t xml:space="preserve"> </w:t>
      </w:r>
      <w:r w:rsidR="00BE71C7" w:rsidRPr="00F643F5">
        <w:rPr>
          <w:rFonts w:ascii="Arial" w:hAnsi="Arial" w:cs="Arial"/>
        </w:rPr>
        <w:t>3</w:t>
      </w:r>
      <w:r w:rsidR="00EC0D1B">
        <w:rPr>
          <w:rFonts w:ascii="Arial" w:hAnsi="Arial" w:cs="Arial"/>
        </w:rPr>
        <w:t>5</w:t>
      </w:r>
      <w:r w:rsidR="001426DA" w:rsidRPr="00F643F5">
        <w:rPr>
          <w:rFonts w:ascii="Arial" w:hAnsi="Arial" w:cs="Arial"/>
        </w:rPr>
        <w:t xml:space="preserve"> </w:t>
      </w:r>
    </w:p>
    <w:p w14:paraId="5A131518" w14:textId="71AFA8FD" w:rsidR="00A907A3" w:rsidRPr="00F643F5" w:rsidRDefault="00A907A3" w:rsidP="00663172">
      <w:pPr>
        <w:shd w:val="clear" w:color="auto" w:fill="FFFFFF" w:themeFill="background1"/>
        <w:spacing w:after="0" w:line="276" w:lineRule="auto"/>
        <w:rPr>
          <w:rFonts w:ascii="Arial" w:hAnsi="Arial" w:cs="Arial"/>
        </w:rPr>
      </w:pPr>
      <w:r w:rsidRPr="00F643F5">
        <w:rPr>
          <w:rFonts w:ascii="Arial" w:hAnsi="Arial" w:cs="Arial"/>
        </w:rPr>
        <w:t>Activities and Achievements</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14E0">
        <w:rPr>
          <w:rFonts w:ascii="Arial" w:hAnsi="Arial" w:cs="Arial"/>
        </w:rPr>
        <w:t xml:space="preserve"> </w:t>
      </w:r>
      <w:r w:rsidR="00BA7F7F" w:rsidRPr="00F643F5">
        <w:rPr>
          <w:rFonts w:ascii="Arial" w:hAnsi="Arial" w:cs="Arial"/>
        </w:rPr>
        <w:t>3</w:t>
      </w:r>
      <w:r w:rsidR="00EC0D1B">
        <w:rPr>
          <w:rFonts w:ascii="Arial" w:hAnsi="Arial" w:cs="Arial"/>
        </w:rPr>
        <w:t>6</w:t>
      </w:r>
      <w:r w:rsidRPr="00F643F5">
        <w:rPr>
          <w:rFonts w:ascii="Arial" w:hAnsi="Arial" w:cs="Arial"/>
        </w:rPr>
        <w:tab/>
      </w:r>
    </w:p>
    <w:p w14:paraId="291D0F70" w14:textId="7AF2E85E" w:rsidR="00A907A3" w:rsidRPr="00F643F5" w:rsidRDefault="00A907A3" w:rsidP="00663172">
      <w:pPr>
        <w:shd w:val="clear" w:color="auto" w:fill="FFFFFF" w:themeFill="background1"/>
        <w:spacing w:after="0" w:line="276" w:lineRule="auto"/>
        <w:rPr>
          <w:rFonts w:ascii="Arial" w:hAnsi="Arial" w:cs="Arial"/>
        </w:rPr>
      </w:pPr>
      <w:r w:rsidRPr="00F643F5">
        <w:rPr>
          <w:rFonts w:ascii="Arial" w:hAnsi="Arial" w:cs="Arial"/>
        </w:rPr>
        <w:t>Members and Affiliates</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14E0">
        <w:rPr>
          <w:rFonts w:ascii="Arial" w:hAnsi="Arial" w:cs="Arial"/>
        </w:rPr>
        <w:t xml:space="preserve"> </w:t>
      </w:r>
      <w:r w:rsidR="001426DA" w:rsidRPr="00F643F5">
        <w:rPr>
          <w:rFonts w:ascii="Arial" w:hAnsi="Arial" w:cs="Arial"/>
        </w:rPr>
        <w:t>3</w:t>
      </w:r>
      <w:r w:rsidR="00EC0D1B">
        <w:rPr>
          <w:rFonts w:ascii="Arial" w:hAnsi="Arial" w:cs="Arial"/>
        </w:rPr>
        <w:t>7</w:t>
      </w:r>
      <w:r w:rsidRPr="00F643F5">
        <w:rPr>
          <w:rFonts w:ascii="Arial" w:hAnsi="Arial" w:cs="Arial"/>
        </w:rPr>
        <w:tab/>
      </w:r>
    </w:p>
    <w:p w14:paraId="5AE60DBC" w14:textId="53C96518" w:rsidR="00A907A3" w:rsidRPr="00F643F5" w:rsidRDefault="00A907A3" w:rsidP="00663172">
      <w:pPr>
        <w:shd w:val="clear" w:color="auto" w:fill="FFFFFF" w:themeFill="background1"/>
        <w:spacing w:after="0" w:line="276" w:lineRule="auto"/>
        <w:rPr>
          <w:rFonts w:ascii="Arial" w:hAnsi="Arial" w:cs="Arial"/>
        </w:rPr>
      </w:pPr>
      <w:r w:rsidRPr="00F643F5">
        <w:rPr>
          <w:rFonts w:ascii="Arial" w:hAnsi="Arial" w:cs="Arial"/>
        </w:rPr>
        <w:t>Income and Expenditure Account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14E0">
        <w:rPr>
          <w:rFonts w:ascii="Arial" w:hAnsi="Arial" w:cs="Arial"/>
        </w:rPr>
        <w:t xml:space="preserve"> </w:t>
      </w:r>
      <w:r w:rsidR="001426DA" w:rsidRPr="00F643F5">
        <w:rPr>
          <w:rFonts w:ascii="Arial" w:hAnsi="Arial" w:cs="Arial"/>
        </w:rPr>
        <w:t>3</w:t>
      </w:r>
      <w:r w:rsidR="00EC0D1B">
        <w:rPr>
          <w:rFonts w:ascii="Arial" w:hAnsi="Arial" w:cs="Arial"/>
        </w:rPr>
        <w:t>8</w:t>
      </w:r>
    </w:p>
    <w:p w14:paraId="46A9BB2A" w14:textId="703828CD" w:rsidR="00A907A3" w:rsidRPr="00F643F5" w:rsidRDefault="00A907A3" w:rsidP="00663172">
      <w:pPr>
        <w:shd w:val="clear" w:color="auto" w:fill="FFFFFF" w:themeFill="background1"/>
        <w:spacing w:after="0" w:line="276" w:lineRule="auto"/>
        <w:rPr>
          <w:rFonts w:ascii="Arial" w:hAnsi="Arial" w:cs="Arial"/>
        </w:rPr>
      </w:pPr>
      <w:r w:rsidRPr="00F643F5">
        <w:rPr>
          <w:rFonts w:ascii="Arial" w:hAnsi="Arial" w:cs="Arial"/>
        </w:rPr>
        <w:t>Balance Sheet – 31 December 2021</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14E0">
        <w:rPr>
          <w:rFonts w:ascii="Arial" w:hAnsi="Arial" w:cs="Arial"/>
        </w:rPr>
        <w:t xml:space="preserve"> </w:t>
      </w:r>
      <w:r w:rsidR="001426DA" w:rsidRPr="00F643F5">
        <w:rPr>
          <w:rFonts w:ascii="Arial" w:hAnsi="Arial" w:cs="Arial"/>
        </w:rPr>
        <w:t>3</w:t>
      </w:r>
      <w:r w:rsidR="00EC0D1B">
        <w:rPr>
          <w:rFonts w:ascii="Arial" w:hAnsi="Arial" w:cs="Arial"/>
        </w:rPr>
        <w:t>9</w:t>
      </w:r>
      <w:r w:rsidRPr="00F643F5">
        <w:rPr>
          <w:rFonts w:ascii="Arial" w:hAnsi="Arial" w:cs="Arial"/>
        </w:rPr>
        <w:tab/>
      </w:r>
    </w:p>
    <w:p w14:paraId="2D82BA7B" w14:textId="35822D92" w:rsidR="001D05E3" w:rsidRDefault="00A907A3" w:rsidP="00663172">
      <w:pPr>
        <w:shd w:val="clear" w:color="auto" w:fill="FFFFFF" w:themeFill="background1"/>
        <w:spacing w:after="0" w:line="276" w:lineRule="auto"/>
        <w:rPr>
          <w:rFonts w:ascii="Arial" w:hAnsi="Arial" w:cs="Arial"/>
        </w:rPr>
      </w:pPr>
      <w:r w:rsidRPr="00F643F5">
        <w:rPr>
          <w:rFonts w:ascii="Arial" w:hAnsi="Arial" w:cs="Arial"/>
        </w:rPr>
        <w:t>Objects of the Patients’ Forum</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t>…</w:t>
      </w:r>
      <w:r w:rsidRPr="00F643F5">
        <w:rPr>
          <w:rFonts w:ascii="Arial" w:hAnsi="Arial" w:cs="Arial"/>
        </w:rPr>
        <w:tab/>
      </w:r>
      <w:r w:rsidR="007D14E0">
        <w:rPr>
          <w:rFonts w:ascii="Arial" w:hAnsi="Arial" w:cs="Arial"/>
        </w:rPr>
        <w:t xml:space="preserve"> </w:t>
      </w:r>
      <w:r w:rsidR="00EC0D1B">
        <w:rPr>
          <w:rFonts w:ascii="Arial" w:hAnsi="Arial" w:cs="Arial"/>
        </w:rPr>
        <w:t>40</w:t>
      </w:r>
    </w:p>
    <w:p w14:paraId="6E847AAA" w14:textId="77777777" w:rsidR="00AE1CA2" w:rsidRPr="00F643F5" w:rsidRDefault="00AE1CA2" w:rsidP="00663172">
      <w:pPr>
        <w:shd w:val="clear" w:color="auto" w:fill="FFFFFF" w:themeFill="background1"/>
        <w:spacing w:after="0" w:line="276" w:lineRule="auto"/>
        <w:rPr>
          <w:rFonts w:ascii="Arial" w:hAnsi="Arial" w:cs="Arial"/>
        </w:rPr>
      </w:pPr>
    </w:p>
    <w:p w14:paraId="3F138490" w14:textId="5E1AFF7F" w:rsidR="008D535D" w:rsidRPr="00F643F5" w:rsidRDefault="002E7E93" w:rsidP="00663172">
      <w:pPr>
        <w:pBdr>
          <w:top w:val="single" w:sz="12" w:space="1" w:color="auto"/>
          <w:bottom w:val="single" w:sz="12" w:space="1" w:color="auto"/>
        </w:pBdr>
        <w:shd w:val="clear" w:color="auto" w:fill="F2F2F2" w:themeFill="background1" w:themeFillShade="F2"/>
        <w:spacing w:after="0" w:line="276" w:lineRule="auto"/>
        <w:rPr>
          <w:rFonts w:ascii="Arial" w:hAnsi="Arial" w:cs="Arial"/>
        </w:rPr>
      </w:pPr>
      <w:r w:rsidRPr="00F643F5">
        <w:rPr>
          <w:rFonts w:ascii="Arial" w:hAnsi="Arial" w:cs="Arial"/>
          <w:b/>
          <w:bCs/>
        </w:rPr>
        <w:t>APPENDICES</w:t>
      </w:r>
      <w:r w:rsidR="007D67C9" w:rsidRPr="00F643F5">
        <w:rPr>
          <w:rFonts w:ascii="Arial" w:hAnsi="Arial" w:cs="Arial"/>
        </w:rPr>
        <w:t xml:space="preserve">                                                                                            </w:t>
      </w:r>
      <w:r w:rsidR="007D14E0">
        <w:rPr>
          <w:rFonts w:ascii="Arial" w:hAnsi="Arial" w:cs="Arial"/>
        </w:rPr>
        <w:t xml:space="preserve"> </w:t>
      </w:r>
      <w:r w:rsidR="001B5AD6" w:rsidRPr="00F643F5">
        <w:rPr>
          <w:rFonts w:ascii="Arial" w:hAnsi="Arial" w:cs="Arial"/>
        </w:rPr>
        <w:t xml:space="preserve"> </w:t>
      </w:r>
      <w:r w:rsidR="007D67C9" w:rsidRPr="00F643F5">
        <w:rPr>
          <w:rFonts w:ascii="Arial" w:hAnsi="Arial" w:cs="Arial"/>
        </w:rPr>
        <w:t xml:space="preserve">  </w:t>
      </w:r>
      <w:r w:rsidR="001426DA" w:rsidRPr="00F643F5">
        <w:rPr>
          <w:rFonts w:ascii="Arial" w:hAnsi="Arial" w:cs="Arial"/>
        </w:rPr>
        <w:t>4</w:t>
      </w:r>
      <w:r w:rsidR="00EC0D1B">
        <w:rPr>
          <w:rFonts w:ascii="Arial" w:hAnsi="Arial" w:cs="Arial"/>
        </w:rPr>
        <w:t>1</w:t>
      </w:r>
    </w:p>
    <w:p w14:paraId="6E3C32A6" w14:textId="77777777" w:rsidR="00A42197" w:rsidRPr="00AE1CA2" w:rsidRDefault="00A42197" w:rsidP="00663172">
      <w:pPr>
        <w:shd w:val="clear" w:color="auto" w:fill="FFFFFF" w:themeFill="background1"/>
        <w:spacing w:after="0" w:line="276" w:lineRule="auto"/>
        <w:rPr>
          <w:rFonts w:ascii="Arial" w:hAnsi="Arial" w:cs="Arial"/>
          <w:sz w:val="16"/>
          <w:szCs w:val="16"/>
          <w:highlight w:val="yellow"/>
        </w:rPr>
      </w:pPr>
    </w:p>
    <w:p w14:paraId="1FE5A577" w14:textId="4CC89396" w:rsidR="00077516" w:rsidRPr="00F643F5" w:rsidRDefault="002E7E93" w:rsidP="00663172">
      <w:pPr>
        <w:shd w:val="clear" w:color="auto" w:fill="FFFFFF" w:themeFill="background1"/>
        <w:spacing w:after="0" w:line="276" w:lineRule="auto"/>
        <w:rPr>
          <w:rFonts w:ascii="Arial" w:hAnsi="Arial" w:cs="Arial"/>
        </w:rPr>
      </w:pPr>
      <w:r w:rsidRPr="00F643F5">
        <w:rPr>
          <w:rFonts w:ascii="Arial" w:hAnsi="Arial" w:cs="Arial"/>
        </w:rPr>
        <w:t xml:space="preserve">Appendix 1 – </w:t>
      </w:r>
      <w:r w:rsidR="00185288" w:rsidRPr="00F643F5">
        <w:rPr>
          <w:rFonts w:ascii="Arial" w:hAnsi="Arial" w:cs="Arial"/>
        </w:rPr>
        <w:t>Glossary</w:t>
      </w:r>
      <w:r w:rsidR="008C70C1" w:rsidRPr="00F643F5">
        <w:rPr>
          <w:rFonts w:ascii="Arial" w:hAnsi="Arial" w:cs="Arial"/>
        </w:rPr>
        <w:t xml:space="preserve"> </w:t>
      </w:r>
      <w:bookmarkStart w:id="4" w:name="_Hlk110871168"/>
      <w:r w:rsidR="001B5AD6" w:rsidRPr="00F643F5">
        <w:rPr>
          <w:rFonts w:ascii="Arial" w:hAnsi="Arial" w:cs="Arial"/>
        </w:rPr>
        <w:tab/>
        <w:t>…</w:t>
      </w:r>
      <w:r w:rsidR="001B5AD6" w:rsidRPr="00F643F5">
        <w:rPr>
          <w:rFonts w:ascii="Arial" w:hAnsi="Arial" w:cs="Arial"/>
        </w:rPr>
        <w:tab/>
        <w:t>…</w:t>
      </w:r>
      <w:r w:rsidR="001B5AD6" w:rsidRPr="00F643F5">
        <w:rPr>
          <w:rFonts w:ascii="Arial" w:hAnsi="Arial" w:cs="Arial"/>
        </w:rPr>
        <w:tab/>
        <w:t>…</w:t>
      </w:r>
      <w:r w:rsidR="001B5AD6" w:rsidRPr="00F643F5">
        <w:rPr>
          <w:rFonts w:ascii="Arial" w:hAnsi="Arial" w:cs="Arial"/>
        </w:rPr>
        <w:tab/>
        <w:t>…</w:t>
      </w:r>
      <w:r w:rsidR="001B5AD6" w:rsidRPr="00F643F5">
        <w:rPr>
          <w:rFonts w:ascii="Arial" w:hAnsi="Arial" w:cs="Arial"/>
        </w:rPr>
        <w:tab/>
        <w:t>…</w:t>
      </w:r>
      <w:r w:rsidR="001B5AD6" w:rsidRPr="00F643F5">
        <w:rPr>
          <w:rFonts w:ascii="Arial" w:hAnsi="Arial" w:cs="Arial"/>
        </w:rPr>
        <w:tab/>
        <w:t>…</w:t>
      </w:r>
      <w:r w:rsidR="001426DA" w:rsidRPr="00F643F5">
        <w:rPr>
          <w:rFonts w:ascii="Arial" w:hAnsi="Arial" w:cs="Arial"/>
        </w:rPr>
        <w:t xml:space="preserve"> </w:t>
      </w:r>
      <w:r w:rsidR="001426DA" w:rsidRPr="00F643F5">
        <w:rPr>
          <w:rFonts w:ascii="Arial" w:hAnsi="Arial" w:cs="Arial"/>
        </w:rPr>
        <w:tab/>
        <w:t>…</w:t>
      </w:r>
      <w:r w:rsidR="001426DA" w:rsidRPr="00F643F5">
        <w:rPr>
          <w:rFonts w:ascii="Arial" w:hAnsi="Arial" w:cs="Arial"/>
        </w:rPr>
        <w:tab/>
      </w:r>
      <w:r w:rsidR="007D14E0">
        <w:rPr>
          <w:rFonts w:ascii="Arial" w:hAnsi="Arial" w:cs="Arial"/>
        </w:rPr>
        <w:t xml:space="preserve"> </w:t>
      </w:r>
      <w:r w:rsidR="001426DA" w:rsidRPr="00F643F5">
        <w:rPr>
          <w:rFonts w:ascii="Arial" w:hAnsi="Arial" w:cs="Arial"/>
        </w:rPr>
        <w:t>4</w:t>
      </w:r>
      <w:r w:rsidR="00EC0D1B">
        <w:rPr>
          <w:rFonts w:ascii="Arial" w:hAnsi="Arial" w:cs="Arial"/>
        </w:rPr>
        <w:t>1</w:t>
      </w:r>
      <w:r w:rsidR="005F7995" w:rsidRPr="00F643F5">
        <w:rPr>
          <w:rFonts w:ascii="Arial" w:hAnsi="Arial" w:cs="Arial"/>
        </w:rPr>
        <w:tab/>
      </w:r>
      <w:bookmarkEnd w:id="4"/>
      <w:r w:rsidR="001B5AD6" w:rsidRPr="00F643F5">
        <w:rPr>
          <w:rFonts w:ascii="Arial" w:hAnsi="Arial" w:cs="Arial"/>
        </w:rPr>
        <w:t xml:space="preserve"> </w:t>
      </w:r>
    </w:p>
    <w:p w14:paraId="61A2EDB0" w14:textId="1901ABD6" w:rsidR="001426DA" w:rsidRPr="00F643F5" w:rsidRDefault="007420DE" w:rsidP="00663172">
      <w:pPr>
        <w:shd w:val="clear" w:color="auto" w:fill="FFFFFF" w:themeFill="background1"/>
        <w:spacing w:after="0" w:line="276" w:lineRule="auto"/>
        <w:rPr>
          <w:rFonts w:ascii="Arial" w:hAnsi="Arial" w:cs="Arial"/>
        </w:rPr>
      </w:pPr>
      <w:r w:rsidRPr="00F643F5">
        <w:rPr>
          <w:rFonts w:ascii="Arial" w:hAnsi="Arial" w:cs="Arial"/>
        </w:rPr>
        <w:t xml:space="preserve">Appendix 2 – </w:t>
      </w:r>
      <w:r w:rsidR="00185288" w:rsidRPr="00F643F5">
        <w:rPr>
          <w:rFonts w:ascii="Arial" w:hAnsi="Arial" w:cs="Arial"/>
        </w:rPr>
        <w:t xml:space="preserve">Protected </w:t>
      </w:r>
      <w:proofErr w:type="gramStart"/>
      <w:r w:rsidR="00185288" w:rsidRPr="00F643F5">
        <w:rPr>
          <w:rFonts w:ascii="Arial" w:hAnsi="Arial" w:cs="Arial"/>
        </w:rPr>
        <w:t xml:space="preserve">Characteristics  </w:t>
      </w:r>
      <w:r w:rsidR="00AE1CA2">
        <w:rPr>
          <w:rFonts w:ascii="Arial" w:hAnsi="Arial" w:cs="Arial"/>
        </w:rPr>
        <w:tab/>
      </w:r>
      <w:proofErr w:type="gramEnd"/>
      <w:r w:rsidR="004014C1">
        <w:rPr>
          <w:rFonts w:ascii="Arial" w:hAnsi="Arial" w:cs="Arial"/>
        </w:rPr>
        <w:t>…</w:t>
      </w:r>
      <w:r w:rsidR="001B5AD6" w:rsidRPr="00F643F5">
        <w:rPr>
          <w:rFonts w:ascii="Arial" w:hAnsi="Arial" w:cs="Arial"/>
        </w:rPr>
        <w:tab/>
        <w:t>…</w:t>
      </w:r>
      <w:r w:rsidR="001B5AD6" w:rsidRPr="00F643F5">
        <w:rPr>
          <w:rFonts w:ascii="Arial" w:hAnsi="Arial" w:cs="Arial"/>
        </w:rPr>
        <w:tab/>
        <w:t>…</w:t>
      </w:r>
      <w:r w:rsidR="001B5AD6" w:rsidRPr="00F643F5">
        <w:rPr>
          <w:rFonts w:ascii="Arial" w:hAnsi="Arial" w:cs="Arial"/>
        </w:rPr>
        <w:tab/>
      </w:r>
      <w:bookmarkStart w:id="5" w:name="_Hlk138446842"/>
      <w:r w:rsidR="001B5AD6" w:rsidRPr="00F643F5">
        <w:rPr>
          <w:rFonts w:ascii="Arial" w:hAnsi="Arial" w:cs="Arial"/>
        </w:rPr>
        <w:t>…</w:t>
      </w:r>
      <w:r w:rsidR="001B5AD6" w:rsidRPr="00F643F5">
        <w:rPr>
          <w:rFonts w:ascii="Arial" w:hAnsi="Arial" w:cs="Arial"/>
        </w:rPr>
        <w:tab/>
        <w:t xml:space="preserve"> </w:t>
      </w:r>
      <w:r w:rsidR="001426DA" w:rsidRPr="00F643F5">
        <w:rPr>
          <w:rFonts w:ascii="Arial" w:hAnsi="Arial" w:cs="Arial"/>
        </w:rPr>
        <w:t>…</w:t>
      </w:r>
      <w:r w:rsidR="009B2B3F" w:rsidRPr="00F643F5">
        <w:rPr>
          <w:rFonts w:ascii="Arial" w:hAnsi="Arial" w:cs="Arial"/>
        </w:rPr>
        <w:t xml:space="preserve">    </w:t>
      </w:r>
      <w:r w:rsidR="007D14E0">
        <w:rPr>
          <w:rFonts w:ascii="Arial" w:hAnsi="Arial" w:cs="Arial"/>
        </w:rPr>
        <w:t xml:space="preserve"> </w:t>
      </w:r>
      <w:r w:rsidR="009B2B3F" w:rsidRPr="00F643F5">
        <w:rPr>
          <w:rFonts w:ascii="Arial" w:hAnsi="Arial" w:cs="Arial"/>
        </w:rPr>
        <w:t xml:space="preserve">  </w:t>
      </w:r>
      <w:bookmarkEnd w:id="5"/>
      <w:r w:rsidR="001426DA" w:rsidRPr="00F643F5">
        <w:rPr>
          <w:rFonts w:ascii="Arial" w:hAnsi="Arial" w:cs="Arial"/>
        </w:rPr>
        <w:t>4</w:t>
      </w:r>
      <w:r w:rsidR="00EC0D1B">
        <w:rPr>
          <w:rFonts w:ascii="Arial" w:hAnsi="Arial" w:cs="Arial"/>
        </w:rPr>
        <w:t>3</w:t>
      </w:r>
      <w:r w:rsidR="009B2B3F" w:rsidRPr="00F643F5">
        <w:rPr>
          <w:rFonts w:ascii="Arial" w:hAnsi="Arial" w:cs="Arial"/>
        </w:rPr>
        <w:t xml:space="preserve">           </w:t>
      </w:r>
    </w:p>
    <w:p w14:paraId="12B982F5" w14:textId="419A2FD8" w:rsidR="001426DA" w:rsidRPr="00F643F5" w:rsidRDefault="001426DA" w:rsidP="00663172">
      <w:pPr>
        <w:shd w:val="clear" w:color="auto" w:fill="FFFFFF" w:themeFill="background1"/>
        <w:spacing w:after="0" w:line="276" w:lineRule="auto"/>
        <w:rPr>
          <w:rFonts w:ascii="Arial" w:hAnsi="Arial" w:cs="Arial"/>
        </w:rPr>
      </w:pPr>
      <w:bookmarkStart w:id="6" w:name="_Hlk138446871"/>
      <w:r w:rsidRPr="00F643F5">
        <w:rPr>
          <w:rFonts w:ascii="Arial" w:hAnsi="Arial" w:cs="Arial"/>
        </w:rPr>
        <w:t xml:space="preserve">Appendix 3 </w:t>
      </w:r>
      <w:bookmarkStart w:id="7" w:name="_Hlk138446888"/>
      <w:bookmarkEnd w:id="6"/>
      <w:r w:rsidRPr="00F643F5">
        <w:rPr>
          <w:rFonts w:ascii="Arial" w:hAnsi="Arial" w:cs="Arial"/>
        </w:rPr>
        <w:t>–</w:t>
      </w:r>
      <w:bookmarkEnd w:id="7"/>
      <w:r w:rsidRPr="00F643F5">
        <w:rPr>
          <w:rFonts w:ascii="Arial" w:hAnsi="Arial" w:cs="Arial"/>
        </w:rPr>
        <w:t xml:space="preserve"> Mental Health Emergency Recommendations   …</w:t>
      </w:r>
      <w:r w:rsidRPr="00F643F5">
        <w:rPr>
          <w:rFonts w:ascii="Arial" w:hAnsi="Arial" w:cs="Arial"/>
        </w:rPr>
        <w:tab/>
        <w:t xml:space="preserve"> …     </w:t>
      </w:r>
      <w:r w:rsidR="007D14E0">
        <w:rPr>
          <w:rFonts w:ascii="Arial" w:hAnsi="Arial" w:cs="Arial"/>
        </w:rPr>
        <w:t xml:space="preserve"> </w:t>
      </w:r>
      <w:r w:rsidRPr="00F643F5">
        <w:rPr>
          <w:rFonts w:ascii="Arial" w:hAnsi="Arial" w:cs="Arial"/>
        </w:rPr>
        <w:t xml:space="preserve"> 4</w:t>
      </w:r>
      <w:r w:rsidR="00EC0D1B">
        <w:rPr>
          <w:rFonts w:ascii="Arial" w:hAnsi="Arial" w:cs="Arial"/>
        </w:rPr>
        <w:t>4</w:t>
      </w:r>
    </w:p>
    <w:p w14:paraId="7B4FB33F" w14:textId="532A3C06" w:rsidR="001426DA" w:rsidRPr="00F643F5" w:rsidRDefault="001426DA" w:rsidP="00663172">
      <w:pPr>
        <w:shd w:val="clear" w:color="auto" w:fill="FFFFFF" w:themeFill="background1"/>
        <w:spacing w:after="0" w:line="276" w:lineRule="auto"/>
        <w:rPr>
          <w:rFonts w:ascii="Arial" w:hAnsi="Arial" w:cs="Arial"/>
        </w:rPr>
      </w:pPr>
      <w:r w:rsidRPr="00F643F5">
        <w:rPr>
          <w:rFonts w:ascii="Arial" w:hAnsi="Arial" w:cs="Arial"/>
        </w:rPr>
        <w:t>Appendix 4 – Complaints Charter with the LAS…</w:t>
      </w:r>
      <w:r w:rsidRPr="00F643F5">
        <w:rPr>
          <w:rFonts w:ascii="Arial" w:hAnsi="Arial" w:cs="Arial"/>
        </w:rPr>
        <w:tab/>
        <w:t>…</w:t>
      </w:r>
      <w:r w:rsidRPr="00F643F5">
        <w:rPr>
          <w:rFonts w:ascii="Arial" w:hAnsi="Arial" w:cs="Arial"/>
        </w:rPr>
        <w:tab/>
        <w:t>…</w:t>
      </w:r>
      <w:r w:rsidRPr="00F643F5">
        <w:rPr>
          <w:rFonts w:ascii="Arial" w:hAnsi="Arial" w:cs="Arial"/>
        </w:rPr>
        <w:tab/>
        <w:t xml:space="preserve"> …     </w:t>
      </w:r>
      <w:r w:rsidR="007D14E0">
        <w:rPr>
          <w:rFonts w:ascii="Arial" w:hAnsi="Arial" w:cs="Arial"/>
        </w:rPr>
        <w:t xml:space="preserve"> </w:t>
      </w:r>
      <w:r w:rsidRPr="00F643F5">
        <w:rPr>
          <w:rFonts w:ascii="Arial" w:hAnsi="Arial" w:cs="Arial"/>
        </w:rPr>
        <w:t xml:space="preserve"> 4</w:t>
      </w:r>
      <w:r w:rsidR="00EC0D1B">
        <w:rPr>
          <w:rFonts w:ascii="Arial" w:hAnsi="Arial" w:cs="Arial"/>
        </w:rPr>
        <w:t>7</w:t>
      </w:r>
      <w:r w:rsidRPr="00F643F5">
        <w:rPr>
          <w:rFonts w:ascii="Arial" w:hAnsi="Arial" w:cs="Arial"/>
        </w:rPr>
        <w:t xml:space="preserve">           </w:t>
      </w:r>
    </w:p>
    <w:p w14:paraId="2EBD2C10" w14:textId="77777777" w:rsidR="001C4297" w:rsidRDefault="008D535D" w:rsidP="00663172">
      <w:pPr>
        <w:shd w:val="clear" w:color="auto" w:fill="FFFFFF" w:themeFill="background1"/>
        <w:spacing w:after="0" w:line="276" w:lineRule="auto"/>
        <w:rPr>
          <w:rFonts w:ascii="Arial" w:hAnsi="Arial" w:cs="Arial"/>
        </w:rPr>
      </w:pPr>
      <w:r w:rsidRPr="00F643F5">
        <w:rPr>
          <w:rFonts w:ascii="Arial" w:hAnsi="Arial" w:cs="Arial"/>
        </w:rPr>
        <w:t>Appendix 5</w:t>
      </w:r>
      <w:bookmarkStart w:id="8" w:name="_Hlk110931199"/>
      <w:r w:rsidRPr="00F643F5">
        <w:rPr>
          <w:rFonts w:ascii="Arial" w:hAnsi="Arial" w:cs="Arial"/>
        </w:rPr>
        <w:t xml:space="preserve"> – </w:t>
      </w:r>
      <w:bookmarkEnd w:id="8"/>
      <w:r w:rsidR="001426DA" w:rsidRPr="00F643F5">
        <w:rPr>
          <w:rFonts w:ascii="Arial" w:hAnsi="Arial" w:cs="Arial"/>
        </w:rPr>
        <w:t xml:space="preserve">Co-Production Charter for Urgent and Emergency Care </w:t>
      </w:r>
      <w:r w:rsidR="005F7995" w:rsidRPr="00F643F5">
        <w:rPr>
          <w:rFonts w:ascii="Arial" w:hAnsi="Arial" w:cs="Arial"/>
        </w:rPr>
        <w:t>…</w:t>
      </w:r>
      <w:r w:rsidR="007D14E0">
        <w:rPr>
          <w:rFonts w:ascii="Arial" w:hAnsi="Arial" w:cs="Arial"/>
        </w:rPr>
        <w:t xml:space="preserve">  </w:t>
      </w:r>
      <w:r w:rsidR="005F7995" w:rsidRPr="00F643F5">
        <w:rPr>
          <w:rFonts w:ascii="Arial" w:hAnsi="Arial" w:cs="Arial"/>
        </w:rPr>
        <w:tab/>
      </w:r>
      <w:r w:rsidR="007D14E0">
        <w:rPr>
          <w:rFonts w:ascii="Arial" w:hAnsi="Arial" w:cs="Arial"/>
        </w:rPr>
        <w:t xml:space="preserve"> </w:t>
      </w:r>
      <w:r w:rsidR="0073332E" w:rsidRPr="00F643F5">
        <w:rPr>
          <w:rFonts w:ascii="Arial" w:hAnsi="Arial" w:cs="Arial"/>
        </w:rPr>
        <w:t>4</w:t>
      </w:r>
      <w:r w:rsidR="008F4150">
        <w:rPr>
          <w:rFonts w:ascii="Arial" w:hAnsi="Arial" w:cs="Arial"/>
        </w:rPr>
        <w:t>9</w:t>
      </w:r>
      <w:r w:rsidR="005F7995" w:rsidRPr="00F643F5">
        <w:rPr>
          <w:rFonts w:ascii="Arial" w:hAnsi="Arial" w:cs="Arial"/>
        </w:rPr>
        <w:t xml:space="preserve">    </w:t>
      </w:r>
    </w:p>
    <w:p w14:paraId="63974121" w14:textId="0728C0E0" w:rsidR="001C4297" w:rsidRDefault="008D535D" w:rsidP="00663172">
      <w:pPr>
        <w:shd w:val="clear" w:color="auto" w:fill="FFFFFF" w:themeFill="background1"/>
        <w:spacing w:after="0" w:line="276" w:lineRule="auto"/>
        <w:rPr>
          <w:rFonts w:ascii="Arial" w:hAnsi="Arial" w:cs="Arial"/>
        </w:rPr>
      </w:pPr>
      <w:r w:rsidRPr="00F643F5">
        <w:rPr>
          <w:rFonts w:ascii="Arial" w:hAnsi="Arial" w:cs="Arial"/>
        </w:rPr>
        <w:t xml:space="preserve">Appendix 6 </w:t>
      </w:r>
      <w:r w:rsidR="009A7D31" w:rsidRPr="00F643F5">
        <w:rPr>
          <w:rFonts w:ascii="Arial" w:hAnsi="Arial" w:cs="Arial"/>
        </w:rPr>
        <w:t xml:space="preserve">– </w:t>
      </w:r>
      <w:r w:rsidR="0073332E" w:rsidRPr="00F643F5">
        <w:rPr>
          <w:rFonts w:ascii="Arial" w:hAnsi="Arial" w:cs="Arial"/>
        </w:rPr>
        <w:t>Forum’s Mission Statement</w:t>
      </w:r>
      <w:r w:rsidR="004014C1">
        <w:rPr>
          <w:rFonts w:ascii="Arial" w:hAnsi="Arial" w:cs="Arial"/>
        </w:rPr>
        <w:tab/>
        <w:t>…</w:t>
      </w:r>
      <w:r w:rsidR="0073332E" w:rsidRPr="00F643F5">
        <w:rPr>
          <w:rFonts w:ascii="Arial" w:hAnsi="Arial" w:cs="Arial"/>
        </w:rPr>
        <w:tab/>
        <w:t>…</w:t>
      </w:r>
      <w:r w:rsidR="0073332E" w:rsidRPr="00F643F5">
        <w:rPr>
          <w:rFonts w:ascii="Arial" w:hAnsi="Arial" w:cs="Arial"/>
        </w:rPr>
        <w:tab/>
        <w:t>…</w:t>
      </w:r>
      <w:r w:rsidR="0073332E" w:rsidRPr="00F643F5">
        <w:rPr>
          <w:rFonts w:ascii="Arial" w:hAnsi="Arial" w:cs="Arial"/>
        </w:rPr>
        <w:tab/>
        <w:t xml:space="preserve">…  </w:t>
      </w:r>
      <w:r w:rsidR="001B5AD6" w:rsidRPr="00F643F5">
        <w:rPr>
          <w:rFonts w:ascii="Arial" w:hAnsi="Arial" w:cs="Arial"/>
        </w:rPr>
        <w:t xml:space="preserve"> </w:t>
      </w:r>
      <w:r w:rsidR="0073332E" w:rsidRPr="00F643F5">
        <w:rPr>
          <w:rFonts w:ascii="Arial" w:hAnsi="Arial" w:cs="Arial"/>
        </w:rPr>
        <w:t xml:space="preserve">    </w:t>
      </w:r>
      <w:r w:rsidR="007D14E0">
        <w:rPr>
          <w:rFonts w:ascii="Arial" w:hAnsi="Arial" w:cs="Arial"/>
        </w:rPr>
        <w:t xml:space="preserve"> </w:t>
      </w:r>
      <w:r w:rsidR="00EC0D1B">
        <w:rPr>
          <w:rFonts w:ascii="Arial" w:hAnsi="Arial" w:cs="Arial"/>
        </w:rPr>
        <w:t>5</w:t>
      </w:r>
      <w:r w:rsidR="008F4150">
        <w:rPr>
          <w:rFonts w:ascii="Arial" w:hAnsi="Arial" w:cs="Arial"/>
        </w:rPr>
        <w:t>2</w:t>
      </w:r>
      <w:r w:rsidR="0073332E" w:rsidRPr="00F643F5">
        <w:rPr>
          <w:rFonts w:ascii="Arial" w:hAnsi="Arial" w:cs="Arial"/>
        </w:rPr>
        <w:t xml:space="preserve">                       </w:t>
      </w:r>
      <w:r w:rsidR="005C5886" w:rsidRPr="00F643F5">
        <w:rPr>
          <w:rFonts w:ascii="Arial" w:hAnsi="Arial" w:cs="Arial"/>
        </w:rPr>
        <w:t>Appendix</w:t>
      </w:r>
      <w:r w:rsidR="007170F1" w:rsidRPr="00F643F5">
        <w:rPr>
          <w:rFonts w:ascii="Arial" w:hAnsi="Arial" w:cs="Arial"/>
        </w:rPr>
        <w:t xml:space="preserve"> </w:t>
      </w:r>
      <w:r w:rsidR="0073332E" w:rsidRPr="00F643F5">
        <w:rPr>
          <w:rFonts w:ascii="Arial" w:hAnsi="Arial" w:cs="Arial"/>
        </w:rPr>
        <w:t>7</w:t>
      </w:r>
      <w:r w:rsidR="007170F1" w:rsidRPr="00F643F5">
        <w:rPr>
          <w:rFonts w:ascii="Arial" w:hAnsi="Arial" w:cs="Arial"/>
        </w:rPr>
        <w:t xml:space="preserve"> </w:t>
      </w:r>
      <w:r w:rsidR="009F1FF3" w:rsidRPr="00F643F5">
        <w:rPr>
          <w:rFonts w:ascii="Arial" w:hAnsi="Arial" w:cs="Arial"/>
        </w:rPr>
        <w:t>–</w:t>
      </w:r>
      <w:r w:rsidR="00636620" w:rsidRPr="00F643F5">
        <w:rPr>
          <w:rFonts w:ascii="Arial" w:hAnsi="Arial" w:cs="Arial"/>
        </w:rPr>
        <w:t xml:space="preserve"> Patient</w:t>
      </w:r>
      <w:r w:rsidR="009F1FF3" w:rsidRPr="00F643F5">
        <w:rPr>
          <w:rFonts w:ascii="Arial" w:hAnsi="Arial" w:cs="Arial"/>
        </w:rPr>
        <w:t>s’</w:t>
      </w:r>
      <w:r w:rsidR="007170F1" w:rsidRPr="00F643F5">
        <w:rPr>
          <w:rFonts w:ascii="Arial" w:hAnsi="Arial" w:cs="Arial"/>
        </w:rPr>
        <w:t xml:space="preserve"> Forum Leaflet</w:t>
      </w:r>
      <w:r w:rsidR="008361A8" w:rsidRPr="00F643F5">
        <w:rPr>
          <w:rFonts w:ascii="Arial" w:hAnsi="Arial" w:cs="Arial"/>
        </w:rPr>
        <w:tab/>
        <w:t>…</w:t>
      </w:r>
      <w:r w:rsidR="008361A8" w:rsidRPr="00F643F5">
        <w:rPr>
          <w:rFonts w:ascii="Arial" w:hAnsi="Arial" w:cs="Arial"/>
        </w:rPr>
        <w:tab/>
        <w:t>…</w:t>
      </w:r>
      <w:r w:rsidR="008361A8" w:rsidRPr="00F643F5">
        <w:rPr>
          <w:rFonts w:ascii="Arial" w:hAnsi="Arial" w:cs="Arial"/>
        </w:rPr>
        <w:tab/>
        <w:t>…</w:t>
      </w:r>
      <w:r w:rsidR="008361A8" w:rsidRPr="00F643F5">
        <w:rPr>
          <w:rFonts w:ascii="Arial" w:hAnsi="Arial" w:cs="Arial"/>
        </w:rPr>
        <w:tab/>
      </w:r>
      <w:bookmarkStart w:id="9" w:name="_Hlk110871272"/>
      <w:r w:rsidR="008361A8" w:rsidRPr="00F643F5">
        <w:rPr>
          <w:rFonts w:ascii="Arial" w:hAnsi="Arial" w:cs="Arial"/>
        </w:rPr>
        <w:t>…</w:t>
      </w:r>
      <w:bookmarkEnd w:id="9"/>
      <w:r w:rsidR="008361A8" w:rsidRPr="00F643F5">
        <w:rPr>
          <w:rFonts w:ascii="Arial" w:hAnsi="Arial" w:cs="Arial"/>
        </w:rPr>
        <w:tab/>
      </w:r>
      <w:bookmarkStart w:id="10" w:name="_Hlk138447090"/>
      <w:r w:rsidR="005F7995" w:rsidRPr="00F643F5">
        <w:rPr>
          <w:rFonts w:ascii="Arial" w:hAnsi="Arial" w:cs="Arial"/>
        </w:rPr>
        <w:t>…</w:t>
      </w:r>
      <w:r w:rsidR="009B2B3F" w:rsidRPr="00F643F5">
        <w:rPr>
          <w:rFonts w:ascii="Arial" w:hAnsi="Arial" w:cs="Arial"/>
        </w:rPr>
        <w:t xml:space="preserve">  </w:t>
      </w:r>
      <w:bookmarkEnd w:id="10"/>
      <w:r w:rsidR="009B2B3F" w:rsidRPr="00F643F5">
        <w:rPr>
          <w:rFonts w:ascii="Arial" w:hAnsi="Arial" w:cs="Arial"/>
        </w:rPr>
        <w:t xml:space="preserve">     </w:t>
      </w:r>
      <w:r w:rsidR="004014C1">
        <w:rPr>
          <w:rFonts w:ascii="Arial" w:hAnsi="Arial" w:cs="Arial"/>
        </w:rPr>
        <w:t xml:space="preserve"> </w:t>
      </w:r>
      <w:r w:rsidR="0073332E" w:rsidRPr="00F643F5">
        <w:rPr>
          <w:rFonts w:ascii="Arial" w:hAnsi="Arial" w:cs="Arial"/>
        </w:rPr>
        <w:t>5</w:t>
      </w:r>
      <w:r w:rsidR="008F4150">
        <w:rPr>
          <w:rFonts w:ascii="Arial" w:hAnsi="Arial" w:cs="Arial"/>
        </w:rPr>
        <w:t>4</w:t>
      </w:r>
    </w:p>
    <w:p w14:paraId="7E40DDC4" w14:textId="77777777" w:rsidR="00C2195E" w:rsidRDefault="00C2195E" w:rsidP="00663172">
      <w:pPr>
        <w:shd w:val="clear" w:color="auto" w:fill="FFFFFF" w:themeFill="background1"/>
        <w:spacing w:after="0" w:line="276" w:lineRule="auto"/>
        <w:rPr>
          <w:rFonts w:ascii="Arial" w:hAnsi="Arial" w:cs="Arial"/>
        </w:rPr>
      </w:pPr>
    </w:p>
    <w:p w14:paraId="63C5F052" w14:textId="723F6CA8" w:rsidR="009C25E3" w:rsidRPr="00F643F5" w:rsidRDefault="009B74BA" w:rsidP="00663172">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bCs/>
        </w:rPr>
      </w:pPr>
      <w:r w:rsidRPr="00F643F5">
        <w:rPr>
          <w:rFonts w:ascii="Arial" w:hAnsi="Arial" w:cs="Arial"/>
          <w:b/>
          <w:bCs/>
        </w:rPr>
        <w:lastRenderedPageBreak/>
        <w:t>FORUM OFFICERS</w:t>
      </w:r>
    </w:p>
    <w:p w14:paraId="2F20B1EE" w14:textId="1456B222" w:rsidR="009B74BA" w:rsidRPr="00F643F5" w:rsidRDefault="009B74BA" w:rsidP="00663172">
      <w:pPr>
        <w:shd w:val="clear" w:color="auto" w:fill="FFFFFF" w:themeFill="background1"/>
        <w:spacing w:line="276" w:lineRule="auto"/>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4423"/>
        <w:gridCol w:w="2043"/>
      </w:tblGrid>
      <w:tr w:rsidR="00F643F5" w:rsidRPr="00F643F5" w14:paraId="68912655" w14:textId="77777777" w:rsidTr="002A5684">
        <w:tc>
          <w:tcPr>
            <w:tcW w:w="2509" w:type="dxa"/>
            <w:shd w:val="clear" w:color="auto" w:fill="auto"/>
          </w:tcPr>
          <w:p w14:paraId="05E4FF13" w14:textId="301B818D" w:rsidR="009B74BA" w:rsidRPr="00F643F5" w:rsidRDefault="009B74BA" w:rsidP="00663172">
            <w:pPr>
              <w:shd w:val="clear" w:color="auto" w:fill="FFFFFF" w:themeFill="background1"/>
              <w:spacing w:line="276" w:lineRule="auto"/>
              <w:jc w:val="center"/>
              <w:rPr>
                <w:rFonts w:ascii="Arial" w:hAnsi="Arial" w:cs="Arial"/>
              </w:rPr>
            </w:pPr>
            <w:r w:rsidRPr="00F643F5">
              <w:rPr>
                <w:rFonts w:ascii="Arial" w:hAnsi="Arial" w:cs="Arial"/>
              </w:rPr>
              <w:t>POSITION</w:t>
            </w:r>
          </w:p>
        </w:tc>
        <w:tc>
          <w:tcPr>
            <w:tcW w:w="4706" w:type="dxa"/>
            <w:shd w:val="clear" w:color="auto" w:fill="auto"/>
          </w:tcPr>
          <w:p w14:paraId="3D1A329A" w14:textId="449C5DB0" w:rsidR="009B74BA" w:rsidRPr="00F643F5" w:rsidRDefault="009B74BA" w:rsidP="00663172">
            <w:pPr>
              <w:shd w:val="clear" w:color="auto" w:fill="FFFFFF" w:themeFill="background1"/>
              <w:spacing w:line="276" w:lineRule="auto"/>
              <w:jc w:val="center"/>
              <w:rPr>
                <w:rFonts w:ascii="Arial" w:hAnsi="Arial" w:cs="Arial"/>
              </w:rPr>
            </w:pPr>
            <w:r w:rsidRPr="00F643F5">
              <w:rPr>
                <w:rFonts w:ascii="Arial" w:hAnsi="Arial" w:cs="Arial"/>
              </w:rPr>
              <w:t>NAME AND CONTACT</w:t>
            </w:r>
          </w:p>
        </w:tc>
        <w:tc>
          <w:tcPr>
            <w:tcW w:w="1781" w:type="dxa"/>
            <w:shd w:val="clear" w:color="auto" w:fill="auto"/>
          </w:tcPr>
          <w:p w14:paraId="3114085A" w14:textId="73E98A8E" w:rsidR="009B74BA" w:rsidRPr="00F643F5" w:rsidRDefault="009B74BA" w:rsidP="00663172">
            <w:pPr>
              <w:shd w:val="clear" w:color="auto" w:fill="FFFFFF" w:themeFill="background1"/>
              <w:spacing w:line="276" w:lineRule="auto"/>
              <w:jc w:val="center"/>
              <w:rPr>
                <w:rFonts w:ascii="Arial" w:hAnsi="Arial" w:cs="Arial"/>
              </w:rPr>
            </w:pPr>
            <w:r w:rsidRPr="00F643F5">
              <w:rPr>
                <w:rFonts w:ascii="Arial" w:hAnsi="Arial" w:cs="Arial"/>
              </w:rPr>
              <w:t>HEALTHWATCH</w:t>
            </w:r>
          </w:p>
        </w:tc>
      </w:tr>
      <w:tr w:rsidR="00F643F5" w:rsidRPr="00F643F5" w14:paraId="5DDEC6AC" w14:textId="77777777" w:rsidTr="00A90053">
        <w:tc>
          <w:tcPr>
            <w:tcW w:w="2509" w:type="dxa"/>
          </w:tcPr>
          <w:p w14:paraId="22FC534B" w14:textId="77777777" w:rsidR="00AE1CA2" w:rsidRPr="00AE1CA2" w:rsidRDefault="00AE1CA2" w:rsidP="00663172">
            <w:pPr>
              <w:shd w:val="clear" w:color="auto" w:fill="FFFFFF" w:themeFill="background1"/>
              <w:spacing w:line="276" w:lineRule="auto"/>
              <w:rPr>
                <w:rFonts w:ascii="Arial" w:hAnsi="Arial" w:cs="Arial"/>
                <w:sz w:val="16"/>
                <w:szCs w:val="16"/>
              </w:rPr>
            </w:pPr>
          </w:p>
          <w:p w14:paraId="0C794448" w14:textId="755041E1"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Company Secretary</w:t>
            </w:r>
          </w:p>
          <w:p w14:paraId="3CCA0EE4" w14:textId="063857EB"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Director/Trustee</w:t>
            </w:r>
          </w:p>
        </w:tc>
        <w:tc>
          <w:tcPr>
            <w:tcW w:w="4706" w:type="dxa"/>
          </w:tcPr>
          <w:p w14:paraId="2EAA071D" w14:textId="3F26C98E" w:rsidR="009B74BA" w:rsidRPr="00F643F5" w:rsidRDefault="009B74BA" w:rsidP="00AE1CA2">
            <w:pPr>
              <w:shd w:val="clear" w:color="auto" w:fill="FFFFFF" w:themeFill="background1"/>
              <w:spacing w:line="276" w:lineRule="auto"/>
              <w:jc w:val="both"/>
              <w:rPr>
                <w:rFonts w:ascii="Arial" w:hAnsi="Arial" w:cs="Arial"/>
              </w:rPr>
            </w:pPr>
            <w:r w:rsidRPr="00F643F5">
              <w:rPr>
                <w:rFonts w:ascii="Arial" w:hAnsi="Arial" w:cs="Arial"/>
              </w:rPr>
              <w:t>John Larkin</w:t>
            </w:r>
            <w:r w:rsidR="005C4CFF" w:rsidRPr="00F643F5">
              <w:rPr>
                <w:rFonts w:ascii="Arial" w:hAnsi="Arial" w:cs="Arial"/>
              </w:rPr>
              <w:t xml:space="preserve">, </w:t>
            </w:r>
            <w:proofErr w:type="spellStart"/>
            <w:r w:rsidR="00C2405C" w:rsidRPr="00F643F5">
              <w:rPr>
                <w:rFonts w:ascii="Arial" w:eastAsia="Times New Roman" w:hAnsi="Arial" w:cs="Arial"/>
              </w:rPr>
              <w:t>Fornham</w:t>
            </w:r>
            <w:proofErr w:type="spellEnd"/>
            <w:r w:rsidR="00C2405C" w:rsidRPr="00F643F5">
              <w:rPr>
                <w:rFonts w:ascii="Arial" w:eastAsia="Times New Roman" w:hAnsi="Arial" w:cs="Arial"/>
              </w:rPr>
              <w:t xml:space="preserve"> Lodge, 4 Verna Street, Marham Park, near </w:t>
            </w:r>
            <w:proofErr w:type="spellStart"/>
            <w:r w:rsidR="00C2405C" w:rsidRPr="00F643F5">
              <w:rPr>
                <w:rFonts w:ascii="Arial" w:eastAsia="Times New Roman" w:hAnsi="Arial" w:cs="Arial"/>
              </w:rPr>
              <w:t>Fornham</w:t>
            </w:r>
            <w:proofErr w:type="spellEnd"/>
            <w:r w:rsidR="00C2405C" w:rsidRPr="00F643F5">
              <w:rPr>
                <w:rFonts w:ascii="Arial" w:eastAsia="Times New Roman" w:hAnsi="Arial" w:cs="Arial"/>
              </w:rPr>
              <w:t xml:space="preserve"> All Saints, Bury St Edmunds, Suffolk, IP32 6FU</w:t>
            </w:r>
          </w:p>
        </w:tc>
        <w:tc>
          <w:tcPr>
            <w:tcW w:w="1781" w:type="dxa"/>
          </w:tcPr>
          <w:p w14:paraId="4BDFA58C" w14:textId="716115CE" w:rsidR="009B74BA" w:rsidRPr="00F643F5" w:rsidRDefault="002A5684" w:rsidP="00663172">
            <w:pPr>
              <w:shd w:val="clear" w:color="auto" w:fill="FFFFFF" w:themeFill="background1"/>
              <w:spacing w:line="276" w:lineRule="auto"/>
              <w:rPr>
                <w:rFonts w:ascii="Arial" w:hAnsi="Arial" w:cs="Arial"/>
              </w:rPr>
            </w:pPr>
            <w:r w:rsidRPr="00F643F5">
              <w:rPr>
                <w:rFonts w:ascii="Arial" w:hAnsi="Arial" w:cs="Arial"/>
              </w:rPr>
              <w:t>-</w:t>
            </w:r>
          </w:p>
        </w:tc>
      </w:tr>
      <w:tr w:rsidR="00F643F5" w:rsidRPr="00F643F5" w14:paraId="60721E5D" w14:textId="77777777" w:rsidTr="00A90053">
        <w:tc>
          <w:tcPr>
            <w:tcW w:w="2509" w:type="dxa"/>
          </w:tcPr>
          <w:p w14:paraId="410031D8" w14:textId="77777777" w:rsidR="00AE1CA2" w:rsidRPr="00AE1CA2" w:rsidRDefault="00AE1CA2" w:rsidP="00663172">
            <w:pPr>
              <w:shd w:val="clear" w:color="auto" w:fill="FFFFFF" w:themeFill="background1"/>
              <w:spacing w:line="276" w:lineRule="auto"/>
              <w:rPr>
                <w:rFonts w:ascii="Arial" w:hAnsi="Arial" w:cs="Arial"/>
                <w:sz w:val="16"/>
                <w:szCs w:val="16"/>
              </w:rPr>
            </w:pPr>
          </w:p>
          <w:p w14:paraId="0D0EB659" w14:textId="2B38E6EF"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Chair</w:t>
            </w:r>
          </w:p>
          <w:p w14:paraId="425515A9" w14:textId="21A6144A"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Director/Trustee</w:t>
            </w:r>
          </w:p>
        </w:tc>
        <w:tc>
          <w:tcPr>
            <w:tcW w:w="4706" w:type="dxa"/>
          </w:tcPr>
          <w:p w14:paraId="1E15D499" w14:textId="7B651D6B" w:rsidR="009B74BA" w:rsidRPr="00F643F5" w:rsidRDefault="009B74BA" w:rsidP="00AE1CA2">
            <w:pPr>
              <w:shd w:val="clear" w:color="auto" w:fill="FFFFFF" w:themeFill="background1"/>
              <w:spacing w:line="276" w:lineRule="auto"/>
              <w:jc w:val="both"/>
              <w:rPr>
                <w:rFonts w:ascii="Arial" w:hAnsi="Arial" w:cs="Arial"/>
              </w:rPr>
            </w:pPr>
            <w:r w:rsidRPr="00F643F5">
              <w:rPr>
                <w:rFonts w:ascii="Arial" w:hAnsi="Arial" w:cs="Arial"/>
              </w:rPr>
              <w:t xml:space="preserve">Malcolm Alexander </w:t>
            </w:r>
          </w:p>
          <w:p w14:paraId="7A318B2C" w14:textId="77F4549F" w:rsidR="009B74BA" w:rsidRPr="00F643F5" w:rsidRDefault="00000000" w:rsidP="00AE1CA2">
            <w:pPr>
              <w:shd w:val="clear" w:color="auto" w:fill="FFFFFF" w:themeFill="background1"/>
              <w:spacing w:line="276" w:lineRule="auto"/>
              <w:jc w:val="both"/>
              <w:rPr>
                <w:rFonts w:ascii="Arial" w:hAnsi="Arial" w:cs="Arial"/>
              </w:rPr>
            </w:pPr>
            <w:hyperlink r:id="rId9" w:history="1">
              <w:r w:rsidR="009B74BA" w:rsidRPr="00F643F5">
                <w:rPr>
                  <w:rStyle w:val="Hyperlink"/>
                  <w:rFonts w:ascii="Arial" w:hAnsi="Arial" w:cs="Arial"/>
                  <w:color w:val="auto"/>
                  <w:u w:val="none"/>
                </w:rPr>
                <w:t>patientsforumlas@aol.com</w:t>
              </w:r>
            </w:hyperlink>
          </w:p>
          <w:p w14:paraId="552CDE6B" w14:textId="6A480080" w:rsidR="009B74BA" w:rsidRPr="00F643F5" w:rsidRDefault="009B74BA" w:rsidP="00AE1CA2">
            <w:pPr>
              <w:shd w:val="clear" w:color="auto" w:fill="FFFFFF" w:themeFill="background1"/>
              <w:spacing w:line="276" w:lineRule="auto"/>
              <w:jc w:val="both"/>
              <w:rPr>
                <w:rFonts w:ascii="Arial" w:hAnsi="Arial" w:cs="Arial"/>
              </w:rPr>
            </w:pPr>
            <w:r w:rsidRPr="00F643F5">
              <w:rPr>
                <w:rFonts w:ascii="Arial" w:hAnsi="Arial" w:cs="Arial"/>
              </w:rPr>
              <w:t>Tel: 0208 809 6551 / 07817 505193</w:t>
            </w:r>
          </w:p>
        </w:tc>
        <w:tc>
          <w:tcPr>
            <w:tcW w:w="1781" w:type="dxa"/>
          </w:tcPr>
          <w:p w14:paraId="355D8989" w14:textId="418DEE1A"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Hackney Healthwatch</w:t>
            </w:r>
          </w:p>
        </w:tc>
      </w:tr>
      <w:tr w:rsidR="00F643F5" w:rsidRPr="00F643F5" w14:paraId="548911B3" w14:textId="77777777" w:rsidTr="00A90053">
        <w:tc>
          <w:tcPr>
            <w:tcW w:w="2509" w:type="dxa"/>
          </w:tcPr>
          <w:p w14:paraId="148E6CC2" w14:textId="77777777" w:rsidR="00AE1CA2" w:rsidRPr="00AE1CA2" w:rsidRDefault="00AE1CA2" w:rsidP="00663172">
            <w:pPr>
              <w:shd w:val="clear" w:color="auto" w:fill="FFFFFF" w:themeFill="background1"/>
              <w:spacing w:line="276" w:lineRule="auto"/>
              <w:rPr>
                <w:rFonts w:ascii="Arial" w:hAnsi="Arial" w:cs="Arial"/>
                <w:sz w:val="16"/>
                <w:szCs w:val="16"/>
              </w:rPr>
            </w:pPr>
          </w:p>
          <w:p w14:paraId="5418890F" w14:textId="6B7221FA"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Director/Trustee</w:t>
            </w:r>
          </w:p>
        </w:tc>
        <w:tc>
          <w:tcPr>
            <w:tcW w:w="4706" w:type="dxa"/>
          </w:tcPr>
          <w:p w14:paraId="01B11AAC" w14:textId="58FFD1CA" w:rsidR="009B74BA" w:rsidRPr="00F643F5" w:rsidRDefault="009B74BA" w:rsidP="00AE1CA2">
            <w:pPr>
              <w:shd w:val="clear" w:color="auto" w:fill="FFFFFF" w:themeFill="background1"/>
              <w:spacing w:line="276" w:lineRule="auto"/>
              <w:jc w:val="both"/>
              <w:rPr>
                <w:rFonts w:ascii="Arial" w:hAnsi="Arial" w:cs="Arial"/>
              </w:rPr>
            </w:pPr>
            <w:r w:rsidRPr="00F643F5">
              <w:rPr>
                <w:rFonts w:ascii="Arial" w:hAnsi="Arial" w:cs="Arial"/>
              </w:rPr>
              <w:t>Louisa Roberts</w:t>
            </w:r>
          </w:p>
          <w:p w14:paraId="4C4EEA20" w14:textId="14F0126E" w:rsidR="009B74BA" w:rsidRPr="00F643F5" w:rsidRDefault="009B74BA" w:rsidP="00AE1CA2">
            <w:pPr>
              <w:shd w:val="clear" w:color="auto" w:fill="FFFFFF" w:themeFill="background1"/>
              <w:spacing w:line="276" w:lineRule="auto"/>
              <w:jc w:val="both"/>
              <w:rPr>
                <w:rFonts w:ascii="Arial" w:hAnsi="Arial" w:cs="Arial"/>
              </w:rPr>
            </w:pPr>
            <w:r w:rsidRPr="00F643F5">
              <w:rPr>
                <w:rFonts w:ascii="Arial" w:hAnsi="Arial" w:cs="Arial"/>
              </w:rPr>
              <w:t>Tel: 0208 986 8972</w:t>
            </w:r>
          </w:p>
        </w:tc>
        <w:tc>
          <w:tcPr>
            <w:tcW w:w="1781" w:type="dxa"/>
          </w:tcPr>
          <w:p w14:paraId="0A78BA20" w14:textId="7D7AF6F5" w:rsidR="009B74BA" w:rsidRPr="00F643F5" w:rsidRDefault="002A5684" w:rsidP="00663172">
            <w:pPr>
              <w:shd w:val="clear" w:color="auto" w:fill="FFFFFF" w:themeFill="background1"/>
              <w:spacing w:line="276" w:lineRule="auto"/>
              <w:rPr>
                <w:rFonts w:ascii="Arial" w:hAnsi="Arial" w:cs="Arial"/>
              </w:rPr>
            </w:pPr>
            <w:r w:rsidRPr="00F643F5">
              <w:rPr>
                <w:rFonts w:ascii="Arial" w:hAnsi="Arial" w:cs="Arial"/>
              </w:rPr>
              <w:t>-</w:t>
            </w:r>
          </w:p>
        </w:tc>
      </w:tr>
      <w:tr w:rsidR="00F643F5" w:rsidRPr="00F643F5" w14:paraId="282140E9" w14:textId="77777777" w:rsidTr="00A90053">
        <w:tc>
          <w:tcPr>
            <w:tcW w:w="2509" w:type="dxa"/>
          </w:tcPr>
          <w:p w14:paraId="6C47FB29" w14:textId="77777777"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Vice Chair</w:t>
            </w:r>
          </w:p>
          <w:p w14:paraId="71D09F99" w14:textId="5758C619"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Director/Trustee</w:t>
            </w:r>
          </w:p>
        </w:tc>
        <w:tc>
          <w:tcPr>
            <w:tcW w:w="4706" w:type="dxa"/>
          </w:tcPr>
          <w:p w14:paraId="3EE56633" w14:textId="77777777" w:rsidR="009B74BA" w:rsidRPr="00F643F5" w:rsidRDefault="009B74BA" w:rsidP="00AE1CA2">
            <w:pPr>
              <w:shd w:val="clear" w:color="auto" w:fill="FFFFFF" w:themeFill="background1"/>
              <w:spacing w:line="276" w:lineRule="auto"/>
              <w:jc w:val="both"/>
              <w:rPr>
                <w:rFonts w:ascii="Arial" w:hAnsi="Arial" w:cs="Arial"/>
              </w:rPr>
            </w:pPr>
            <w:r w:rsidRPr="00F643F5">
              <w:rPr>
                <w:rFonts w:ascii="Arial" w:hAnsi="Arial" w:cs="Arial"/>
              </w:rPr>
              <w:t>Sister Josephine Udie</w:t>
            </w:r>
          </w:p>
          <w:p w14:paraId="6B87B6DA" w14:textId="0C147274" w:rsidR="009B74BA" w:rsidRPr="00F643F5" w:rsidRDefault="00000000" w:rsidP="00AE1CA2">
            <w:pPr>
              <w:shd w:val="clear" w:color="auto" w:fill="FFFFFF" w:themeFill="background1"/>
              <w:spacing w:line="276" w:lineRule="auto"/>
              <w:jc w:val="both"/>
              <w:rPr>
                <w:rFonts w:ascii="Arial" w:hAnsi="Arial" w:cs="Arial"/>
              </w:rPr>
            </w:pPr>
            <w:hyperlink r:id="rId10" w:history="1">
              <w:r w:rsidR="009B74BA" w:rsidRPr="00F643F5">
                <w:rPr>
                  <w:rStyle w:val="Hyperlink"/>
                  <w:rFonts w:ascii="Arial" w:hAnsi="Arial" w:cs="Arial"/>
                  <w:color w:val="auto"/>
                  <w:u w:val="none"/>
                </w:rPr>
                <w:t>sisterjossi@hotmail.com</w:t>
              </w:r>
            </w:hyperlink>
            <w:r w:rsidR="009B74BA" w:rsidRPr="00F643F5">
              <w:rPr>
                <w:rFonts w:ascii="Arial" w:hAnsi="Arial" w:cs="Arial"/>
              </w:rPr>
              <w:t xml:space="preserve"> </w:t>
            </w:r>
          </w:p>
        </w:tc>
        <w:tc>
          <w:tcPr>
            <w:tcW w:w="1781" w:type="dxa"/>
          </w:tcPr>
          <w:p w14:paraId="7CDB5484" w14:textId="77777777"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 xml:space="preserve">Lewisham </w:t>
            </w:r>
          </w:p>
          <w:p w14:paraId="507EB637" w14:textId="32CDDA1A"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Healthwatch</w:t>
            </w:r>
          </w:p>
        </w:tc>
      </w:tr>
      <w:tr w:rsidR="00F643F5" w:rsidRPr="00F643F5" w14:paraId="2A20AE23" w14:textId="77777777" w:rsidTr="00A90053">
        <w:tc>
          <w:tcPr>
            <w:tcW w:w="2509" w:type="dxa"/>
          </w:tcPr>
          <w:p w14:paraId="2E23ACC8" w14:textId="77777777" w:rsidR="00AE1CA2" w:rsidRDefault="00AE1CA2" w:rsidP="00663172">
            <w:pPr>
              <w:shd w:val="clear" w:color="auto" w:fill="FFFFFF" w:themeFill="background1"/>
              <w:spacing w:line="276" w:lineRule="auto"/>
              <w:rPr>
                <w:rFonts w:ascii="Arial" w:hAnsi="Arial" w:cs="Arial"/>
                <w:b/>
                <w:bCs/>
              </w:rPr>
            </w:pPr>
          </w:p>
          <w:p w14:paraId="6DD0496E" w14:textId="21F0CE36" w:rsidR="005C4CFF" w:rsidRPr="00F643F5" w:rsidRDefault="005C4CFF" w:rsidP="00663172">
            <w:pPr>
              <w:shd w:val="clear" w:color="auto" w:fill="FFFFFF" w:themeFill="background1"/>
              <w:spacing w:line="276" w:lineRule="auto"/>
              <w:rPr>
                <w:rFonts w:ascii="Arial" w:hAnsi="Arial" w:cs="Arial"/>
                <w:b/>
                <w:bCs/>
              </w:rPr>
            </w:pPr>
            <w:r w:rsidRPr="00F643F5">
              <w:rPr>
                <w:rFonts w:ascii="Arial" w:hAnsi="Arial" w:cs="Arial"/>
                <w:b/>
                <w:bCs/>
              </w:rPr>
              <w:t>Registered Office</w:t>
            </w:r>
          </w:p>
        </w:tc>
        <w:tc>
          <w:tcPr>
            <w:tcW w:w="4706" w:type="dxa"/>
          </w:tcPr>
          <w:p w14:paraId="746C9B3F" w14:textId="77777777" w:rsidR="00AC4073" w:rsidRPr="00F643F5" w:rsidRDefault="005C4CFF" w:rsidP="00AE1CA2">
            <w:pPr>
              <w:shd w:val="clear" w:color="auto" w:fill="FFFFFF" w:themeFill="background1"/>
              <w:spacing w:line="276" w:lineRule="auto"/>
              <w:jc w:val="both"/>
              <w:rPr>
                <w:rFonts w:ascii="Arial" w:hAnsi="Arial" w:cs="Arial"/>
                <w:b/>
                <w:bCs/>
              </w:rPr>
            </w:pPr>
            <w:r w:rsidRPr="00F643F5">
              <w:rPr>
                <w:rFonts w:ascii="Arial" w:hAnsi="Arial" w:cs="Arial"/>
                <w:b/>
                <w:bCs/>
              </w:rPr>
              <w:t xml:space="preserve">Patients’ Forum Ambulance Services (London) Ltd, </w:t>
            </w:r>
          </w:p>
          <w:p w14:paraId="6A9DFBFE" w14:textId="058CA3FF" w:rsidR="005C4CFF" w:rsidRPr="00F643F5" w:rsidRDefault="005C4CFF" w:rsidP="00AE1CA2">
            <w:pPr>
              <w:shd w:val="clear" w:color="auto" w:fill="FFFFFF" w:themeFill="background1"/>
              <w:spacing w:line="276" w:lineRule="auto"/>
              <w:jc w:val="both"/>
              <w:rPr>
                <w:rFonts w:ascii="Arial" w:hAnsi="Arial" w:cs="Arial"/>
                <w:b/>
                <w:bCs/>
              </w:rPr>
            </w:pPr>
            <w:r w:rsidRPr="00F643F5">
              <w:rPr>
                <w:rFonts w:ascii="Arial" w:hAnsi="Arial" w:cs="Arial"/>
                <w:b/>
                <w:bCs/>
              </w:rPr>
              <w:t>30c Portland Rise, N4 2PP</w:t>
            </w:r>
          </w:p>
        </w:tc>
        <w:tc>
          <w:tcPr>
            <w:tcW w:w="1781" w:type="dxa"/>
          </w:tcPr>
          <w:p w14:paraId="49D92301" w14:textId="348E62F8" w:rsidR="005C4CFF" w:rsidRPr="00F643F5" w:rsidRDefault="002A5684" w:rsidP="00663172">
            <w:pPr>
              <w:shd w:val="clear" w:color="auto" w:fill="FFFFFF" w:themeFill="background1"/>
              <w:spacing w:line="276" w:lineRule="auto"/>
              <w:rPr>
                <w:rFonts w:ascii="Arial" w:hAnsi="Arial" w:cs="Arial"/>
              </w:rPr>
            </w:pPr>
            <w:r w:rsidRPr="00F643F5">
              <w:rPr>
                <w:rFonts w:ascii="Arial" w:hAnsi="Arial" w:cs="Arial"/>
              </w:rPr>
              <w:t>-</w:t>
            </w:r>
          </w:p>
        </w:tc>
      </w:tr>
    </w:tbl>
    <w:p w14:paraId="425BA84B" w14:textId="03458D3B" w:rsidR="009B74BA" w:rsidRPr="00F643F5" w:rsidRDefault="009B74BA" w:rsidP="00663172">
      <w:pPr>
        <w:shd w:val="clear" w:color="auto" w:fill="FFFFFF" w:themeFill="background1"/>
        <w:spacing w:line="276" w:lineRule="auto"/>
        <w:rPr>
          <w:rFonts w:ascii="Arial" w:hAnsi="Arial" w:cs="Arial"/>
        </w:rPr>
      </w:pPr>
      <w:r w:rsidRPr="00F643F5">
        <w:rPr>
          <w:rFonts w:ascii="Arial" w:hAnsi="Arial" w:cs="Arial"/>
        </w:rPr>
        <w:t>Our four Director/Trustees have remained in office for the whole of the period since the 2006 launch of the Company, including the year ended 31 December 202</w:t>
      </w:r>
      <w:r w:rsidR="00D1577B" w:rsidRPr="00F643F5">
        <w:rPr>
          <w:rFonts w:ascii="Arial" w:hAnsi="Arial" w:cs="Arial"/>
        </w:rPr>
        <w:t>2</w:t>
      </w:r>
      <w:r w:rsidRPr="00F643F5">
        <w:rPr>
          <w:rFonts w:ascii="Arial" w:hAnsi="Arial" w:cs="Arial"/>
        </w:rPr>
        <w:t>.</w:t>
      </w:r>
    </w:p>
    <w:p w14:paraId="1CC19066" w14:textId="77777777" w:rsidR="00A66685" w:rsidRPr="00F643F5" w:rsidRDefault="00A66685" w:rsidP="00663172">
      <w:pPr>
        <w:shd w:val="clear" w:color="auto" w:fill="FFFFFF" w:themeFill="background1"/>
        <w:spacing w:after="0" w:line="276" w:lineRule="auto"/>
        <w:rPr>
          <w:rFonts w:ascii="Arial" w:hAnsi="Arial" w:cs="Arial"/>
        </w:rPr>
      </w:pPr>
    </w:p>
    <w:p w14:paraId="475D3B16" w14:textId="7EFC71F1" w:rsidR="00A25BF8" w:rsidRPr="00F643F5" w:rsidRDefault="00A25BF8" w:rsidP="0066317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rPr>
      </w:pPr>
      <w:r w:rsidRPr="00F643F5">
        <w:rPr>
          <w:rFonts w:ascii="Arial" w:hAnsi="Arial" w:cs="Arial"/>
          <w:b/>
          <w:bCs/>
        </w:rPr>
        <w:t>SPECIAL THANKS TO …</w:t>
      </w:r>
    </w:p>
    <w:p w14:paraId="5535D5F0" w14:textId="77777777" w:rsidR="00925581" w:rsidRPr="00F643F5" w:rsidRDefault="00925581" w:rsidP="00AE1CA2">
      <w:pPr>
        <w:pStyle w:val="ListParagraph"/>
        <w:shd w:val="clear" w:color="auto" w:fill="FFFFFF" w:themeFill="background1"/>
        <w:spacing w:after="0" w:line="276" w:lineRule="auto"/>
        <w:ind w:left="0"/>
        <w:rPr>
          <w:rFonts w:ascii="Arial" w:hAnsi="Arial" w:cs="Arial"/>
        </w:rPr>
      </w:pPr>
    </w:p>
    <w:p w14:paraId="529C1F6B" w14:textId="48B75E16" w:rsidR="00A25BF8" w:rsidRPr="00AE1CA2" w:rsidRDefault="00A25BF8" w:rsidP="00AE1CA2">
      <w:pPr>
        <w:pStyle w:val="ListParagraph"/>
        <w:numPr>
          <w:ilvl w:val="0"/>
          <w:numId w:val="27"/>
        </w:numPr>
        <w:shd w:val="clear" w:color="auto" w:fill="FFFFFF" w:themeFill="background1"/>
        <w:spacing w:after="0" w:line="276" w:lineRule="auto"/>
        <w:rPr>
          <w:rFonts w:ascii="Arial" w:hAnsi="Arial" w:cs="Arial"/>
        </w:rPr>
      </w:pPr>
      <w:r w:rsidRPr="00AE1CA2">
        <w:rPr>
          <w:rFonts w:ascii="Arial" w:hAnsi="Arial" w:cs="Arial"/>
        </w:rPr>
        <w:t xml:space="preserve">Our </w:t>
      </w:r>
      <w:r w:rsidRPr="00AE1CA2">
        <w:rPr>
          <w:rFonts w:ascii="Arial" w:hAnsi="Arial" w:cs="Arial"/>
          <w:b/>
          <w:bCs/>
        </w:rPr>
        <w:t>fantastic members</w:t>
      </w:r>
      <w:r w:rsidRPr="00AE1CA2">
        <w:rPr>
          <w:rFonts w:ascii="Arial" w:hAnsi="Arial" w:cs="Arial"/>
        </w:rPr>
        <w:t xml:space="preserve"> for their high level of involvement and engagement in our activities, and for helping to make the Forum so effective.</w:t>
      </w:r>
    </w:p>
    <w:p w14:paraId="4B4E1654" w14:textId="730121CE" w:rsidR="00466308" w:rsidRPr="00AE1CA2" w:rsidRDefault="00466308" w:rsidP="00AE1CA2">
      <w:pPr>
        <w:pStyle w:val="ListParagraph"/>
        <w:numPr>
          <w:ilvl w:val="0"/>
          <w:numId w:val="27"/>
        </w:numPr>
        <w:shd w:val="clear" w:color="auto" w:fill="FFFFFF" w:themeFill="background1"/>
        <w:spacing w:after="0" w:line="276" w:lineRule="auto"/>
        <w:jc w:val="both"/>
        <w:rPr>
          <w:rFonts w:ascii="Arial" w:hAnsi="Arial" w:cs="Arial"/>
        </w:rPr>
      </w:pPr>
      <w:r w:rsidRPr="00AE1CA2">
        <w:rPr>
          <w:rFonts w:ascii="Arial" w:hAnsi="Arial" w:cs="Arial"/>
        </w:rPr>
        <w:t>Our wonderful Vice Chair,</w:t>
      </w:r>
      <w:r w:rsidRPr="00AE1CA2">
        <w:rPr>
          <w:rFonts w:ascii="Arial" w:hAnsi="Arial" w:cs="Arial"/>
          <w:b/>
          <w:bCs/>
        </w:rPr>
        <w:t xml:space="preserve"> Sister Josephine Udie</w:t>
      </w:r>
    </w:p>
    <w:p w14:paraId="38AA8685" w14:textId="37735C2A" w:rsidR="00A25BF8" w:rsidRPr="00AE1CA2" w:rsidRDefault="00A25BF8" w:rsidP="00AE1CA2">
      <w:pPr>
        <w:pStyle w:val="ListParagraph"/>
        <w:numPr>
          <w:ilvl w:val="0"/>
          <w:numId w:val="27"/>
        </w:numPr>
        <w:shd w:val="clear" w:color="auto" w:fill="FFFFFF" w:themeFill="background1"/>
        <w:spacing w:after="0" w:line="276" w:lineRule="auto"/>
        <w:jc w:val="both"/>
        <w:rPr>
          <w:rFonts w:ascii="Arial" w:hAnsi="Arial" w:cs="Arial"/>
        </w:rPr>
      </w:pPr>
      <w:r w:rsidRPr="00AE1CA2">
        <w:rPr>
          <w:rFonts w:ascii="Arial" w:hAnsi="Arial" w:cs="Arial"/>
          <w:b/>
          <w:bCs/>
        </w:rPr>
        <w:t>John Larkin</w:t>
      </w:r>
      <w:r w:rsidRPr="00AE1CA2">
        <w:rPr>
          <w:rFonts w:ascii="Arial" w:hAnsi="Arial" w:cs="Arial"/>
        </w:rPr>
        <w:t>, Company Secretary, for his outstanding governance work and support for the Forum.</w:t>
      </w:r>
    </w:p>
    <w:p w14:paraId="435C969D" w14:textId="191F4279" w:rsidR="006B22CB" w:rsidRPr="00AE1CA2" w:rsidRDefault="00A25BF8" w:rsidP="00AE1CA2">
      <w:pPr>
        <w:pStyle w:val="ListParagraph"/>
        <w:numPr>
          <w:ilvl w:val="0"/>
          <w:numId w:val="27"/>
        </w:numPr>
        <w:shd w:val="clear" w:color="auto" w:fill="FFFFFF" w:themeFill="background1"/>
        <w:spacing w:after="0" w:line="276" w:lineRule="auto"/>
        <w:rPr>
          <w:rFonts w:ascii="Arial" w:hAnsi="Arial" w:cs="Arial"/>
        </w:rPr>
      </w:pPr>
      <w:r w:rsidRPr="00AE1CA2">
        <w:rPr>
          <w:rFonts w:ascii="Arial" w:hAnsi="Arial" w:cs="Arial"/>
          <w:b/>
          <w:bCs/>
        </w:rPr>
        <w:t>Polly Healy</w:t>
      </w:r>
      <w:r w:rsidRPr="00AE1CA2">
        <w:rPr>
          <w:rFonts w:ascii="Arial" w:hAnsi="Arial" w:cs="Arial"/>
        </w:rPr>
        <w:t xml:space="preserve"> for maintaining our website and ensuring that our publications are </w:t>
      </w:r>
      <w:r w:rsidR="0054545C" w:rsidRPr="00AE1CA2">
        <w:rPr>
          <w:rFonts w:ascii="Arial" w:hAnsi="Arial" w:cs="Arial"/>
        </w:rPr>
        <w:t>produced,</w:t>
      </w:r>
      <w:r w:rsidRPr="00AE1CA2">
        <w:rPr>
          <w:rFonts w:ascii="Arial" w:hAnsi="Arial" w:cs="Arial"/>
        </w:rPr>
        <w:t xml:space="preserve"> and copy edited to the highest standard.</w:t>
      </w:r>
    </w:p>
    <w:p w14:paraId="1BA092A8" w14:textId="77777777" w:rsidR="0011054D" w:rsidRPr="00F643F5" w:rsidRDefault="0011054D" w:rsidP="00663172">
      <w:pPr>
        <w:shd w:val="clear" w:color="auto" w:fill="FFFFFF" w:themeFill="background1"/>
        <w:spacing w:after="0" w:line="276" w:lineRule="auto"/>
        <w:rPr>
          <w:rFonts w:ascii="Arial" w:hAnsi="Arial" w:cs="Arial"/>
        </w:rPr>
      </w:pPr>
    </w:p>
    <w:p w14:paraId="0B10E505" w14:textId="359A35FE" w:rsidR="000A5D71" w:rsidRPr="006679E3" w:rsidRDefault="000A5D71" w:rsidP="00663172">
      <w:pPr>
        <w:shd w:val="clear" w:color="auto" w:fill="FFFFFF" w:themeFill="background1"/>
        <w:spacing w:after="0" w:line="276" w:lineRule="auto"/>
        <w:rPr>
          <w:rFonts w:ascii="Arial" w:hAnsi="Arial" w:cs="Arial"/>
          <w:b/>
          <w:bCs/>
          <w:color w:val="0070C0"/>
          <w:u w:val="single"/>
        </w:rPr>
      </w:pPr>
      <w:r w:rsidRPr="00F643F5">
        <w:rPr>
          <w:rFonts w:ascii="Arial" w:hAnsi="Arial" w:cs="Arial"/>
          <w:b/>
          <w:bCs/>
        </w:rPr>
        <w:t>Patients’ Forum Newsletters:</w:t>
      </w:r>
      <w:r w:rsidR="0011054D" w:rsidRPr="00F643F5">
        <w:rPr>
          <w:rStyle w:val="Hyperlink"/>
          <w:rFonts w:ascii="Arial" w:hAnsi="Arial" w:cs="Arial"/>
          <w:b/>
          <w:bCs/>
          <w:color w:val="auto"/>
          <w:u w:val="none"/>
        </w:rPr>
        <w:t xml:space="preserve"> </w:t>
      </w:r>
      <w:hyperlink r:id="rId11" w:history="1">
        <w:r w:rsidR="0011054D" w:rsidRPr="006679E3">
          <w:rPr>
            <w:rStyle w:val="Hyperlink"/>
            <w:rFonts w:ascii="Arial" w:hAnsi="Arial" w:cs="Arial"/>
            <w:b/>
            <w:bCs/>
            <w:color w:val="0070C0"/>
          </w:rPr>
          <w:t>https://www</w:t>
        </w:r>
      </w:hyperlink>
      <w:r w:rsidR="0011054D" w:rsidRPr="006679E3">
        <w:rPr>
          <w:rStyle w:val="Hyperlink"/>
          <w:rFonts w:ascii="Arial" w:hAnsi="Arial" w:cs="Arial"/>
          <w:b/>
          <w:bCs/>
          <w:color w:val="0070C0"/>
        </w:rPr>
        <w:t>.patientsforumlas.net/newsletters.html</w:t>
      </w:r>
    </w:p>
    <w:p w14:paraId="23209FAB" w14:textId="77777777" w:rsidR="007C0AF4" w:rsidRPr="00AE1CA2" w:rsidRDefault="007C0AF4" w:rsidP="00663172">
      <w:pPr>
        <w:shd w:val="clear" w:color="auto" w:fill="FFFFFF" w:themeFill="background1"/>
        <w:spacing w:after="0" w:line="276" w:lineRule="auto"/>
        <w:rPr>
          <w:rFonts w:ascii="Arial" w:hAnsi="Arial" w:cs="Arial"/>
          <w:b/>
          <w:bCs/>
          <w:sz w:val="16"/>
          <w:szCs w:val="16"/>
        </w:rPr>
      </w:pPr>
    </w:p>
    <w:p w14:paraId="48024895" w14:textId="522F0432" w:rsidR="007C0AF4" w:rsidRPr="00F643F5" w:rsidRDefault="00C676B7" w:rsidP="00663172">
      <w:pPr>
        <w:shd w:val="clear" w:color="auto" w:fill="FFFFFF" w:themeFill="background1"/>
        <w:spacing w:after="0" w:line="276" w:lineRule="auto"/>
        <w:rPr>
          <w:rFonts w:ascii="Arial" w:hAnsi="Arial" w:cs="Arial"/>
        </w:rPr>
      </w:pPr>
      <w:proofErr w:type="spellStart"/>
      <w:r w:rsidRPr="00F643F5">
        <w:rPr>
          <w:rFonts w:ascii="Arial" w:hAnsi="Arial" w:cs="Arial"/>
          <w:b/>
          <w:bCs/>
        </w:rPr>
        <w:t>TWITTER@ForumLas</w:t>
      </w:r>
      <w:proofErr w:type="spellEnd"/>
    </w:p>
    <w:p w14:paraId="43ACDC31" w14:textId="77777777" w:rsidR="00466308" w:rsidRPr="00F643F5" w:rsidRDefault="00466308" w:rsidP="00663172">
      <w:pPr>
        <w:shd w:val="clear" w:color="auto" w:fill="FFFFFF" w:themeFill="background1"/>
        <w:spacing w:after="0" w:line="276" w:lineRule="auto"/>
        <w:jc w:val="both"/>
        <w:rPr>
          <w:rFonts w:ascii="Arial" w:hAnsi="Arial" w:cs="Arial"/>
          <w:b/>
          <w:bCs/>
        </w:rPr>
      </w:pPr>
    </w:p>
    <w:p w14:paraId="7BDDE9FD" w14:textId="1F315C41" w:rsidR="00466308" w:rsidRDefault="0011054D" w:rsidP="00663172">
      <w:pPr>
        <w:shd w:val="clear" w:color="auto" w:fill="FFFFFF" w:themeFill="background1"/>
        <w:spacing w:after="0" w:line="276" w:lineRule="auto"/>
        <w:jc w:val="both"/>
        <w:rPr>
          <w:rFonts w:ascii="Arial" w:hAnsi="Arial" w:cs="Arial"/>
          <w:b/>
          <w:bCs/>
        </w:rPr>
      </w:pPr>
      <w:r w:rsidRPr="00F643F5">
        <w:rPr>
          <w:rFonts w:ascii="Arial" w:hAnsi="Arial" w:cs="Arial"/>
          <w:b/>
          <w:bCs/>
        </w:rPr>
        <w:t>We hope you will find our Annual Report informative and helpful. If you wish to learn more about the Forum and participate in our activities, you are welcome to attend our Public Meetings and become a member – membership is open to the public, Healthwatch and the voluntary sector organisations.</w:t>
      </w:r>
    </w:p>
    <w:p w14:paraId="2921E16E" w14:textId="77777777" w:rsidR="00C2195E" w:rsidRDefault="00C2195E" w:rsidP="00663172">
      <w:pPr>
        <w:shd w:val="clear" w:color="auto" w:fill="FFFFFF" w:themeFill="background1"/>
        <w:spacing w:after="0" w:line="276" w:lineRule="auto"/>
        <w:jc w:val="both"/>
        <w:rPr>
          <w:rFonts w:ascii="Arial" w:hAnsi="Arial" w:cs="Arial"/>
          <w:b/>
          <w:bCs/>
        </w:rPr>
      </w:pPr>
    </w:p>
    <w:p w14:paraId="73892A3F" w14:textId="4D3B859A" w:rsidR="0054545C" w:rsidRPr="00F643F5" w:rsidRDefault="00925581" w:rsidP="0066317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rPr>
          <w:rFonts w:ascii="Arial" w:hAnsi="Arial" w:cs="Arial"/>
          <w:b/>
          <w:bCs/>
        </w:rPr>
      </w:pPr>
      <w:r w:rsidRPr="00F643F5">
        <w:rPr>
          <w:rFonts w:ascii="Arial" w:hAnsi="Arial" w:cs="Arial"/>
        </w:rPr>
        <w:lastRenderedPageBreak/>
        <w:t xml:space="preserve">        </w:t>
      </w:r>
      <w:r w:rsidR="000603A5" w:rsidRPr="00F643F5">
        <w:rPr>
          <w:rFonts w:ascii="Arial" w:hAnsi="Arial" w:cs="Arial"/>
        </w:rPr>
        <w:t xml:space="preserve">                        </w:t>
      </w:r>
      <w:r w:rsidRPr="00F643F5">
        <w:rPr>
          <w:rFonts w:ascii="Arial" w:hAnsi="Arial" w:cs="Arial"/>
        </w:rPr>
        <w:t xml:space="preserve"> </w:t>
      </w:r>
      <w:r w:rsidR="00914BD7" w:rsidRPr="00F643F5">
        <w:rPr>
          <w:rFonts w:ascii="Arial" w:hAnsi="Arial" w:cs="Arial"/>
          <w:b/>
          <w:bCs/>
        </w:rPr>
        <w:t>SPECIAL ADVISORS TO THE PATIENTS’ FORUM</w:t>
      </w:r>
    </w:p>
    <w:p w14:paraId="010201A7" w14:textId="55A1FAA6" w:rsidR="0054545C" w:rsidRPr="00F643F5" w:rsidRDefault="0054545C" w:rsidP="00663172">
      <w:pPr>
        <w:shd w:val="clear" w:color="auto" w:fill="FFFFFF" w:themeFill="background1"/>
        <w:spacing w:after="0" w:line="276" w:lineRule="auto"/>
        <w:rPr>
          <w:rFonts w:ascii="Arial" w:hAnsi="Arial" w:cs="Arial"/>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6804"/>
      </w:tblGrid>
      <w:tr w:rsidR="00F643F5" w:rsidRPr="00F643F5" w14:paraId="58415A3D" w14:textId="77777777" w:rsidTr="0003491B">
        <w:tc>
          <w:tcPr>
            <w:tcW w:w="2253" w:type="dxa"/>
            <w:shd w:val="clear" w:color="auto" w:fill="FFFFFF" w:themeFill="background1"/>
          </w:tcPr>
          <w:p w14:paraId="4AC84E00" w14:textId="77777777" w:rsidR="00806D98" w:rsidRPr="00AE1CA2" w:rsidRDefault="00806D98" w:rsidP="006679E3">
            <w:pPr>
              <w:shd w:val="clear" w:color="auto" w:fill="FFFFFF" w:themeFill="background1"/>
              <w:spacing w:line="276" w:lineRule="auto"/>
              <w:rPr>
                <w:rFonts w:ascii="Arial" w:hAnsi="Arial" w:cs="Arial"/>
                <w:sz w:val="16"/>
                <w:szCs w:val="16"/>
              </w:rPr>
            </w:pPr>
          </w:p>
          <w:p w14:paraId="4D5C03EB" w14:textId="78255204" w:rsidR="00114426" w:rsidRPr="00F643F5" w:rsidRDefault="00B82D67" w:rsidP="006679E3">
            <w:pPr>
              <w:shd w:val="clear" w:color="auto" w:fill="FFFFFF" w:themeFill="background1"/>
              <w:spacing w:line="276" w:lineRule="auto"/>
              <w:rPr>
                <w:rFonts w:ascii="Arial" w:hAnsi="Arial" w:cs="Arial"/>
              </w:rPr>
            </w:pPr>
            <w:r w:rsidRPr="00F643F5">
              <w:rPr>
                <w:rFonts w:ascii="Arial" w:hAnsi="Arial" w:cs="Arial"/>
              </w:rPr>
              <w:t>SISTER</w:t>
            </w:r>
          </w:p>
          <w:p w14:paraId="2C05EDD3" w14:textId="58764C5A" w:rsidR="00914BD7" w:rsidRPr="00F643F5" w:rsidRDefault="00B82D67" w:rsidP="006679E3">
            <w:pPr>
              <w:shd w:val="clear" w:color="auto" w:fill="FFFFFF" w:themeFill="background1"/>
              <w:spacing w:line="276" w:lineRule="auto"/>
              <w:rPr>
                <w:rFonts w:ascii="Arial" w:hAnsi="Arial" w:cs="Arial"/>
              </w:rPr>
            </w:pPr>
            <w:r w:rsidRPr="00F643F5">
              <w:rPr>
                <w:rFonts w:ascii="Arial" w:hAnsi="Arial" w:cs="Arial"/>
              </w:rPr>
              <w:t>JOSEPHINE UDIE</w:t>
            </w:r>
          </w:p>
        </w:tc>
        <w:tc>
          <w:tcPr>
            <w:tcW w:w="6804" w:type="dxa"/>
            <w:shd w:val="clear" w:color="auto" w:fill="F2F2F2" w:themeFill="background1" w:themeFillShade="F2"/>
          </w:tcPr>
          <w:p w14:paraId="0B345D1A" w14:textId="77777777" w:rsidR="00AE1CA2" w:rsidRPr="00AE1CA2" w:rsidRDefault="00AE1CA2" w:rsidP="00663172">
            <w:pPr>
              <w:shd w:val="clear" w:color="auto" w:fill="FFFFFF" w:themeFill="background1"/>
              <w:spacing w:line="276" w:lineRule="auto"/>
              <w:rPr>
                <w:rFonts w:ascii="Arial" w:hAnsi="Arial" w:cs="Arial"/>
                <w:sz w:val="16"/>
                <w:szCs w:val="16"/>
              </w:rPr>
            </w:pPr>
          </w:p>
          <w:p w14:paraId="036A4FFE" w14:textId="01112E93" w:rsidR="00114426" w:rsidRPr="00AE1CA2" w:rsidRDefault="00B82D67" w:rsidP="00663172">
            <w:pPr>
              <w:shd w:val="clear" w:color="auto" w:fill="FFFFFF" w:themeFill="background1"/>
              <w:spacing w:line="276" w:lineRule="auto"/>
              <w:rPr>
                <w:rFonts w:ascii="Arial" w:hAnsi="Arial" w:cs="Arial"/>
                <w:u w:val="single"/>
              </w:rPr>
            </w:pPr>
            <w:r w:rsidRPr="00AE1CA2">
              <w:rPr>
                <w:rFonts w:ascii="Arial" w:hAnsi="Arial" w:cs="Arial"/>
                <w:u w:val="single"/>
              </w:rPr>
              <w:t>CARDIAC RESUSCITATION</w:t>
            </w:r>
            <w:r w:rsidR="006C7F20" w:rsidRPr="00AE1CA2">
              <w:rPr>
                <w:rFonts w:ascii="Arial" w:hAnsi="Arial" w:cs="Arial"/>
                <w:u w:val="single"/>
              </w:rPr>
              <w:t xml:space="preserve"> &amp; EQUALITY AND DIVERSITY</w:t>
            </w:r>
          </w:p>
          <w:p w14:paraId="7A819516" w14:textId="208B68D1" w:rsidR="00114426" w:rsidRPr="00F643F5" w:rsidRDefault="00114426" w:rsidP="00663172">
            <w:pPr>
              <w:shd w:val="clear" w:color="auto" w:fill="FFFFFF" w:themeFill="background1"/>
              <w:spacing w:line="276" w:lineRule="auto"/>
              <w:rPr>
                <w:rFonts w:ascii="Arial" w:hAnsi="Arial" w:cs="Arial"/>
              </w:rPr>
            </w:pPr>
            <w:r w:rsidRPr="00F643F5">
              <w:rPr>
                <w:rFonts w:ascii="Arial" w:hAnsi="Arial" w:cs="Arial"/>
              </w:rPr>
              <w:t>Promoting the installation of defibrillators and the training of communities in CPR and use of defibrillators</w:t>
            </w:r>
          </w:p>
        </w:tc>
      </w:tr>
    </w:tbl>
    <w:p w14:paraId="14582B11" w14:textId="77777777" w:rsidR="00775BAB" w:rsidRDefault="00775BAB" w:rsidP="00663172">
      <w:pPr>
        <w:shd w:val="clear" w:color="auto" w:fill="FFFFFF" w:themeFill="background1"/>
        <w:spacing w:after="0" w:line="276" w:lineRule="auto"/>
        <w:rPr>
          <w:rFonts w:ascii="Arial" w:hAnsi="Arial" w:cs="Arial"/>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6820"/>
      </w:tblGrid>
      <w:tr w:rsidR="005E412E" w14:paraId="0C26FA38" w14:textId="77777777" w:rsidTr="0003491B">
        <w:tc>
          <w:tcPr>
            <w:tcW w:w="2237" w:type="dxa"/>
          </w:tcPr>
          <w:p w14:paraId="043081F3" w14:textId="77777777" w:rsidR="005E412E" w:rsidRDefault="005E412E" w:rsidP="00663172">
            <w:pPr>
              <w:spacing w:line="276" w:lineRule="auto"/>
              <w:rPr>
                <w:rFonts w:ascii="Arial" w:hAnsi="Arial" w:cs="Arial"/>
              </w:rPr>
            </w:pPr>
          </w:p>
          <w:p w14:paraId="686C2801" w14:textId="52D30340" w:rsidR="005E412E" w:rsidRDefault="005E412E" w:rsidP="00663172">
            <w:pPr>
              <w:spacing w:line="276" w:lineRule="auto"/>
              <w:rPr>
                <w:rFonts w:ascii="Arial" w:hAnsi="Arial" w:cs="Arial"/>
              </w:rPr>
            </w:pPr>
            <w:r>
              <w:rPr>
                <w:rFonts w:ascii="Arial" w:hAnsi="Arial" w:cs="Arial"/>
              </w:rPr>
              <w:t>ALEXIS SMITH</w:t>
            </w:r>
          </w:p>
        </w:tc>
        <w:tc>
          <w:tcPr>
            <w:tcW w:w="6820" w:type="dxa"/>
          </w:tcPr>
          <w:p w14:paraId="1E0376E7" w14:textId="77777777" w:rsidR="005E412E" w:rsidRPr="006679E3" w:rsidRDefault="005E412E" w:rsidP="00663172">
            <w:pPr>
              <w:spacing w:line="276" w:lineRule="auto"/>
              <w:rPr>
                <w:rFonts w:ascii="Arial" w:hAnsi="Arial" w:cs="Arial"/>
                <w:sz w:val="16"/>
                <w:szCs w:val="16"/>
              </w:rPr>
            </w:pPr>
          </w:p>
          <w:p w14:paraId="659E8998" w14:textId="53F5F6A2" w:rsidR="005E412E" w:rsidRPr="006679E3" w:rsidRDefault="005E412E" w:rsidP="00663172">
            <w:pPr>
              <w:spacing w:line="276" w:lineRule="auto"/>
              <w:rPr>
                <w:rFonts w:ascii="Arial" w:hAnsi="Arial" w:cs="Arial"/>
                <w:u w:val="single"/>
              </w:rPr>
            </w:pPr>
            <w:r w:rsidRPr="006679E3">
              <w:rPr>
                <w:rFonts w:ascii="Arial" w:hAnsi="Arial" w:cs="Arial"/>
                <w:u w:val="single"/>
              </w:rPr>
              <w:t>MENTAL HEALTH</w:t>
            </w:r>
          </w:p>
          <w:p w14:paraId="18478E33" w14:textId="74F0BEC2" w:rsidR="005E412E" w:rsidRDefault="005E412E" w:rsidP="00663172">
            <w:pPr>
              <w:spacing w:line="276" w:lineRule="auto"/>
              <w:rPr>
                <w:rFonts w:ascii="Arial" w:hAnsi="Arial" w:cs="Arial"/>
              </w:rPr>
            </w:pPr>
            <w:r>
              <w:rPr>
                <w:rFonts w:ascii="Arial" w:hAnsi="Arial" w:cs="Arial"/>
              </w:rPr>
              <w:t>Experience of the London Ambulance Service – Suicide and Self-Harm Prevention</w:t>
            </w:r>
          </w:p>
        </w:tc>
      </w:tr>
    </w:tbl>
    <w:p w14:paraId="01126E85" w14:textId="77777777" w:rsidR="005E412E" w:rsidRPr="00F643F5" w:rsidRDefault="005E412E" w:rsidP="00663172">
      <w:pPr>
        <w:shd w:val="clear" w:color="auto" w:fill="FFFFFF" w:themeFill="background1"/>
        <w:spacing w:after="0" w:line="276" w:lineRule="auto"/>
        <w:rPr>
          <w:rFonts w:ascii="Arial" w:hAnsi="Arial" w:cs="Arial"/>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7"/>
        <w:gridCol w:w="6810"/>
      </w:tblGrid>
      <w:tr w:rsidR="006679E3" w14:paraId="11B38EF0" w14:textId="77777777" w:rsidTr="0003491B">
        <w:tc>
          <w:tcPr>
            <w:tcW w:w="2247" w:type="dxa"/>
          </w:tcPr>
          <w:p w14:paraId="631051DA" w14:textId="77777777" w:rsidR="006679E3" w:rsidRPr="006679E3" w:rsidRDefault="006679E3" w:rsidP="00663172">
            <w:pPr>
              <w:spacing w:line="276" w:lineRule="auto"/>
              <w:rPr>
                <w:rFonts w:ascii="Arial" w:hAnsi="Arial" w:cs="Arial"/>
                <w:sz w:val="16"/>
                <w:szCs w:val="16"/>
              </w:rPr>
            </w:pPr>
          </w:p>
          <w:p w14:paraId="02705E50" w14:textId="0188401D" w:rsidR="006679E3" w:rsidRDefault="006679E3" w:rsidP="00663172">
            <w:pPr>
              <w:spacing w:line="276" w:lineRule="auto"/>
              <w:rPr>
                <w:rFonts w:ascii="Arial" w:hAnsi="Arial" w:cs="Arial"/>
              </w:rPr>
            </w:pPr>
            <w:r>
              <w:rPr>
                <w:rFonts w:ascii="Arial" w:hAnsi="Arial" w:cs="Arial"/>
              </w:rPr>
              <w:t>COURTNEY</w:t>
            </w:r>
          </w:p>
          <w:p w14:paraId="3152C234" w14:textId="7B4824A9" w:rsidR="006679E3" w:rsidRDefault="006679E3" w:rsidP="00663172">
            <w:pPr>
              <w:spacing w:line="276" w:lineRule="auto"/>
              <w:rPr>
                <w:rFonts w:ascii="Arial" w:hAnsi="Arial" w:cs="Arial"/>
              </w:rPr>
            </w:pPr>
            <w:r>
              <w:rPr>
                <w:rFonts w:ascii="Arial" w:hAnsi="Arial" w:cs="Arial"/>
              </w:rPr>
              <w:t>GRANT</w:t>
            </w:r>
          </w:p>
        </w:tc>
        <w:tc>
          <w:tcPr>
            <w:tcW w:w="6810" w:type="dxa"/>
          </w:tcPr>
          <w:p w14:paraId="046FC12B" w14:textId="77777777" w:rsidR="006679E3" w:rsidRPr="006679E3" w:rsidRDefault="006679E3" w:rsidP="00663172">
            <w:pPr>
              <w:spacing w:line="276" w:lineRule="auto"/>
              <w:rPr>
                <w:rFonts w:ascii="Arial" w:hAnsi="Arial" w:cs="Arial"/>
                <w:sz w:val="16"/>
                <w:szCs w:val="16"/>
              </w:rPr>
            </w:pPr>
          </w:p>
          <w:p w14:paraId="08BA6408" w14:textId="042116AE" w:rsidR="006679E3" w:rsidRPr="006679E3" w:rsidRDefault="006679E3" w:rsidP="00663172">
            <w:pPr>
              <w:spacing w:line="276" w:lineRule="auto"/>
              <w:rPr>
                <w:rFonts w:ascii="Arial" w:hAnsi="Arial" w:cs="Arial"/>
                <w:u w:val="single"/>
              </w:rPr>
            </w:pPr>
            <w:r w:rsidRPr="006679E3">
              <w:rPr>
                <w:rFonts w:ascii="Arial" w:hAnsi="Arial" w:cs="Arial"/>
                <w:u w:val="single"/>
              </w:rPr>
              <w:t>STROKE AND HUMAN FACTORS</w:t>
            </w:r>
          </w:p>
          <w:p w14:paraId="4EF114B0" w14:textId="0CAA6F9B" w:rsidR="006679E3" w:rsidRDefault="006679E3" w:rsidP="00663172">
            <w:pPr>
              <w:spacing w:line="276" w:lineRule="auto"/>
              <w:rPr>
                <w:rFonts w:ascii="Arial" w:hAnsi="Arial" w:cs="Arial"/>
              </w:rPr>
            </w:pPr>
            <w:r>
              <w:rPr>
                <w:rFonts w:ascii="Arial" w:hAnsi="Arial" w:cs="Arial"/>
              </w:rPr>
              <w:t>Experience of serious harm due to delay in diagnosis of Stroke by the LAS</w:t>
            </w:r>
          </w:p>
        </w:tc>
      </w:tr>
    </w:tbl>
    <w:p w14:paraId="61613DCD" w14:textId="77777777" w:rsidR="00BA6CD2" w:rsidRPr="00F643F5" w:rsidRDefault="00BA6CD2" w:rsidP="00663172">
      <w:pPr>
        <w:shd w:val="clear" w:color="auto" w:fill="FFFFFF" w:themeFill="background1"/>
        <w:spacing w:after="0" w:line="276" w:lineRule="auto"/>
        <w:rPr>
          <w:rFonts w:ascii="Arial" w:hAnsi="Arial" w:cs="Arial"/>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8"/>
        <w:gridCol w:w="6819"/>
      </w:tblGrid>
      <w:tr w:rsidR="006679E3" w14:paraId="3A91D7A3" w14:textId="77777777" w:rsidTr="0003491B">
        <w:tc>
          <w:tcPr>
            <w:tcW w:w="2238" w:type="dxa"/>
          </w:tcPr>
          <w:p w14:paraId="5285CED4" w14:textId="77777777" w:rsidR="006679E3" w:rsidRPr="006679E3" w:rsidRDefault="006679E3" w:rsidP="00663172">
            <w:pPr>
              <w:spacing w:line="276" w:lineRule="auto"/>
              <w:rPr>
                <w:rFonts w:ascii="Arial" w:hAnsi="Arial" w:cs="Arial"/>
                <w:sz w:val="16"/>
                <w:szCs w:val="16"/>
              </w:rPr>
            </w:pPr>
          </w:p>
          <w:p w14:paraId="63720A61" w14:textId="385C9325" w:rsidR="006679E3" w:rsidRDefault="006679E3" w:rsidP="00663172">
            <w:pPr>
              <w:spacing w:line="276" w:lineRule="auto"/>
              <w:rPr>
                <w:rFonts w:ascii="Arial" w:hAnsi="Arial" w:cs="Arial"/>
              </w:rPr>
            </w:pPr>
            <w:r>
              <w:rPr>
                <w:rFonts w:ascii="Arial" w:hAnsi="Arial" w:cs="Arial"/>
              </w:rPr>
              <w:t>Dr. JOSEPH</w:t>
            </w:r>
          </w:p>
          <w:p w14:paraId="5EB1A5D5" w14:textId="65C26895" w:rsidR="006679E3" w:rsidRDefault="006679E3" w:rsidP="00663172">
            <w:pPr>
              <w:spacing w:line="276" w:lineRule="auto"/>
              <w:rPr>
                <w:rFonts w:ascii="Arial" w:hAnsi="Arial" w:cs="Arial"/>
              </w:rPr>
            </w:pPr>
            <w:r>
              <w:rPr>
                <w:rFonts w:ascii="Arial" w:hAnsi="Arial" w:cs="Arial"/>
              </w:rPr>
              <w:t>HEALY</w:t>
            </w:r>
          </w:p>
        </w:tc>
        <w:tc>
          <w:tcPr>
            <w:tcW w:w="6819" w:type="dxa"/>
          </w:tcPr>
          <w:p w14:paraId="364F3934" w14:textId="77777777" w:rsidR="006679E3" w:rsidRPr="006679E3" w:rsidRDefault="006679E3" w:rsidP="00663172">
            <w:pPr>
              <w:spacing w:line="276" w:lineRule="auto"/>
              <w:rPr>
                <w:rFonts w:ascii="Arial" w:hAnsi="Arial" w:cs="Arial"/>
                <w:sz w:val="16"/>
                <w:szCs w:val="16"/>
                <w:u w:val="single"/>
              </w:rPr>
            </w:pPr>
          </w:p>
          <w:p w14:paraId="7ADDFB57" w14:textId="2AAC7D4A" w:rsidR="006679E3" w:rsidRPr="006679E3" w:rsidRDefault="006679E3" w:rsidP="00663172">
            <w:pPr>
              <w:spacing w:line="276" w:lineRule="auto"/>
              <w:rPr>
                <w:rFonts w:ascii="Arial" w:hAnsi="Arial" w:cs="Arial"/>
                <w:u w:val="single"/>
              </w:rPr>
            </w:pPr>
            <w:r w:rsidRPr="006679E3">
              <w:rPr>
                <w:rFonts w:ascii="Arial" w:hAnsi="Arial" w:cs="Arial"/>
                <w:u w:val="single"/>
              </w:rPr>
              <w:t>LGBTQ – EMERGENCY CARE</w:t>
            </w:r>
          </w:p>
          <w:p w14:paraId="6033B41E" w14:textId="2C404324" w:rsidR="006679E3" w:rsidRDefault="006679E3" w:rsidP="00663172">
            <w:pPr>
              <w:spacing w:line="276" w:lineRule="auto"/>
              <w:rPr>
                <w:rFonts w:ascii="Arial" w:hAnsi="Arial" w:cs="Arial"/>
              </w:rPr>
            </w:pPr>
            <w:r>
              <w:rPr>
                <w:rFonts w:ascii="Arial" w:hAnsi="Arial" w:cs="Arial"/>
              </w:rPr>
              <w:t>Quality and Diversity in the LAS – Safe and Effective Services for London’s LGBTQ Communities.</w:t>
            </w:r>
          </w:p>
        </w:tc>
      </w:tr>
    </w:tbl>
    <w:p w14:paraId="1694A8F3" w14:textId="602233D7" w:rsidR="00914BD7" w:rsidRPr="00F643F5" w:rsidRDefault="00914BD7" w:rsidP="00663172">
      <w:pPr>
        <w:shd w:val="clear" w:color="auto" w:fill="FFFFFF" w:themeFill="background1"/>
        <w:spacing w:after="0" w:line="276" w:lineRule="auto"/>
        <w:rPr>
          <w:rFonts w:ascii="Arial" w:hAnsi="Arial" w:cs="Arial"/>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6820"/>
      </w:tblGrid>
      <w:tr w:rsidR="006679E3" w14:paraId="23D422C7" w14:textId="77777777" w:rsidTr="0003491B">
        <w:tc>
          <w:tcPr>
            <w:tcW w:w="2237" w:type="dxa"/>
          </w:tcPr>
          <w:p w14:paraId="5F65D006" w14:textId="77777777" w:rsidR="006679E3" w:rsidRPr="006679E3" w:rsidRDefault="006679E3" w:rsidP="00663172">
            <w:pPr>
              <w:spacing w:line="276" w:lineRule="auto"/>
              <w:rPr>
                <w:rFonts w:ascii="Arial" w:hAnsi="Arial" w:cs="Arial"/>
                <w:sz w:val="16"/>
                <w:szCs w:val="16"/>
              </w:rPr>
            </w:pPr>
          </w:p>
          <w:p w14:paraId="012E8767" w14:textId="4BD25724" w:rsidR="006679E3" w:rsidRDefault="006679E3" w:rsidP="00663172">
            <w:pPr>
              <w:spacing w:line="276" w:lineRule="auto"/>
              <w:rPr>
                <w:rFonts w:ascii="Arial" w:hAnsi="Arial" w:cs="Arial"/>
              </w:rPr>
            </w:pPr>
            <w:r>
              <w:rPr>
                <w:rFonts w:ascii="Arial" w:hAnsi="Arial" w:cs="Arial"/>
              </w:rPr>
              <w:t>ARCHIE DRAKE</w:t>
            </w:r>
          </w:p>
        </w:tc>
        <w:tc>
          <w:tcPr>
            <w:tcW w:w="6820" w:type="dxa"/>
          </w:tcPr>
          <w:p w14:paraId="3FB58BD1" w14:textId="77777777" w:rsidR="006679E3" w:rsidRPr="006679E3" w:rsidRDefault="006679E3" w:rsidP="00663172">
            <w:pPr>
              <w:spacing w:line="276" w:lineRule="auto"/>
              <w:rPr>
                <w:rFonts w:ascii="Arial" w:hAnsi="Arial" w:cs="Arial"/>
                <w:sz w:val="16"/>
                <w:szCs w:val="16"/>
                <w:u w:val="single"/>
              </w:rPr>
            </w:pPr>
          </w:p>
          <w:p w14:paraId="1C3690E5" w14:textId="5FEA6F1D" w:rsidR="006679E3" w:rsidRPr="006679E3" w:rsidRDefault="006679E3" w:rsidP="00663172">
            <w:pPr>
              <w:spacing w:line="276" w:lineRule="auto"/>
              <w:rPr>
                <w:rFonts w:ascii="Arial" w:hAnsi="Arial" w:cs="Arial"/>
                <w:u w:val="single"/>
              </w:rPr>
            </w:pPr>
            <w:r w:rsidRPr="006679E3">
              <w:rPr>
                <w:rFonts w:ascii="Arial" w:hAnsi="Arial" w:cs="Arial"/>
                <w:u w:val="single"/>
              </w:rPr>
              <w:t>HEALTH INEQUALITIES</w:t>
            </w:r>
          </w:p>
          <w:p w14:paraId="710D3C6D" w14:textId="75EACD49" w:rsidR="006679E3" w:rsidRDefault="006679E3" w:rsidP="00663172">
            <w:pPr>
              <w:spacing w:line="276" w:lineRule="auto"/>
              <w:rPr>
                <w:rFonts w:ascii="Arial" w:hAnsi="Arial" w:cs="Arial"/>
              </w:rPr>
            </w:pPr>
            <w:r>
              <w:rPr>
                <w:rFonts w:ascii="Arial" w:hAnsi="Arial" w:cs="Arial"/>
              </w:rPr>
              <w:t>LAS and The Inverse Care Law – Exploring Health Inequalities in London using LAS Data</w:t>
            </w:r>
          </w:p>
        </w:tc>
      </w:tr>
    </w:tbl>
    <w:p w14:paraId="19BB0D2D" w14:textId="4AF42A08" w:rsidR="00914BD7" w:rsidRDefault="00914BD7" w:rsidP="00663172">
      <w:pPr>
        <w:shd w:val="clear" w:color="auto" w:fill="FFFFFF" w:themeFill="background1"/>
        <w:spacing w:after="0" w:line="276" w:lineRule="auto"/>
        <w:rPr>
          <w:rFonts w:ascii="Arial" w:hAnsi="Arial" w:cs="Arial"/>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4"/>
        <w:gridCol w:w="6813"/>
      </w:tblGrid>
      <w:tr w:rsidR="006679E3" w14:paraId="3EAC02A4" w14:textId="77777777" w:rsidTr="0003491B">
        <w:tc>
          <w:tcPr>
            <w:tcW w:w="2244" w:type="dxa"/>
          </w:tcPr>
          <w:p w14:paraId="417DAFEC" w14:textId="77777777" w:rsidR="006679E3" w:rsidRPr="006679E3" w:rsidRDefault="006679E3" w:rsidP="00663172">
            <w:pPr>
              <w:spacing w:line="276" w:lineRule="auto"/>
              <w:rPr>
                <w:rFonts w:ascii="Arial" w:hAnsi="Arial" w:cs="Arial"/>
                <w:sz w:val="16"/>
                <w:szCs w:val="16"/>
              </w:rPr>
            </w:pPr>
          </w:p>
          <w:p w14:paraId="3C334DC0" w14:textId="4EAF9897" w:rsidR="006679E3" w:rsidRDefault="006679E3" w:rsidP="00663172">
            <w:pPr>
              <w:spacing w:line="276" w:lineRule="auto"/>
              <w:rPr>
                <w:rFonts w:ascii="Arial" w:hAnsi="Arial" w:cs="Arial"/>
              </w:rPr>
            </w:pPr>
            <w:r>
              <w:rPr>
                <w:rFonts w:ascii="Arial" w:hAnsi="Arial" w:cs="Arial"/>
              </w:rPr>
              <w:t>SEAN HAMILTON</w:t>
            </w:r>
          </w:p>
        </w:tc>
        <w:tc>
          <w:tcPr>
            <w:tcW w:w="6813" w:type="dxa"/>
          </w:tcPr>
          <w:p w14:paraId="6B13F6AD" w14:textId="77777777" w:rsidR="006679E3" w:rsidRPr="006679E3" w:rsidRDefault="006679E3" w:rsidP="00663172">
            <w:pPr>
              <w:spacing w:line="276" w:lineRule="auto"/>
              <w:rPr>
                <w:rFonts w:ascii="Arial" w:hAnsi="Arial" w:cs="Arial"/>
                <w:sz w:val="16"/>
                <w:szCs w:val="16"/>
              </w:rPr>
            </w:pPr>
          </w:p>
          <w:p w14:paraId="1BAB3F30" w14:textId="0DD2CD20" w:rsidR="006679E3" w:rsidRPr="006679E3" w:rsidRDefault="006679E3" w:rsidP="00663172">
            <w:pPr>
              <w:spacing w:line="276" w:lineRule="auto"/>
              <w:rPr>
                <w:rFonts w:ascii="Arial" w:hAnsi="Arial" w:cs="Arial"/>
                <w:u w:val="single"/>
              </w:rPr>
            </w:pPr>
            <w:r w:rsidRPr="006679E3">
              <w:rPr>
                <w:rFonts w:ascii="Arial" w:hAnsi="Arial" w:cs="Arial"/>
                <w:u w:val="single"/>
              </w:rPr>
              <w:t>EPILEPSY</w:t>
            </w:r>
          </w:p>
          <w:p w14:paraId="173A9D2A" w14:textId="33F810F7" w:rsidR="006679E3" w:rsidRDefault="006679E3" w:rsidP="00663172">
            <w:pPr>
              <w:spacing w:line="276" w:lineRule="auto"/>
              <w:rPr>
                <w:rFonts w:ascii="Arial" w:hAnsi="Arial" w:cs="Arial"/>
              </w:rPr>
            </w:pPr>
            <w:r>
              <w:rPr>
                <w:rFonts w:ascii="Arial" w:hAnsi="Arial" w:cs="Arial"/>
              </w:rPr>
              <w:t>Identifying Service Improvements for the LAS to enhance clinical care of patients have Epileptic seizures</w:t>
            </w:r>
          </w:p>
        </w:tc>
      </w:tr>
    </w:tbl>
    <w:p w14:paraId="32F8AFE6" w14:textId="77777777" w:rsidR="00BA6CD2" w:rsidRPr="00F643F5" w:rsidRDefault="00BA6CD2" w:rsidP="00663172">
      <w:pPr>
        <w:shd w:val="clear" w:color="auto" w:fill="FFFFFF" w:themeFill="background1"/>
        <w:spacing w:after="0" w:line="276" w:lineRule="auto"/>
        <w:rPr>
          <w:rFonts w:ascii="Arial" w:hAnsi="Arial" w:cs="Arial"/>
        </w:rPr>
      </w:pPr>
    </w:p>
    <w:tbl>
      <w:tblPr>
        <w:tblStyle w:val="TableGrid"/>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253"/>
        <w:gridCol w:w="6814"/>
      </w:tblGrid>
      <w:tr w:rsidR="00F643F5" w:rsidRPr="00F643F5" w14:paraId="455B6A87" w14:textId="77777777" w:rsidTr="00354D47">
        <w:tc>
          <w:tcPr>
            <w:tcW w:w="2253" w:type="dxa"/>
            <w:shd w:val="clear" w:color="auto" w:fill="FFFFFF" w:themeFill="background1"/>
          </w:tcPr>
          <w:p w14:paraId="2300F4A0" w14:textId="77777777" w:rsidR="00806D98" w:rsidRPr="00F643F5" w:rsidRDefault="00806D98" w:rsidP="00663172">
            <w:pPr>
              <w:shd w:val="clear" w:color="auto" w:fill="FFFFFF" w:themeFill="background1"/>
              <w:spacing w:line="276" w:lineRule="auto"/>
              <w:rPr>
                <w:rFonts w:ascii="Arial" w:hAnsi="Arial" w:cs="Arial"/>
              </w:rPr>
            </w:pPr>
            <w:bookmarkStart w:id="11" w:name="_Hlk111885734"/>
          </w:p>
          <w:p w14:paraId="1BEE4C3E" w14:textId="1EAB0C3B" w:rsidR="00A66685" w:rsidRPr="00F643F5" w:rsidRDefault="00A66685" w:rsidP="00663172">
            <w:pPr>
              <w:shd w:val="clear" w:color="auto" w:fill="FFFFFF" w:themeFill="background1"/>
              <w:spacing w:line="276" w:lineRule="auto"/>
              <w:rPr>
                <w:rFonts w:ascii="Arial" w:hAnsi="Arial" w:cs="Arial"/>
              </w:rPr>
            </w:pPr>
            <w:r w:rsidRPr="00F643F5">
              <w:rPr>
                <w:rFonts w:ascii="Arial" w:hAnsi="Arial" w:cs="Arial"/>
              </w:rPr>
              <w:t>VIC HAMILTON</w:t>
            </w:r>
          </w:p>
        </w:tc>
        <w:tc>
          <w:tcPr>
            <w:tcW w:w="6814" w:type="dxa"/>
            <w:shd w:val="clear" w:color="auto" w:fill="FFFFFF" w:themeFill="background1"/>
          </w:tcPr>
          <w:p w14:paraId="073D0FBA" w14:textId="77777777" w:rsidR="00AE1CA2" w:rsidRPr="00AE1CA2" w:rsidRDefault="00AE1CA2" w:rsidP="00663172">
            <w:pPr>
              <w:shd w:val="clear" w:color="auto" w:fill="FFFFFF" w:themeFill="background1"/>
              <w:spacing w:line="276" w:lineRule="auto"/>
              <w:ind w:right="1488"/>
              <w:rPr>
                <w:rFonts w:ascii="Arial" w:hAnsi="Arial" w:cs="Arial"/>
                <w:sz w:val="16"/>
                <w:szCs w:val="16"/>
              </w:rPr>
            </w:pPr>
          </w:p>
          <w:p w14:paraId="442A22CB" w14:textId="7E2C5EC8" w:rsidR="00A66685" w:rsidRPr="00AE1CA2" w:rsidRDefault="00A66685" w:rsidP="00663172">
            <w:pPr>
              <w:shd w:val="clear" w:color="auto" w:fill="FFFFFF" w:themeFill="background1"/>
              <w:spacing w:line="276" w:lineRule="auto"/>
              <w:ind w:right="1488"/>
              <w:rPr>
                <w:rFonts w:ascii="Arial" w:hAnsi="Arial" w:cs="Arial"/>
                <w:u w:val="single"/>
              </w:rPr>
            </w:pPr>
            <w:r w:rsidRPr="00AE1CA2">
              <w:rPr>
                <w:rFonts w:ascii="Arial" w:hAnsi="Arial" w:cs="Arial"/>
                <w:u w:val="single"/>
              </w:rPr>
              <w:t>EPILEPSY and CARER</w:t>
            </w:r>
          </w:p>
          <w:p w14:paraId="1FEF9608" w14:textId="6D236494" w:rsidR="00C169F5" w:rsidRPr="00F643F5" w:rsidRDefault="00FE46AC" w:rsidP="006679E3">
            <w:pPr>
              <w:shd w:val="clear" w:color="auto" w:fill="FFFFFF" w:themeFill="background1"/>
              <w:spacing w:line="276" w:lineRule="auto"/>
              <w:ind w:right="1488"/>
              <w:jc w:val="both"/>
              <w:rPr>
                <w:rFonts w:ascii="Arial" w:hAnsi="Arial" w:cs="Arial"/>
              </w:rPr>
            </w:pPr>
            <w:r w:rsidRPr="00F643F5">
              <w:rPr>
                <w:rFonts w:ascii="Arial" w:hAnsi="Arial" w:cs="Arial"/>
              </w:rPr>
              <w:t>Identifying Service Improvements for the LAS to</w:t>
            </w:r>
            <w:r w:rsidR="00221AB3">
              <w:rPr>
                <w:rFonts w:ascii="Arial" w:hAnsi="Arial" w:cs="Arial"/>
              </w:rPr>
              <w:t xml:space="preserve"> e</w:t>
            </w:r>
            <w:r w:rsidR="0061089B">
              <w:rPr>
                <w:rFonts w:ascii="Arial" w:hAnsi="Arial" w:cs="Arial"/>
              </w:rPr>
              <w:t xml:space="preserve">nhance </w:t>
            </w:r>
            <w:r w:rsidRPr="00F643F5">
              <w:rPr>
                <w:rFonts w:ascii="Arial" w:hAnsi="Arial" w:cs="Arial"/>
              </w:rPr>
              <w:t>clinical care of patients having epileptic seizures</w:t>
            </w:r>
          </w:p>
        </w:tc>
      </w:tr>
    </w:tbl>
    <w:p w14:paraId="6434F125" w14:textId="77777777" w:rsidR="00BB5BFA" w:rsidRPr="00F643F5" w:rsidRDefault="00BB5BFA" w:rsidP="00663172">
      <w:pPr>
        <w:shd w:val="clear" w:color="auto" w:fill="FFFFFF" w:themeFill="background1"/>
        <w:spacing w:after="0" w:line="276" w:lineRule="auto"/>
        <w:rPr>
          <w:rFonts w:ascii="Arial" w:hAnsi="Arial" w:cs="Arial"/>
          <w:b/>
          <w:bCs/>
          <w:highlight w:val="yellow"/>
        </w:rPr>
      </w:pPr>
    </w:p>
    <w:bookmarkEnd w:id="11"/>
    <w:tbl>
      <w:tblPr>
        <w:tblStyle w:val="TableGrid"/>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253"/>
        <w:gridCol w:w="6814"/>
      </w:tblGrid>
      <w:tr w:rsidR="00F643F5" w:rsidRPr="00F643F5" w14:paraId="02F81825" w14:textId="77777777" w:rsidTr="00354D47">
        <w:tc>
          <w:tcPr>
            <w:tcW w:w="2253" w:type="dxa"/>
            <w:shd w:val="clear" w:color="auto" w:fill="FFFFFF" w:themeFill="background1"/>
          </w:tcPr>
          <w:p w14:paraId="253090CF" w14:textId="77777777" w:rsidR="00806D98" w:rsidRPr="00F643F5" w:rsidRDefault="00806D98" w:rsidP="00663172">
            <w:pPr>
              <w:shd w:val="clear" w:color="auto" w:fill="FFFFFF" w:themeFill="background1"/>
              <w:spacing w:line="276" w:lineRule="auto"/>
              <w:rPr>
                <w:rFonts w:ascii="Arial" w:hAnsi="Arial" w:cs="Arial"/>
              </w:rPr>
            </w:pPr>
          </w:p>
          <w:p w14:paraId="00808E9B" w14:textId="76B552A6" w:rsidR="00AC4073" w:rsidRPr="00F643F5" w:rsidRDefault="00AC4073" w:rsidP="00663172">
            <w:pPr>
              <w:shd w:val="clear" w:color="auto" w:fill="FFFFFF" w:themeFill="background1"/>
              <w:spacing w:line="276" w:lineRule="auto"/>
              <w:rPr>
                <w:rFonts w:ascii="Arial" w:hAnsi="Arial" w:cs="Arial"/>
              </w:rPr>
            </w:pPr>
            <w:r w:rsidRPr="00F643F5">
              <w:rPr>
                <w:rFonts w:ascii="Arial" w:hAnsi="Arial" w:cs="Arial"/>
              </w:rPr>
              <w:t>MIKE ROBERTS</w:t>
            </w:r>
          </w:p>
        </w:tc>
        <w:tc>
          <w:tcPr>
            <w:tcW w:w="6814" w:type="dxa"/>
            <w:shd w:val="clear" w:color="auto" w:fill="FFFFFF" w:themeFill="background1"/>
          </w:tcPr>
          <w:p w14:paraId="2541763E" w14:textId="77777777" w:rsidR="00AE1CA2" w:rsidRPr="00AE1CA2" w:rsidRDefault="00AE1CA2" w:rsidP="00663172">
            <w:pPr>
              <w:shd w:val="clear" w:color="auto" w:fill="FFFFFF" w:themeFill="background1"/>
              <w:spacing w:line="276" w:lineRule="auto"/>
              <w:ind w:right="1488"/>
              <w:rPr>
                <w:rFonts w:ascii="Arial" w:hAnsi="Arial" w:cs="Arial"/>
                <w:sz w:val="16"/>
                <w:szCs w:val="16"/>
              </w:rPr>
            </w:pPr>
          </w:p>
          <w:p w14:paraId="58A4633A" w14:textId="1D213CAD" w:rsidR="00AC4073" w:rsidRPr="00AE1CA2" w:rsidRDefault="00AC4073" w:rsidP="00663172">
            <w:pPr>
              <w:shd w:val="clear" w:color="auto" w:fill="FFFFFF" w:themeFill="background1"/>
              <w:spacing w:line="276" w:lineRule="auto"/>
              <w:ind w:right="1488"/>
              <w:rPr>
                <w:rFonts w:ascii="Arial" w:hAnsi="Arial" w:cs="Arial"/>
                <w:u w:val="single"/>
              </w:rPr>
            </w:pPr>
            <w:r w:rsidRPr="00AE1CA2">
              <w:rPr>
                <w:rFonts w:ascii="Arial" w:hAnsi="Arial" w:cs="Arial"/>
                <w:u w:val="single"/>
              </w:rPr>
              <w:t xml:space="preserve">LOCAL </w:t>
            </w:r>
            <w:r w:rsidR="00571643">
              <w:rPr>
                <w:rFonts w:ascii="Arial" w:hAnsi="Arial" w:cs="Arial"/>
                <w:u w:val="single"/>
              </w:rPr>
              <w:t>GOVERNMENT</w:t>
            </w:r>
          </w:p>
          <w:p w14:paraId="7F83EBC0" w14:textId="4AE712E8" w:rsidR="00AC4073" w:rsidRPr="00F643F5" w:rsidRDefault="00AC4073" w:rsidP="00663172">
            <w:pPr>
              <w:shd w:val="clear" w:color="auto" w:fill="FFFFFF" w:themeFill="background1"/>
              <w:spacing w:line="276" w:lineRule="auto"/>
              <w:ind w:right="1488"/>
              <w:rPr>
                <w:rFonts w:ascii="Arial" w:hAnsi="Arial" w:cs="Arial"/>
              </w:rPr>
            </w:pPr>
            <w:r w:rsidRPr="00F643F5">
              <w:rPr>
                <w:rFonts w:ascii="Arial" w:hAnsi="Arial" w:cs="Arial"/>
              </w:rPr>
              <w:t>E</w:t>
            </w:r>
            <w:r w:rsidR="00221AB3">
              <w:rPr>
                <w:rFonts w:ascii="Arial" w:hAnsi="Arial" w:cs="Arial"/>
              </w:rPr>
              <w:t xml:space="preserve">xpert in analysing and influencing Local Government and health services. </w:t>
            </w:r>
          </w:p>
        </w:tc>
      </w:tr>
    </w:tbl>
    <w:p w14:paraId="6EA21E51" w14:textId="77777777" w:rsidR="00BB5BFA" w:rsidRDefault="00BB5BFA" w:rsidP="00663172">
      <w:pPr>
        <w:shd w:val="clear" w:color="auto" w:fill="FFFFFF" w:themeFill="background1"/>
        <w:spacing w:after="0" w:line="276" w:lineRule="auto"/>
        <w:jc w:val="both"/>
        <w:rPr>
          <w:rFonts w:ascii="Arial" w:hAnsi="Arial" w:cs="Arial"/>
        </w:rPr>
      </w:pPr>
    </w:p>
    <w:p w14:paraId="7CB23972" w14:textId="77777777" w:rsidR="00C2195E" w:rsidRDefault="00C2195E" w:rsidP="00663172">
      <w:pPr>
        <w:shd w:val="clear" w:color="auto" w:fill="FFFFFF" w:themeFill="background1"/>
        <w:spacing w:after="0" w:line="276" w:lineRule="auto"/>
        <w:jc w:val="both"/>
        <w:rPr>
          <w:rFonts w:ascii="Arial" w:hAnsi="Arial" w:cs="Arial"/>
        </w:rPr>
      </w:pPr>
    </w:p>
    <w:p w14:paraId="6434970E" w14:textId="77777777" w:rsidR="006679E3" w:rsidRPr="00C20869" w:rsidRDefault="006679E3" w:rsidP="006679E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28"/>
          <w:szCs w:val="28"/>
        </w:rPr>
        <w:sectPr w:rsidR="006679E3" w:rsidRPr="00C20869" w:rsidSect="00864DA1">
          <w:footerReference w:type="default" r:id="rId12"/>
          <w:headerReference w:type="first" r:id="rId13"/>
          <w:footerReference w:type="first" r:id="rId14"/>
          <w:type w:val="continuous"/>
          <w:pgSz w:w="11906" w:h="16838"/>
          <w:pgMar w:top="1276" w:right="1440" w:bottom="1440" w:left="1560" w:header="709" w:footer="478" w:gutter="0"/>
          <w:pgNumType w:start="1"/>
          <w:cols w:space="708"/>
          <w:titlePg/>
          <w:docGrid w:linePitch="360"/>
        </w:sectPr>
      </w:pPr>
      <w:r w:rsidRPr="00C20869">
        <w:rPr>
          <w:rFonts w:ascii="Arial" w:hAnsi="Arial" w:cs="Arial"/>
          <w:b/>
          <w:bCs/>
          <w:sz w:val="28"/>
          <w:szCs w:val="28"/>
        </w:rPr>
        <w:lastRenderedPageBreak/>
        <w:t>INTRODUCTION</w:t>
      </w:r>
    </w:p>
    <w:p w14:paraId="13DFF205" w14:textId="77777777" w:rsidR="006679E3" w:rsidRDefault="006679E3" w:rsidP="00663172">
      <w:pPr>
        <w:shd w:val="clear" w:color="auto" w:fill="FFFFFF" w:themeFill="background1"/>
        <w:spacing w:after="0" w:line="276" w:lineRule="auto"/>
        <w:jc w:val="both"/>
        <w:rPr>
          <w:rFonts w:ascii="Arial" w:hAnsi="Arial" w:cs="Arial"/>
        </w:rPr>
      </w:pPr>
    </w:p>
    <w:p w14:paraId="041E853B" w14:textId="6B7C1DE3" w:rsidR="00BA6CD2" w:rsidRPr="00F643F5" w:rsidRDefault="00BA6CD2" w:rsidP="00663172">
      <w:pPr>
        <w:shd w:val="clear" w:color="auto" w:fill="FFFFFF" w:themeFill="background1"/>
        <w:spacing w:after="0" w:line="276" w:lineRule="auto"/>
        <w:jc w:val="both"/>
        <w:rPr>
          <w:rFonts w:ascii="Arial" w:hAnsi="Arial" w:cs="Arial"/>
        </w:rPr>
      </w:pPr>
      <w:r w:rsidRPr="00F643F5">
        <w:rPr>
          <w:rFonts w:ascii="Arial" w:hAnsi="Arial" w:cs="Arial"/>
        </w:rPr>
        <w:t>The Patients’ Forum promotes the provision of effective emergency and urgent care</w:t>
      </w:r>
      <w:r w:rsidRPr="00F643F5">
        <w:rPr>
          <w:rFonts w:ascii="Arial" w:hAnsi="Arial" w:cs="Arial"/>
          <w:b/>
          <w:bCs/>
        </w:rPr>
        <w:t xml:space="preserve"> </w:t>
      </w:r>
      <w:r w:rsidRPr="00F643F5">
        <w:rPr>
          <w:rFonts w:ascii="Arial" w:hAnsi="Arial" w:cs="Arial"/>
        </w:rPr>
        <w:t xml:space="preserve">that meets the needs of people in London. </w:t>
      </w:r>
      <w:r w:rsidR="00FE46AC" w:rsidRPr="00F643F5">
        <w:rPr>
          <w:rFonts w:ascii="Arial" w:hAnsi="Arial" w:cs="Arial"/>
        </w:rPr>
        <w:t>This</w:t>
      </w:r>
      <w:r w:rsidRPr="00F643F5">
        <w:rPr>
          <w:rFonts w:ascii="Arial" w:hAnsi="Arial" w:cs="Arial"/>
        </w:rPr>
        <w:t xml:space="preserve"> Annual Report outlines our aims</w:t>
      </w:r>
      <w:r w:rsidR="005B0992" w:rsidRPr="00F643F5">
        <w:rPr>
          <w:rFonts w:ascii="Arial" w:hAnsi="Arial" w:cs="Arial"/>
        </w:rPr>
        <w:t xml:space="preserve"> </w:t>
      </w:r>
      <w:r w:rsidRPr="00F643F5">
        <w:rPr>
          <w:rFonts w:ascii="Arial" w:hAnsi="Arial" w:cs="Arial"/>
        </w:rPr>
        <w:t>and achievements in relation to our c</w:t>
      </w:r>
      <w:r w:rsidR="00761F42" w:rsidRPr="00F643F5">
        <w:rPr>
          <w:rFonts w:ascii="Arial" w:hAnsi="Arial" w:cs="Arial"/>
        </w:rPr>
        <w:t>haritable objectives during 202</w:t>
      </w:r>
      <w:r w:rsidR="00ED051F" w:rsidRPr="00F643F5">
        <w:rPr>
          <w:rFonts w:ascii="Arial" w:hAnsi="Arial" w:cs="Arial"/>
        </w:rPr>
        <w:t>2</w:t>
      </w:r>
      <w:r w:rsidRPr="00F643F5">
        <w:rPr>
          <w:rFonts w:ascii="Arial" w:hAnsi="Arial" w:cs="Arial"/>
        </w:rPr>
        <w:t>. Central to our work is the place of patien</w:t>
      </w:r>
      <w:r w:rsidR="00761F42" w:rsidRPr="00F643F5">
        <w:rPr>
          <w:rFonts w:ascii="Arial" w:hAnsi="Arial" w:cs="Arial"/>
        </w:rPr>
        <w:t xml:space="preserve">ts, their </w:t>
      </w:r>
      <w:proofErr w:type="gramStart"/>
      <w:r w:rsidR="00761F42" w:rsidRPr="00F643F5">
        <w:rPr>
          <w:rFonts w:ascii="Arial" w:hAnsi="Arial" w:cs="Arial"/>
        </w:rPr>
        <w:t>relatives</w:t>
      </w:r>
      <w:proofErr w:type="gramEnd"/>
      <w:r w:rsidR="00761F42" w:rsidRPr="00F643F5">
        <w:rPr>
          <w:rFonts w:ascii="Arial" w:hAnsi="Arial" w:cs="Arial"/>
        </w:rPr>
        <w:t xml:space="preserve"> and carers in </w:t>
      </w:r>
      <w:r w:rsidRPr="00F643F5">
        <w:rPr>
          <w:rFonts w:ascii="Arial" w:hAnsi="Arial" w:cs="Arial"/>
        </w:rPr>
        <w:t>our campaigning activities. We monitor the LAS in relation to its effectiveness, safety and responsiveness to patients needing urgent and emergency care. We encourage the LAS and Commissioners to listen to service users and we promote improvements in clinical care.</w:t>
      </w:r>
      <w:r w:rsidR="00ED051F" w:rsidRPr="00F643F5">
        <w:rPr>
          <w:rFonts w:ascii="Arial" w:hAnsi="Arial" w:cs="Arial"/>
        </w:rPr>
        <w:t xml:space="preserve"> </w:t>
      </w:r>
      <w:r w:rsidRPr="00F643F5">
        <w:rPr>
          <w:rFonts w:ascii="Arial" w:hAnsi="Arial" w:cs="Arial"/>
        </w:rPr>
        <w:t xml:space="preserve">The LAS is an organisation that struggles to listen to </w:t>
      </w:r>
      <w:r w:rsidR="00761F42" w:rsidRPr="00F643F5">
        <w:rPr>
          <w:rFonts w:ascii="Arial" w:hAnsi="Arial" w:cs="Arial"/>
        </w:rPr>
        <w:t>the voice of patients and use</w:t>
      </w:r>
      <w:r w:rsidRPr="00F643F5">
        <w:rPr>
          <w:rFonts w:ascii="Arial" w:hAnsi="Arial" w:cs="Arial"/>
        </w:rPr>
        <w:t xml:space="preserve"> their experiences to improve patient care.</w:t>
      </w:r>
      <w:r w:rsidR="00292249" w:rsidRPr="00F643F5">
        <w:rPr>
          <w:rFonts w:ascii="Arial" w:hAnsi="Arial" w:cs="Arial"/>
        </w:rPr>
        <w:t xml:space="preserve"> This was also an important finding by the London Assembly Health Committee/</w:t>
      </w:r>
    </w:p>
    <w:p w14:paraId="6178F6EA" w14:textId="78A55090" w:rsidR="00BA6CD2" w:rsidRPr="00F643F5" w:rsidRDefault="00BA6CD2" w:rsidP="00663172">
      <w:pPr>
        <w:shd w:val="clear" w:color="auto" w:fill="FFFFFF" w:themeFill="background1"/>
        <w:spacing w:after="0" w:line="276" w:lineRule="auto"/>
        <w:jc w:val="both"/>
        <w:rPr>
          <w:rFonts w:ascii="Arial" w:hAnsi="Arial" w:cs="Arial"/>
        </w:rPr>
      </w:pPr>
    </w:p>
    <w:p w14:paraId="60A5488C" w14:textId="6FBE1D6F" w:rsidR="00AD3E8F" w:rsidRPr="00F643F5" w:rsidRDefault="00BA6CD2" w:rsidP="00663172">
      <w:pPr>
        <w:shd w:val="clear" w:color="auto" w:fill="FFFFFF" w:themeFill="background1"/>
        <w:spacing w:after="0" w:line="276" w:lineRule="auto"/>
        <w:jc w:val="both"/>
        <w:rPr>
          <w:rFonts w:ascii="Arial" w:hAnsi="Arial" w:cs="Arial"/>
        </w:rPr>
      </w:pPr>
      <w:r w:rsidRPr="00F643F5">
        <w:rPr>
          <w:rFonts w:ascii="Arial" w:hAnsi="Arial" w:cs="Arial"/>
        </w:rPr>
        <w:t xml:space="preserve">The Forum wants the patient’s voice to be heard loud and clear, </w:t>
      </w:r>
      <w:proofErr w:type="gramStart"/>
      <w:r w:rsidRPr="00F643F5">
        <w:rPr>
          <w:rFonts w:ascii="Arial" w:hAnsi="Arial" w:cs="Arial"/>
        </w:rPr>
        <w:t>valued</w:t>
      </w:r>
      <w:proofErr w:type="gramEnd"/>
      <w:r w:rsidRPr="00F643F5">
        <w:rPr>
          <w:rFonts w:ascii="Arial" w:hAnsi="Arial" w:cs="Arial"/>
        </w:rPr>
        <w:t xml:space="preserve"> and respected during the planning and design of services, and in the development of new clinical, quality and per</w:t>
      </w:r>
      <w:r w:rsidR="00761F42" w:rsidRPr="00F643F5">
        <w:rPr>
          <w:rFonts w:ascii="Arial" w:hAnsi="Arial" w:cs="Arial"/>
        </w:rPr>
        <w:t xml:space="preserve">formance strategies. </w:t>
      </w:r>
      <w:r w:rsidR="00AD3E8F" w:rsidRPr="00F643F5">
        <w:rPr>
          <w:rFonts w:ascii="Arial" w:hAnsi="Arial" w:cs="Arial"/>
        </w:rPr>
        <w:t xml:space="preserve">We have used this model with respect to services for people from LGBTQ communities, those with sickle cell disorders, epilepsy, acute mental health problems, stroke, and women who have experienced poor service during pregnancy. We now want to explore the impact </w:t>
      </w:r>
      <w:r w:rsidR="00292249" w:rsidRPr="00F643F5">
        <w:rPr>
          <w:rFonts w:ascii="Arial" w:hAnsi="Arial" w:cs="Arial"/>
        </w:rPr>
        <w:t xml:space="preserve">and effectiveness </w:t>
      </w:r>
      <w:r w:rsidR="00AD3E8F" w:rsidRPr="00F643F5">
        <w:rPr>
          <w:rFonts w:ascii="Arial" w:hAnsi="Arial" w:cs="Arial"/>
        </w:rPr>
        <w:t xml:space="preserve">of </w:t>
      </w:r>
      <w:r w:rsidR="00292249" w:rsidRPr="00F643F5">
        <w:rPr>
          <w:rFonts w:ascii="Arial" w:hAnsi="Arial" w:cs="Arial"/>
        </w:rPr>
        <w:t xml:space="preserve">emergency care provided by the LAS on </w:t>
      </w:r>
      <w:r w:rsidR="00AD3E8F" w:rsidRPr="00F643F5">
        <w:rPr>
          <w:rFonts w:ascii="Arial" w:hAnsi="Arial" w:cs="Arial"/>
        </w:rPr>
        <w:t>health inequalities</w:t>
      </w:r>
      <w:r w:rsidR="00292249" w:rsidRPr="00F643F5">
        <w:rPr>
          <w:rFonts w:ascii="Arial" w:hAnsi="Arial" w:cs="Arial"/>
        </w:rPr>
        <w:t xml:space="preserve"> of people living in London. </w:t>
      </w:r>
    </w:p>
    <w:p w14:paraId="28B30DBC" w14:textId="77777777" w:rsidR="00AD3E8F" w:rsidRPr="00F643F5" w:rsidRDefault="00AD3E8F" w:rsidP="00663172">
      <w:pPr>
        <w:shd w:val="clear" w:color="auto" w:fill="FFFFFF" w:themeFill="background1"/>
        <w:spacing w:after="0" w:line="276" w:lineRule="auto"/>
        <w:jc w:val="both"/>
        <w:rPr>
          <w:rFonts w:ascii="Arial" w:hAnsi="Arial" w:cs="Arial"/>
        </w:rPr>
      </w:pPr>
    </w:p>
    <w:p w14:paraId="58AF4B2F" w14:textId="3667018B" w:rsidR="000110A6" w:rsidRPr="00F643F5" w:rsidRDefault="00BA6CD2" w:rsidP="00663172">
      <w:pPr>
        <w:shd w:val="clear" w:color="auto" w:fill="FFFFFF" w:themeFill="background1"/>
        <w:spacing w:after="0" w:line="276" w:lineRule="auto"/>
        <w:jc w:val="both"/>
        <w:rPr>
          <w:rFonts w:ascii="Arial" w:hAnsi="Arial" w:cs="Arial"/>
        </w:rPr>
      </w:pPr>
      <w:r w:rsidRPr="00F643F5">
        <w:rPr>
          <w:rFonts w:ascii="Arial" w:hAnsi="Arial" w:cs="Arial"/>
        </w:rPr>
        <w:t>It is also essential that the diverse voices of service users are continuously heard and valued as a catalyst for the evolution of more effective care, provided in collaboration with health</w:t>
      </w:r>
      <w:r w:rsidR="00795A19" w:rsidRPr="00F643F5">
        <w:rPr>
          <w:rFonts w:ascii="Arial" w:hAnsi="Arial" w:cs="Arial"/>
        </w:rPr>
        <w:t xml:space="preserve"> and social care services in every London Borough.</w:t>
      </w:r>
    </w:p>
    <w:p w14:paraId="20CC2823" w14:textId="77777777" w:rsidR="00AD3E8F" w:rsidRPr="00F643F5" w:rsidRDefault="00AD3E8F" w:rsidP="00663172">
      <w:pPr>
        <w:shd w:val="clear" w:color="auto" w:fill="FFFFFF" w:themeFill="background1"/>
        <w:spacing w:after="0" w:line="276" w:lineRule="auto"/>
        <w:jc w:val="both"/>
        <w:rPr>
          <w:rFonts w:ascii="Arial" w:hAnsi="Arial" w:cs="Arial"/>
        </w:rPr>
      </w:pPr>
    </w:p>
    <w:p w14:paraId="6DD0C5D9" w14:textId="306E3B25" w:rsidR="00292249" w:rsidRPr="00E025E8" w:rsidRDefault="00BA6CD2" w:rsidP="00292249">
      <w:pPr>
        <w:shd w:val="clear" w:color="auto" w:fill="FFFFFF" w:themeFill="background1"/>
        <w:spacing w:after="0" w:line="276" w:lineRule="auto"/>
        <w:jc w:val="both"/>
        <w:rPr>
          <w:rStyle w:val="Hyperlink"/>
          <w:rFonts w:ascii="Arial" w:hAnsi="Arial" w:cs="Arial"/>
          <w:color w:val="2E74B5" w:themeColor="accent5" w:themeShade="BF"/>
        </w:rPr>
      </w:pPr>
      <w:r w:rsidRPr="00F643F5">
        <w:rPr>
          <w:rFonts w:ascii="Arial" w:hAnsi="Arial" w:cs="Arial"/>
        </w:rPr>
        <w:t>Many service improvements are needed, including</w:t>
      </w:r>
      <w:r w:rsidR="004F403C" w:rsidRPr="00F643F5">
        <w:rPr>
          <w:rFonts w:ascii="Arial" w:hAnsi="Arial" w:cs="Arial"/>
        </w:rPr>
        <w:t xml:space="preserve"> much enhanced</w:t>
      </w:r>
      <w:r w:rsidRPr="00F643F5">
        <w:rPr>
          <w:rFonts w:ascii="Arial" w:hAnsi="Arial" w:cs="Arial"/>
        </w:rPr>
        <w:t xml:space="preserve"> respo</w:t>
      </w:r>
      <w:r w:rsidR="00761F42" w:rsidRPr="00F643F5">
        <w:rPr>
          <w:rFonts w:ascii="Arial" w:hAnsi="Arial" w:cs="Arial"/>
        </w:rPr>
        <w:t xml:space="preserve">nsiveness to emergency calls. The performance of the LAS in relation to meeting their targets for getting to patients within specified target times and handover at A&amp;E is often </w:t>
      </w:r>
      <w:r w:rsidR="005B0992" w:rsidRPr="00F643F5">
        <w:rPr>
          <w:rFonts w:ascii="Arial" w:hAnsi="Arial" w:cs="Arial"/>
        </w:rPr>
        <w:t>disappointingly poor</w:t>
      </w:r>
      <w:r w:rsidR="00761F42" w:rsidRPr="00F643F5">
        <w:rPr>
          <w:rFonts w:ascii="Arial" w:hAnsi="Arial" w:cs="Arial"/>
        </w:rPr>
        <w:t xml:space="preserve">. Other improvements are needed in relation to </w:t>
      </w:r>
      <w:r w:rsidR="00DB6ED8" w:rsidRPr="00F643F5">
        <w:rPr>
          <w:rFonts w:ascii="Arial" w:hAnsi="Arial" w:cs="Arial"/>
        </w:rPr>
        <w:t>mental health care</w:t>
      </w:r>
      <w:r w:rsidRPr="00F643F5">
        <w:rPr>
          <w:rFonts w:ascii="Arial" w:hAnsi="Arial" w:cs="Arial"/>
        </w:rPr>
        <w:t xml:space="preserve">, responding effectively to patients’ complaints within a shorter time frame, and the transformation of the LAS in relation to equality, </w:t>
      </w:r>
      <w:proofErr w:type="gramStart"/>
      <w:r w:rsidRPr="00F643F5">
        <w:rPr>
          <w:rFonts w:ascii="Arial" w:hAnsi="Arial" w:cs="Arial"/>
        </w:rPr>
        <w:t>diversity</w:t>
      </w:r>
      <w:proofErr w:type="gramEnd"/>
      <w:r w:rsidRPr="00F643F5">
        <w:rPr>
          <w:rFonts w:ascii="Arial" w:hAnsi="Arial" w:cs="Arial"/>
        </w:rPr>
        <w:t xml:space="preserve"> and inclusion. We co-produced a</w:t>
      </w:r>
      <w:r w:rsidR="004F403C" w:rsidRPr="00F643F5">
        <w:rPr>
          <w:rFonts w:ascii="Arial" w:hAnsi="Arial" w:cs="Arial"/>
        </w:rPr>
        <w:t>n excellent</w:t>
      </w:r>
      <w:r w:rsidRPr="00F643F5">
        <w:rPr>
          <w:rFonts w:ascii="Arial" w:hAnsi="Arial" w:cs="Arial"/>
        </w:rPr>
        <w:t xml:space="preserve"> </w:t>
      </w:r>
      <w:r w:rsidR="004F403C" w:rsidRPr="00F643F5">
        <w:rPr>
          <w:rFonts w:ascii="Arial" w:hAnsi="Arial" w:cs="Arial"/>
        </w:rPr>
        <w:t>‘</w:t>
      </w:r>
      <w:r w:rsidRPr="00F643F5">
        <w:rPr>
          <w:rFonts w:ascii="Arial" w:hAnsi="Arial" w:cs="Arial"/>
        </w:rPr>
        <w:t>Complaints Charter</w:t>
      </w:r>
      <w:r w:rsidR="004F403C" w:rsidRPr="00F643F5">
        <w:rPr>
          <w:rFonts w:ascii="Arial" w:hAnsi="Arial" w:cs="Arial"/>
        </w:rPr>
        <w:t>’</w:t>
      </w:r>
      <w:r w:rsidRPr="00F643F5">
        <w:rPr>
          <w:rFonts w:ascii="Arial" w:hAnsi="Arial" w:cs="Arial"/>
        </w:rPr>
        <w:t xml:space="preserve"> with the LAS to improve their handling of complaints, but they have</w:t>
      </w:r>
      <w:r w:rsidR="005B0992" w:rsidRPr="00F643F5">
        <w:rPr>
          <w:rFonts w:ascii="Arial" w:hAnsi="Arial" w:cs="Arial"/>
        </w:rPr>
        <w:t xml:space="preserve"> since</w:t>
      </w:r>
      <w:r w:rsidRPr="00F643F5">
        <w:rPr>
          <w:rFonts w:ascii="Arial" w:hAnsi="Arial" w:cs="Arial"/>
        </w:rPr>
        <w:t xml:space="preserve"> withdrawn from promoting this Charter</w:t>
      </w:r>
      <w:r w:rsidR="004F403C" w:rsidRPr="00F643F5">
        <w:rPr>
          <w:rFonts w:ascii="Arial" w:hAnsi="Arial" w:cs="Arial"/>
        </w:rPr>
        <w:t xml:space="preserve"> to those with complaints against the LAS.</w:t>
      </w:r>
      <w:r w:rsidR="00292249" w:rsidRPr="00F643F5">
        <w:rPr>
          <w:rFonts w:ascii="Arial" w:hAnsi="Arial" w:cs="Arial"/>
        </w:rPr>
        <w:t xml:space="preserve">   </w:t>
      </w:r>
      <w:r w:rsidR="00292249" w:rsidRPr="00E025E8">
        <w:rPr>
          <w:rStyle w:val="Hyperlink"/>
          <w:rFonts w:ascii="Arial" w:hAnsi="Arial" w:cs="Arial"/>
          <w:b/>
          <w:color w:val="2E74B5" w:themeColor="accent5" w:themeShade="BF"/>
        </w:rPr>
        <w:t>https://tinyurl.com/26v7vrdm</w:t>
      </w:r>
    </w:p>
    <w:p w14:paraId="173BF2B6" w14:textId="77777777" w:rsidR="00292249" w:rsidRPr="00F643F5" w:rsidRDefault="00292249" w:rsidP="00663172">
      <w:pPr>
        <w:shd w:val="clear" w:color="auto" w:fill="FFFFFF" w:themeFill="background1"/>
        <w:spacing w:after="0" w:line="276" w:lineRule="auto"/>
        <w:rPr>
          <w:rStyle w:val="Hyperlink"/>
          <w:rFonts w:ascii="Arial" w:hAnsi="Arial" w:cs="Arial"/>
          <w:b/>
          <w:color w:val="auto"/>
          <w:u w:val="none"/>
        </w:rPr>
      </w:pPr>
    </w:p>
    <w:p w14:paraId="3B000183" w14:textId="089B62B9" w:rsidR="00CE511B" w:rsidRDefault="0011054D" w:rsidP="00AE1CA2">
      <w:pPr>
        <w:shd w:val="clear" w:color="auto" w:fill="FFFFFF" w:themeFill="background1"/>
        <w:spacing w:after="0" w:line="276" w:lineRule="auto"/>
        <w:jc w:val="both"/>
        <w:rPr>
          <w:rFonts w:ascii="Arial" w:hAnsi="Arial" w:cs="Arial"/>
          <w:b/>
          <w:bCs/>
        </w:rPr>
      </w:pPr>
      <w:r w:rsidRPr="00F643F5">
        <w:rPr>
          <w:rStyle w:val="Hyperlink"/>
          <w:rFonts w:ascii="Arial" w:hAnsi="Arial" w:cs="Arial"/>
          <w:b/>
          <w:color w:val="auto"/>
          <w:u w:val="none"/>
        </w:rPr>
        <w:t xml:space="preserve">We also agreed a Co-Production Charter with the </w:t>
      </w:r>
      <w:r w:rsidR="00A42197" w:rsidRPr="00F643F5">
        <w:rPr>
          <w:rStyle w:val="Hyperlink"/>
          <w:rFonts w:ascii="Arial" w:hAnsi="Arial" w:cs="Arial"/>
          <w:b/>
          <w:color w:val="auto"/>
          <w:u w:val="none"/>
        </w:rPr>
        <w:t>LAS Director</w:t>
      </w:r>
      <w:r w:rsidRPr="00F643F5">
        <w:rPr>
          <w:rStyle w:val="Hyperlink"/>
          <w:rFonts w:ascii="Arial" w:hAnsi="Arial" w:cs="Arial"/>
          <w:b/>
          <w:color w:val="auto"/>
          <w:u w:val="none"/>
        </w:rPr>
        <w:t xml:space="preserve"> of Quality</w:t>
      </w:r>
      <w:r w:rsidR="00292249" w:rsidRPr="00F643F5">
        <w:rPr>
          <w:rFonts w:ascii="Arial" w:hAnsi="Arial" w:cs="Arial"/>
          <w:b/>
        </w:rPr>
        <w:t xml:space="preserve"> </w:t>
      </w:r>
      <w:hyperlink r:id="rId15" w:history="1">
        <w:r w:rsidR="00292249" w:rsidRPr="00F643F5">
          <w:rPr>
            <w:rStyle w:val="Hyperlink"/>
            <w:rFonts w:ascii="Arial" w:hAnsi="Arial" w:cs="Arial"/>
            <w:b/>
            <w:color w:val="auto"/>
            <w:u w:val="none"/>
          </w:rPr>
          <w:t>https://www.patientsforumlas.net/co-production-with-the-las.html</w:t>
        </w:r>
      </w:hyperlink>
      <w:r w:rsidR="00AE1CA2">
        <w:rPr>
          <w:rStyle w:val="Hyperlink"/>
          <w:rFonts w:ascii="Arial" w:hAnsi="Arial" w:cs="Arial"/>
          <w:b/>
          <w:color w:val="auto"/>
          <w:u w:val="none"/>
        </w:rPr>
        <w:t xml:space="preserve">.  </w:t>
      </w:r>
      <w:r w:rsidRPr="00F643F5">
        <w:rPr>
          <w:rFonts w:ascii="Arial" w:hAnsi="Arial" w:cs="Arial"/>
          <w:b/>
          <w:bCs/>
        </w:rPr>
        <w:t>The LAS would do well to listen to our recommendations for service improvements</w:t>
      </w:r>
      <w:r w:rsidR="000603A5" w:rsidRPr="00F643F5">
        <w:rPr>
          <w:rFonts w:ascii="Arial" w:hAnsi="Arial" w:cs="Arial"/>
          <w:b/>
          <w:bCs/>
        </w:rPr>
        <w:t xml:space="preserve"> </w:t>
      </w:r>
      <w:r w:rsidRPr="00F643F5">
        <w:rPr>
          <w:rFonts w:ascii="Arial" w:hAnsi="Arial" w:cs="Arial"/>
          <w:b/>
          <w:bCs/>
        </w:rPr>
        <w:t xml:space="preserve">and implement our proposals in a way that is long term, sustained and enduring. This approach would substantially improve patients’ experience of the LAS. </w:t>
      </w:r>
    </w:p>
    <w:p w14:paraId="6BB5E94A" w14:textId="77777777" w:rsidR="00C2195E" w:rsidRDefault="00C2195E" w:rsidP="00AE1CA2">
      <w:pPr>
        <w:shd w:val="clear" w:color="auto" w:fill="FFFFFF" w:themeFill="background1"/>
        <w:spacing w:after="0" w:line="276" w:lineRule="auto"/>
        <w:jc w:val="both"/>
        <w:rPr>
          <w:rFonts w:ascii="Arial" w:hAnsi="Arial" w:cs="Arial"/>
          <w:b/>
          <w:bCs/>
        </w:rPr>
      </w:pPr>
    </w:p>
    <w:p w14:paraId="1220E344" w14:textId="77777777" w:rsidR="00AE1CA2" w:rsidRDefault="00AE1CA2" w:rsidP="00AE1CA2">
      <w:pPr>
        <w:shd w:val="clear" w:color="auto" w:fill="FFFFFF" w:themeFill="background1"/>
        <w:spacing w:after="0" w:line="276" w:lineRule="auto"/>
        <w:jc w:val="both"/>
        <w:rPr>
          <w:rFonts w:ascii="Arial" w:hAnsi="Arial" w:cs="Arial"/>
          <w:b/>
          <w:bCs/>
        </w:rPr>
      </w:pPr>
    </w:p>
    <w:p w14:paraId="50D8938C" w14:textId="5D0A0E55" w:rsidR="00C20869" w:rsidRPr="00C20869" w:rsidRDefault="00C20869"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28"/>
          <w:szCs w:val="28"/>
        </w:rPr>
      </w:pPr>
      <w:r w:rsidRPr="00C20869">
        <w:rPr>
          <w:rFonts w:ascii="Arial" w:hAnsi="Arial" w:cs="Arial"/>
          <w:b/>
          <w:bCs/>
          <w:sz w:val="28"/>
          <w:szCs w:val="28"/>
        </w:rPr>
        <w:lastRenderedPageBreak/>
        <w:t>MEETINGS OF THE FORUM AND SPEAKERS 2022</w:t>
      </w:r>
    </w:p>
    <w:p w14:paraId="180CA6C7" w14:textId="4247A02C" w:rsidR="00C20869" w:rsidRDefault="00C20869" w:rsidP="00C20869">
      <w:pPr>
        <w:shd w:val="clear" w:color="auto" w:fill="FFFFFF" w:themeFill="background1"/>
        <w:spacing w:after="0" w:line="276" w:lineRule="auto"/>
        <w:jc w:val="both"/>
        <w:rPr>
          <w:rFonts w:ascii="Arial" w:hAnsi="Arial" w:cs="Arial"/>
        </w:rPr>
      </w:pPr>
      <w:r w:rsidRPr="00F643F5">
        <w:rPr>
          <w:rFonts w:ascii="Arial" w:hAnsi="Arial" w:cs="Arial"/>
        </w:rPr>
        <w:t>The Forum invites lay and professional speakers to address our meetings and to hear the voices of service users,</w:t>
      </w:r>
      <w:r>
        <w:rPr>
          <w:rFonts w:ascii="Arial" w:hAnsi="Arial" w:cs="Arial"/>
        </w:rPr>
        <w:t xml:space="preserve"> </w:t>
      </w:r>
      <w:r w:rsidRPr="00F643F5">
        <w:rPr>
          <w:rFonts w:ascii="Arial" w:hAnsi="Arial" w:cs="Arial"/>
        </w:rPr>
        <w:t xml:space="preserve">carers, and the public. </w:t>
      </w:r>
    </w:p>
    <w:p w14:paraId="3866E2C1" w14:textId="77777777" w:rsidR="00C20869" w:rsidRPr="00F643F5" w:rsidRDefault="00C20869" w:rsidP="00C20869">
      <w:pPr>
        <w:shd w:val="clear" w:color="auto" w:fill="FFFFFF" w:themeFill="background1"/>
        <w:spacing w:after="0" w:line="276" w:lineRule="auto"/>
        <w:jc w:val="both"/>
        <w:rPr>
          <w:rFonts w:ascii="Arial" w:hAnsi="Arial" w:cs="Arial"/>
        </w:rPr>
      </w:pPr>
    </w:p>
    <w:p w14:paraId="5E15E45F" w14:textId="77777777" w:rsidR="00C20869" w:rsidRPr="00F643F5" w:rsidRDefault="00C20869" w:rsidP="00C20869">
      <w:pPr>
        <w:shd w:val="clear" w:color="auto" w:fill="FFFFFF" w:themeFill="background1"/>
        <w:spacing w:after="0" w:line="276" w:lineRule="auto"/>
        <w:jc w:val="both"/>
        <w:rPr>
          <w:rFonts w:ascii="Arial" w:hAnsi="Arial" w:cs="Arial"/>
        </w:rPr>
      </w:pPr>
      <w:r w:rsidRPr="00F643F5">
        <w:rPr>
          <w:rFonts w:ascii="Arial" w:hAnsi="Arial" w:cs="Arial"/>
        </w:rPr>
        <w:t>Our meetings are intended to influence the development of emergency and</w:t>
      </w:r>
      <w:r>
        <w:rPr>
          <w:rFonts w:ascii="Arial" w:hAnsi="Arial" w:cs="Arial"/>
        </w:rPr>
        <w:t xml:space="preserve"> </w:t>
      </w:r>
      <w:r w:rsidRPr="00F643F5">
        <w:rPr>
          <w:rFonts w:ascii="Arial" w:hAnsi="Arial" w:cs="Arial"/>
        </w:rPr>
        <w:t>urgent care services, to better meet the needs of patients</w:t>
      </w:r>
      <w:r>
        <w:rPr>
          <w:rFonts w:ascii="Arial" w:hAnsi="Arial" w:cs="Arial"/>
        </w:rPr>
        <w:t xml:space="preserve">, </w:t>
      </w:r>
      <w:r w:rsidRPr="00F643F5">
        <w:rPr>
          <w:rFonts w:ascii="Arial" w:hAnsi="Arial" w:cs="Arial"/>
        </w:rPr>
        <w:t>engage in Speaker</w:t>
      </w:r>
      <w:r>
        <w:rPr>
          <w:rFonts w:ascii="Arial" w:hAnsi="Arial" w:cs="Arial"/>
        </w:rPr>
        <w:t>’</w:t>
      </w:r>
      <w:r w:rsidRPr="00F643F5">
        <w:rPr>
          <w:rFonts w:ascii="Arial" w:hAnsi="Arial" w:cs="Arial"/>
        </w:rPr>
        <w:t xml:space="preserve">s debate with our members, share experiences and help find solutions when services need improvement. </w:t>
      </w:r>
    </w:p>
    <w:p w14:paraId="08E6FDB0" w14:textId="77777777" w:rsidR="00C20869" w:rsidRPr="00F643F5" w:rsidRDefault="00C20869" w:rsidP="00C20869">
      <w:pPr>
        <w:shd w:val="clear" w:color="auto" w:fill="FFFFFF" w:themeFill="background1"/>
        <w:spacing w:after="0" w:line="276" w:lineRule="auto"/>
        <w:jc w:val="both"/>
        <w:rPr>
          <w:rFonts w:ascii="Arial" w:hAnsi="Arial" w:cs="Arial"/>
        </w:rPr>
      </w:pPr>
    </w:p>
    <w:p w14:paraId="209EEF01" w14:textId="77777777" w:rsidR="00C20869" w:rsidRPr="00C20869" w:rsidRDefault="00C20869" w:rsidP="00C20869">
      <w:pPr>
        <w:shd w:val="clear" w:color="auto" w:fill="FFFFFF" w:themeFill="background1"/>
        <w:spacing w:after="0" w:line="276" w:lineRule="auto"/>
        <w:jc w:val="both"/>
        <w:rPr>
          <w:rFonts w:ascii="Arial" w:hAnsi="Arial" w:cs="Arial"/>
          <w:b/>
          <w:bCs/>
          <w:sz w:val="16"/>
          <w:szCs w:val="16"/>
        </w:rPr>
      </w:pPr>
    </w:p>
    <w:p w14:paraId="0C43B755" w14:textId="77777777" w:rsidR="00C20869" w:rsidRPr="00F643F5" w:rsidRDefault="00C20869" w:rsidP="00C20869">
      <w:pPr>
        <w:shd w:val="clear" w:color="auto" w:fill="FFFFFF" w:themeFill="background1"/>
        <w:spacing w:after="0" w:line="276" w:lineRule="auto"/>
        <w:jc w:val="center"/>
        <w:rPr>
          <w:rFonts w:ascii="Arial" w:hAnsi="Arial" w:cs="Arial"/>
          <w:b/>
        </w:rPr>
      </w:pPr>
      <w:r w:rsidRPr="00F643F5">
        <w:rPr>
          <w:rFonts w:ascii="Arial" w:hAnsi="Arial" w:cs="Arial"/>
          <w:b/>
        </w:rPr>
        <w:t>ALL FORUM PAPERS ARE PLACED ON THE WEBSITE:</w:t>
      </w:r>
    </w:p>
    <w:p w14:paraId="1CDCF3AD" w14:textId="77777777" w:rsidR="00C20869" w:rsidRPr="006679E3" w:rsidRDefault="00000000" w:rsidP="00C20869">
      <w:pPr>
        <w:shd w:val="clear" w:color="auto" w:fill="FFFFFF" w:themeFill="background1"/>
        <w:spacing w:after="0" w:line="276" w:lineRule="auto"/>
        <w:jc w:val="center"/>
        <w:rPr>
          <w:rFonts w:ascii="Arial" w:hAnsi="Arial" w:cs="Arial"/>
          <w:b/>
          <w:color w:val="0070C0"/>
          <w:u w:val="single"/>
        </w:rPr>
      </w:pPr>
      <w:hyperlink r:id="rId16" w:history="1">
        <w:r w:rsidR="00C20869" w:rsidRPr="006679E3">
          <w:rPr>
            <w:rStyle w:val="Hyperlink"/>
            <w:rFonts w:ascii="Arial" w:hAnsi="Arial" w:cs="Arial"/>
            <w:b/>
            <w:color w:val="0070C0"/>
          </w:rPr>
          <w:t>https://www.patientsforumlas.net/meeting-papers-2020-2021--2022.html</w:t>
        </w:r>
      </w:hyperlink>
    </w:p>
    <w:p w14:paraId="637CE560" w14:textId="77777777" w:rsidR="00C20869" w:rsidRPr="00F643F5" w:rsidRDefault="00C20869" w:rsidP="00C20869">
      <w:pPr>
        <w:spacing w:after="0" w:line="276" w:lineRule="auto"/>
        <w:ind w:right="360"/>
        <w:rPr>
          <w:rFonts w:ascii="Arial" w:eastAsia="Times New Roman" w:hAnsi="Arial" w:cs="Arial"/>
        </w:rPr>
      </w:pPr>
    </w:p>
    <w:p w14:paraId="49787030" w14:textId="77777777" w:rsidR="00C20869" w:rsidRPr="00F643F5" w:rsidRDefault="00C20869" w:rsidP="00C2086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rPr>
      </w:pPr>
    </w:p>
    <w:p w14:paraId="2C74B2E3" w14:textId="77777777" w:rsidR="00C20869" w:rsidRPr="00F65F76" w:rsidRDefault="00C20869" w:rsidP="00C2086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28"/>
          <w:szCs w:val="28"/>
        </w:rPr>
      </w:pPr>
      <w:r w:rsidRPr="00F65F76">
        <w:rPr>
          <w:rFonts w:ascii="Arial" w:hAnsi="Arial" w:cs="Arial"/>
          <w:b/>
          <w:bCs/>
          <w:sz w:val="28"/>
          <w:szCs w:val="28"/>
        </w:rPr>
        <w:t>PUBLIC MEETINGS OF THE PATIENTS’ FORUM – 2022</w:t>
      </w:r>
    </w:p>
    <w:p w14:paraId="13FF72F4" w14:textId="77777777" w:rsidR="00C20869" w:rsidRPr="00F643F5" w:rsidRDefault="00C20869" w:rsidP="00C20869">
      <w:pPr>
        <w:shd w:val="clear" w:color="auto" w:fill="FFFFFF"/>
        <w:spacing w:after="0" w:line="276" w:lineRule="auto"/>
        <w:rPr>
          <w:rFonts w:ascii="Arial" w:eastAsia="Times New Roman" w:hAnsi="Arial" w:cs="Arial"/>
          <w:b/>
          <w:bCs/>
          <w:lang w:eastAsia="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6884"/>
      </w:tblGrid>
      <w:tr w:rsidR="00C20869" w:rsidRPr="00F643F5" w14:paraId="637A3436" w14:textId="77777777" w:rsidTr="000F6B78">
        <w:tc>
          <w:tcPr>
            <w:tcW w:w="2117" w:type="dxa"/>
          </w:tcPr>
          <w:p w14:paraId="49E9AEDE" w14:textId="77777777" w:rsidR="00C20869" w:rsidRPr="00C20869" w:rsidRDefault="00C20869" w:rsidP="000F6B78">
            <w:pPr>
              <w:spacing w:line="276" w:lineRule="auto"/>
              <w:rPr>
                <w:rFonts w:ascii="Arial" w:hAnsi="Arial" w:cs="Arial"/>
                <w:sz w:val="16"/>
                <w:szCs w:val="16"/>
              </w:rPr>
            </w:pPr>
          </w:p>
          <w:p w14:paraId="24E64547" w14:textId="77777777" w:rsidR="00C20869" w:rsidRPr="00C20869" w:rsidRDefault="00C20869" w:rsidP="000F6B78">
            <w:pPr>
              <w:spacing w:line="276" w:lineRule="auto"/>
              <w:rPr>
                <w:rFonts w:ascii="Arial" w:hAnsi="Arial" w:cs="Arial"/>
              </w:rPr>
            </w:pPr>
            <w:r>
              <w:rPr>
                <w:rFonts w:ascii="Arial" w:hAnsi="Arial" w:cs="Arial"/>
              </w:rPr>
              <w:t xml:space="preserve">17 </w:t>
            </w:r>
            <w:r w:rsidRPr="00C20869">
              <w:rPr>
                <w:rFonts w:ascii="Arial" w:hAnsi="Arial" w:cs="Arial"/>
              </w:rPr>
              <w:t xml:space="preserve">JANUARY </w:t>
            </w:r>
          </w:p>
        </w:tc>
        <w:tc>
          <w:tcPr>
            <w:tcW w:w="6889" w:type="dxa"/>
          </w:tcPr>
          <w:p w14:paraId="73EC6209" w14:textId="77777777" w:rsidR="00EB7909" w:rsidRPr="00EB7909" w:rsidRDefault="00EB7909" w:rsidP="00EB7909">
            <w:pPr>
              <w:spacing w:line="276" w:lineRule="auto"/>
              <w:contextualSpacing/>
              <w:jc w:val="both"/>
              <w:rPr>
                <w:rFonts w:ascii="Arial" w:hAnsi="Arial" w:cs="Arial"/>
                <w:sz w:val="6"/>
                <w:szCs w:val="6"/>
              </w:rPr>
            </w:pPr>
          </w:p>
          <w:p w14:paraId="30FC8B56" w14:textId="79EF7F1D" w:rsidR="00C20869" w:rsidRPr="00C20869" w:rsidRDefault="00C20869" w:rsidP="00EB7909">
            <w:pPr>
              <w:spacing w:line="276" w:lineRule="auto"/>
              <w:contextualSpacing/>
              <w:jc w:val="both"/>
              <w:rPr>
                <w:rFonts w:ascii="Arial" w:hAnsi="Arial" w:cs="Arial"/>
              </w:rPr>
            </w:pPr>
            <w:r w:rsidRPr="00C20869">
              <w:rPr>
                <w:rFonts w:ascii="Arial" w:hAnsi="Arial" w:cs="Arial"/>
              </w:rPr>
              <w:t>S</w:t>
            </w:r>
            <w:r>
              <w:rPr>
                <w:rFonts w:ascii="Arial" w:hAnsi="Arial" w:cs="Arial"/>
              </w:rPr>
              <w:t>ir Norman Lamb, Chair of South London and Maudsley Trust … Parity of Esteem</w:t>
            </w:r>
          </w:p>
        </w:tc>
      </w:tr>
      <w:tr w:rsidR="00C20869" w:rsidRPr="00F643F5" w14:paraId="52737919" w14:textId="77777777" w:rsidTr="000F6B78">
        <w:tc>
          <w:tcPr>
            <w:tcW w:w="2117" w:type="dxa"/>
          </w:tcPr>
          <w:p w14:paraId="6231F0E1" w14:textId="77777777" w:rsidR="00C20869" w:rsidRPr="00C20869" w:rsidRDefault="00C20869" w:rsidP="000F6B78">
            <w:pPr>
              <w:spacing w:line="276" w:lineRule="auto"/>
              <w:rPr>
                <w:rFonts w:ascii="Arial" w:hAnsi="Arial" w:cs="Arial"/>
                <w:sz w:val="16"/>
                <w:szCs w:val="16"/>
              </w:rPr>
            </w:pPr>
          </w:p>
          <w:p w14:paraId="30F2CBD8" w14:textId="77777777" w:rsidR="00C20869" w:rsidRPr="00C20869" w:rsidRDefault="00C20869" w:rsidP="000F6B78">
            <w:pPr>
              <w:spacing w:line="276" w:lineRule="auto"/>
              <w:rPr>
                <w:rFonts w:ascii="Arial" w:hAnsi="Arial" w:cs="Arial"/>
              </w:rPr>
            </w:pPr>
            <w:r>
              <w:rPr>
                <w:rFonts w:ascii="Arial" w:hAnsi="Arial" w:cs="Arial"/>
              </w:rPr>
              <w:t xml:space="preserve">28 </w:t>
            </w:r>
            <w:r w:rsidRPr="00C20869">
              <w:rPr>
                <w:rFonts w:ascii="Arial" w:hAnsi="Arial" w:cs="Arial"/>
              </w:rPr>
              <w:t xml:space="preserve">FEBRUARY </w:t>
            </w:r>
          </w:p>
        </w:tc>
        <w:tc>
          <w:tcPr>
            <w:tcW w:w="6889" w:type="dxa"/>
          </w:tcPr>
          <w:p w14:paraId="158AF888" w14:textId="77777777" w:rsidR="00EB7909" w:rsidRPr="00EB7909" w:rsidRDefault="00EB7909" w:rsidP="00EB7909">
            <w:pPr>
              <w:spacing w:line="276" w:lineRule="auto"/>
              <w:contextualSpacing/>
              <w:jc w:val="both"/>
              <w:rPr>
                <w:rFonts w:ascii="Arial" w:hAnsi="Arial" w:cs="Arial"/>
                <w:sz w:val="6"/>
                <w:szCs w:val="6"/>
              </w:rPr>
            </w:pPr>
          </w:p>
          <w:p w14:paraId="6D82EAB8" w14:textId="712AE473" w:rsidR="00C20869" w:rsidRPr="00C20869" w:rsidRDefault="00C20869" w:rsidP="00EB7909">
            <w:pPr>
              <w:spacing w:line="276" w:lineRule="auto"/>
              <w:contextualSpacing/>
              <w:jc w:val="both"/>
              <w:rPr>
                <w:rFonts w:ascii="Arial" w:hAnsi="Arial" w:cs="Arial"/>
              </w:rPr>
            </w:pPr>
            <w:r w:rsidRPr="00C20869">
              <w:rPr>
                <w:rFonts w:ascii="Arial" w:hAnsi="Arial" w:cs="Arial"/>
              </w:rPr>
              <w:t>M</w:t>
            </w:r>
            <w:r>
              <w:rPr>
                <w:rFonts w:ascii="Arial" w:hAnsi="Arial" w:cs="Arial"/>
              </w:rPr>
              <w:t>ark Docherty, Director of Nursing and Clinical Commissioning, WMAS … Performance of Ambulance Services Across England</w:t>
            </w:r>
          </w:p>
        </w:tc>
      </w:tr>
      <w:tr w:rsidR="00C20869" w:rsidRPr="00F643F5" w14:paraId="52BCA788" w14:textId="77777777" w:rsidTr="000F6B78">
        <w:tc>
          <w:tcPr>
            <w:tcW w:w="2117" w:type="dxa"/>
          </w:tcPr>
          <w:p w14:paraId="32F98F6C" w14:textId="77777777" w:rsidR="00C20869" w:rsidRPr="00C20869" w:rsidRDefault="00C20869" w:rsidP="000F6B78">
            <w:pPr>
              <w:spacing w:line="276" w:lineRule="auto"/>
              <w:rPr>
                <w:rFonts w:ascii="Arial" w:hAnsi="Arial" w:cs="Arial"/>
              </w:rPr>
            </w:pPr>
          </w:p>
          <w:p w14:paraId="2AFFE5D2" w14:textId="77777777" w:rsidR="00C20869" w:rsidRPr="00C20869" w:rsidRDefault="00C20869" w:rsidP="000F6B78">
            <w:pPr>
              <w:spacing w:line="276" w:lineRule="auto"/>
              <w:rPr>
                <w:rFonts w:ascii="Arial" w:hAnsi="Arial" w:cs="Arial"/>
              </w:rPr>
            </w:pPr>
            <w:r>
              <w:rPr>
                <w:rFonts w:ascii="Arial" w:hAnsi="Arial" w:cs="Arial"/>
              </w:rPr>
              <w:t xml:space="preserve">21 </w:t>
            </w:r>
            <w:r w:rsidRPr="00C20869">
              <w:rPr>
                <w:rFonts w:ascii="Arial" w:hAnsi="Arial" w:cs="Arial"/>
              </w:rPr>
              <w:t xml:space="preserve">MARCH </w:t>
            </w:r>
          </w:p>
        </w:tc>
        <w:tc>
          <w:tcPr>
            <w:tcW w:w="6889" w:type="dxa"/>
          </w:tcPr>
          <w:p w14:paraId="673020F7" w14:textId="77777777" w:rsidR="00EB7909" w:rsidRPr="00EB7909" w:rsidRDefault="00EB7909" w:rsidP="00EB7909">
            <w:pPr>
              <w:spacing w:line="276" w:lineRule="auto"/>
              <w:jc w:val="both"/>
              <w:rPr>
                <w:rFonts w:ascii="Arial" w:hAnsi="Arial" w:cs="Arial"/>
                <w:sz w:val="6"/>
                <w:szCs w:val="6"/>
              </w:rPr>
            </w:pPr>
          </w:p>
          <w:p w14:paraId="36207CFC" w14:textId="3C10AFAC" w:rsidR="00C20869" w:rsidRPr="00C20869" w:rsidRDefault="00C20869" w:rsidP="00EB7909">
            <w:pPr>
              <w:spacing w:line="276" w:lineRule="auto"/>
              <w:jc w:val="both"/>
              <w:rPr>
                <w:rFonts w:ascii="Arial" w:hAnsi="Arial" w:cs="Arial"/>
              </w:rPr>
            </w:pPr>
            <w:r w:rsidRPr="00C20869">
              <w:rPr>
                <w:rFonts w:ascii="Arial" w:hAnsi="Arial" w:cs="Arial"/>
              </w:rPr>
              <w:t>D</w:t>
            </w:r>
            <w:r>
              <w:rPr>
                <w:rFonts w:ascii="Arial" w:hAnsi="Arial" w:cs="Arial"/>
              </w:rPr>
              <w:t>erek Prentice, RCEM … Devastating Waits in A&amp;E</w:t>
            </w:r>
            <w:r w:rsidRPr="00C20869">
              <w:rPr>
                <w:rFonts w:ascii="Arial" w:hAnsi="Arial" w:cs="Arial"/>
              </w:rPr>
              <w:t xml:space="preserve">                   </w:t>
            </w:r>
          </w:p>
          <w:p w14:paraId="1767A545" w14:textId="77777777" w:rsidR="00C20869" w:rsidRPr="00C20869" w:rsidRDefault="00C20869" w:rsidP="00EB7909">
            <w:pPr>
              <w:spacing w:line="276" w:lineRule="auto"/>
              <w:jc w:val="both"/>
              <w:rPr>
                <w:rFonts w:ascii="Arial" w:hAnsi="Arial" w:cs="Arial"/>
              </w:rPr>
            </w:pPr>
            <w:r w:rsidRPr="00C20869">
              <w:rPr>
                <w:rFonts w:ascii="Arial" w:hAnsi="Arial" w:cs="Arial"/>
              </w:rPr>
              <w:t>_______________________________________________</w:t>
            </w:r>
          </w:p>
          <w:p w14:paraId="7E3BF3BF" w14:textId="77777777" w:rsidR="00C20869" w:rsidRPr="00EB7909" w:rsidRDefault="00C20869" w:rsidP="00EB7909">
            <w:pPr>
              <w:spacing w:line="276" w:lineRule="auto"/>
              <w:jc w:val="both"/>
              <w:rPr>
                <w:rFonts w:ascii="Arial" w:hAnsi="Arial" w:cs="Arial"/>
                <w:sz w:val="4"/>
                <w:szCs w:val="4"/>
              </w:rPr>
            </w:pPr>
          </w:p>
          <w:p w14:paraId="5D02E29E" w14:textId="47C3A0ED" w:rsidR="00C20869" w:rsidRPr="00C20869" w:rsidRDefault="00C20869" w:rsidP="00EB7909">
            <w:pPr>
              <w:spacing w:line="276" w:lineRule="auto"/>
              <w:jc w:val="both"/>
              <w:rPr>
                <w:rFonts w:ascii="Arial" w:hAnsi="Arial" w:cs="Arial"/>
              </w:rPr>
            </w:pPr>
            <w:r w:rsidRPr="00C20869">
              <w:rPr>
                <w:rFonts w:ascii="Arial" w:hAnsi="Arial" w:cs="Arial"/>
              </w:rPr>
              <w:t>C</w:t>
            </w:r>
            <w:r>
              <w:rPr>
                <w:rFonts w:ascii="Arial" w:hAnsi="Arial" w:cs="Arial"/>
              </w:rPr>
              <w:t>hris Hartley-Sharpe … Training and Leading LAS First Responders</w:t>
            </w:r>
          </w:p>
        </w:tc>
      </w:tr>
      <w:tr w:rsidR="00C20869" w:rsidRPr="00F643F5" w14:paraId="3C1A277F" w14:textId="77777777" w:rsidTr="000F6B78">
        <w:tc>
          <w:tcPr>
            <w:tcW w:w="2117" w:type="dxa"/>
          </w:tcPr>
          <w:p w14:paraId="2A73E7F8" w14:textId="77777777" w:rsidR="00C20869" w:rsidRPr="00C20869" w:rsidRDefault="00C20869" w:rsidP="000F6B78">
            <w:pPr>
              <w:spacing w:line="276" w:lineRule="auto"/>
              <w:rPr>
                <w:rFonts w:ascii="Arial" w:hAnsi="Arial" w:cs="Arial"/>
              </w:rPr>
            </w:pPr>
          </w:p>
          <w:p w14:paraId="3B96ED96" w14:textId="77777777" w:rsidR="00C20869" w:rsidRPr="00C20869" w:rsidRDefault="00C20869" w:rsidP="000F6B78">
            <w:pPr>
              <w:spacing w:line="276" w:lineRule="auto"/>
              <w:rPr>
                <w:rFonts w:ascii="Arial" w:hAnsi="Arial" w:cs="Arial"/>
              </w:rPr>
            </w:pPr>
            <w:r>
              <w:rPr>
                <w:rFonts w:ascii="Arial" w:hAnsi="Arial" w:cs="Arial"/>
              </w:rPr>
              <w:t xml:space="preserve">25 </w:t>
            </w:r>
            <w:r w:rsidRPr="00C20869">
              <w:rPr>
                <w:rFonts w:ascii="Arial" w:hAnsi="Arial" w:cs="Arial"/>
              </w:rPr>
              <w:t xml:space="preserve">APRIL </w:t>
            </w:r>
          </w:p>
        </w:tc>
        <w:tc>
          <w:tcPr>
            <w:tcW w:w="6889" w:type="dxa"/>
          </w:tcPr>
          <w:p w14:paraId="52E211C3" w14:textId="77777777" w:rsidR="00EB7909" w:rsidRPr="00EB7909" w:rsidRDefault="00EB7909" w:rsidP="00EB7909">
            <w:pPr>
              <w:spacing w:line="276" w:lineRule="auto"/>
              <w:jc w:val="both"/>
              <w:rPr>
                <w:rFonts w:ascii="Arial" w:hAnsi="Arial" w:cs="Arial"/>
                <w:sz w:val="6"/>
                <w:szCs w:val="6"/>
              </w:rPr>
            </w:pPr>
          </w:p>
          <w:p w14:paraId="28255AD3" w14:textId="0A073DFF" w:rsidR="00C20869" w:rsidRPr="00C20869" w:rsidRDefault="00C20869" w:rsidP="00EB7909">
            <w:pPr>
              <w:spacing w:line="276" w:lineRule="auto"/>
              <w:jc w:val="both"/>
              <w:rPr>
                <w:rFonts w:ascii="Arial" w:hAnsi="Arial" w:cs="Arial"/>
              </w:rPr>
            </w:pPr>
            <w:r w:rsidRPr="00C20869">
              <w:rPr>
                <w:rFonts w:ascii="Arial" w:hAnsi="Arial" w:cs="Arial"/>
              </w:rPr>
              <w:t>Dr</w:t>
            </w:r>
            <w:r w:rsidR="00EB7909">
              <w:rPr>
                <w:rFonts w:ascii="Arial" w:hAnsi="Arial" w:cs="Arial"/>
              </w:rPr>
              <w:t>. Doug Green – Leader of Paradoc, City and Hackney</w:t>
            </w:r>
          </w:p>
        </w:tc>
      </w:tr>
      <w:tr w:rsidR="00C20869" w:rsidRPr="00F643F5" w14:paraId="0E680ACF" w14:textId="77777777" w:rsidTr="000F6B78">
        <w:tc>
          <w:tcPr>
            <w:tcW w:w="2117" w:type="dxa"/>
          </w:tcPr>
          <w:p w14:paraId="5269FA9E" w14:textId="77777777" w:rsidR="00C20869" w:rsidRPr="00C20869" w:rsidRDefault="00C20869" w:rsidP="000F6B78">
            <w:pPr>
              <w:spacing w:line="276" w:lineRule="auto"/>
              <w:rPr>
                <w:rFonts w:ascii="Arial" w:hAnsi="Arial" w:cs="Arial"/>
              </w:rPr>
            </w:pPr>
          </w:p>
          <w:p w14:paraId="46C0642D" w14:textId="77777777" w:rsidR="00C20869" w:rsidRPr="00C20869" w:rsidRDefault="00C20869" w:rsidP="000F6B78">
            <w:pPr>
              <w:spacing w:line="276" w:lineRule="auto"/>
              <w:rPr>
                <w:rFonts w:ascii="Arial" w:hAnsi="Arial" w:cs="Arial"/>
              </w:rPr>
            </w:pPr>
            <w:r>
              <w:rPr>
                <w:rFonts w:ascii="Arial" w:hAnsi="Arial" w:cs="Arial"/>
              </w:rPr>
              <w:t xml:space="preserve">23 </w:t>
            </w:r>
            <w:r w:rsidRPr="00C20869">
              <w:rPr>
                <w:rFonts w:ascii="Arial" w:hAnsi="Arial" w:cs="Arial"/>
              </w:rPr>
              <w:t xml:space="preserve">MAY </w:t>
            </w:r>
          </w:p>
        </w:tc>
        <w:tc>
          <w:tcPr>
            <w:tcW w:w="6889" w:type="dxa"/>
          </w:tcPr>
          <w:p w14:paraId="038BA817" w14:textId="77777777" w:rsidR="00EB7909" w:rsidRPr="00EB7909" w:rsidRDefault="00EB7909" w:rsidP="00EB7909">
            <w:pPr>
              <w:shd w:val="clear" w:color="auto" w:fill="FAFAFA"/>
              <w:spacing w:line="276" w:lineRule="auto"/>
              <w:jc w:val="both"/>
              <w:rPr>
                <w:rFonts w:ascii="Arial" w:eastAsia="Times New Roman" w:hAnsi="Arial" w:cs="Arial"/>
                <w:sz w:val="6"/>
                <w:szCs w:val="6"/>
                <w:lang w:eastAsia="en-GB"/>
              </w:rPr>
            </w:pPr>
          </w:p>
          <w:p w14:paraId="5DCFF7F3" w14:textId="1BF43B17" w:rsidR="00C20869" w:rsidRPr="00C20869" w:rsidRDefault="00C20869" w:rsidP="00EB7909">
            <w:pPr>
              <w:shd w:val="clear" w:color="auto" w:fill="FAFAFA"/>
              <w:spacing w:line="276" w:lineRule="auto"/>
              <w:jc w:val="both"/>
              <w:rPr>
                <w:rFonts w:ascii="Arial" w:eastAsia="Times New Roman" w:hAnsi="Arial" w:cs="Arial"/>
                <w:lang w:eastAsia="en-GB"/>
              </w:rPr>
            </w:pPr>
            <w:r w:rsidRPr="00C20869">
              <w:rPr>
                <w:rFonts w:ascii="Arial" w:eastAsia="Times New Roman" w:hAnsi="Arial" w:cs="Arial"/>
                <w:lang w:eastAsia="en-GB"/>
              </w:rPr>
              <w:t>B</w:t>
            </w:r>
            <w:r w:rsidR="00EB7909">
              <w:rPr>
                <w:rFonts w:ascii="Arial" w:eastAsia="Times New Roman" w:hAnsi="Arial" w:cs="Arial"/>
                <w:lang w:eastAsia="en-GB"/>
              </w:rPr>
              <w:t xml:space="preserve">riony Sloper – Deputy Director, NHS </w:t>
            </w:r>
            <w:proofErr w:type="gramStart"/>
            <w:r w:rsidR="00EB7909">
              <w:rPr>
                <w:rFonts w:ascii="Arial" w:eastAsia="Times New Roman" w:hAnsi="Arial" w:cs="Arial"/>
                <w:lang w:eastAsia="en-GB"/>
              </w:rPr>
              <w:t>Health</w:t>
            </w:r>
            <w:proofErr w:type="gramEnd"/>
            <w:r w:rsidR="00EB7909">
              <w:rPr>
                <w:rFonts w:ascii="Arial" w:eastAsia="Times New Roman" w:hAnsi="Arial" w:cs="Arial"/>
                <w:lang w:eastAsia="en-GB"/>
              </w:rPr>
              <w:t xml:space="preserve"> and Care in the Community … Covid 19 Response</w:t>
            </w:r>
            <w:r w:rsidRPr="00C20869">
              <w:rPr>
                <w:rFonts w:ascii="Arial" w:eastAsia="Times New Roman" w:hAnsi="Arial" w:cs="Arial"/>
                <w:lang w:eastAsia="en-GB"/>
              </w:rPr>
              <w:t xml:space="preserve"> </w:t>
            </w:r>
          </w:p>
        </w:tc>
      </w:tr>
      <w:tr w:rsidR="00C20869" w:rsidRPr="00F643F5" w14:paraId="07A3E5C2" w14:textId="77777777" w:rsidTr="000F6B78">
        <w:tc>
          <w:tcPr>
            <w:tcW w:w="2117" w:type="dxa"/>
          </w:tcPr>
          <w:p w14:paraId="48735F65" w14:textId="77777777" w:rsidR="00C20869" w:rsidRPr="00C20869" w:rsidRDefault="00C20869" w:rsidP="000F6B78">
            <w:pPr>
              <w:spacing w:line="276" w:lineRule="auto"/>
              <w:rPr>
                <w:rFonts w:ascii="Arial" w:eastAsia="Times New Roman" w:hAnsi="Arial" w:cs="Arial"/>
                <w:lang w:eastAsia="en-GB"/>
              </w:rPr>
            </w:pPr>
          </w:p>
          <w:p w14:paraId="0D1F8860" w14:textId="77777777" w:rsidR="00C20869" w:rsidRPr="00C20869" w:rsidRDefault="00C20869" w:rsidP="000F6B78">
            <w:pPr>
              <w:spacing w:line="276" w:lineRule="auto"/>
              <w:rPr>
                <w:rFonts w:ascii="Arial" w:hAnsi="Arial" w:cs="Arial"/>
              </w:rPr>
            </w:pPr>
            <w:r w:rsidRPr="00C20869">
              <w:rPr>
                <w:rFonts w:ascii="Arial" w:eastAsia="Times New Roman" w:hAnsi="Arial" w:cs="Arial"/>
                <w:lang w:eastAsia="en-GB"/>
              </w:rPr>
              <w:t>20 JUNE</w:t>
            </w:r>
          </w:p>
        </w:tc>
        <w:tc>
          <w:tcPr>
            <w:tcW w:w="6889" w:type="dxa"/>
          </w:tcPr>
          <w:p w14:paraId="4EF30E10" w14:textId="77777777" w:rsidR="00EB7909" w:rsidRPr="00EB7909" w:rsidRDefault="00EB7909" w:rsidP="00EB7909">
            <w:pPr>
              <w:shd w:val="clear" w:color="auto" w:fill="FAFAFA"/>
              <w:spacing w:line="276" w:lineRule="auto"/>
              <w:jc w:val="both"/>
              <w:rPr>
                <w:rFonts w:ascii="Arial" w:eastAsia="Times New Roman" w:hAnsi="Arial" w:cs="Arial"/>
                <w:sz w:val="6"/>
                <w:szCs w:val="6"/>
                <w:lang w:eastAsia="en-GB"/>
              </w:rPr>
            </w:pPr>
          </w:p>
          <w:p w14:paraId="0DBF86D2" w14:textId="4071205B" w:rsidR="00C20869" w:rsidRPr="00C20869" w:rsidRDefault="00C20869" w:rsidP="00EB7909">
            <w:pPr>
              <w:shd w:val="clear" w:color="auto" w:fill="FAFAFA"/>
              <w:spacing w:line="276" w:lineRule="auto"/>
              <w:jc w:val="both"/>
              <w:rPr>
                <w:rFonts w:ascii="Arial" w:eastAsia="Times New Roman" w:hAnsi="Arial" w:cs="Arial"/>
                <w:lang w:eastAsia="en-GB"/>
              </w:rPr>
            </w:pPr>
            <w:r w:rsidRPr="00C20869">
              <w:rPr>
                <w:rFonts w:ascii="Arial" w:eastAsia="Times New Roman" w:hAnsi="Arial" w:cs="Arial"/>
                <w:lang w:eastAsia="en-GB"/>
              </w:rPr>
              <w:t>J</w:t>
            </w:r>
            <w:r w:rsidR="00EB7909">
              <w:rPr>
                <w:rFonts w:ascii="Arial" w:eastAsia="Times New Roman" w:hAnsi="Arial" w:cs="Arial"/>
                <w:lang w:eastAsia="en-GB"/>
              </w:rPr>
              <w:t>ohn James, Chief Executive of the Sickle Cell Society … Impact of Covid on Sickle Cell Disorders</w:t>
            </w:r>
            <w:r w:rsidRPr="00C20869">
              <w:rPr>
                <w:rFonts w:ascii="Arial" w:eastAsia="Times New Roman" w:hAnsi="Arial" w:cs="Arial"/>
                <w:lang w:eastAsia="en-GB"/>
              </w:rPr>
              <w:t xml:space="preserve"> </w:t>
            </w:r>
          </w:p>
        </w:tc>
      </w:tr>
      <w:tr w:rsidR="00C20869" w:rsidRPr="00F643F5" w14:paraId="68BD8EC0" w14:textId="77777777" w:rsidTr="000F6B78">
        <w:tc>
          <w:tcPr>
            <w:tcW w:w="2117" w:type="dxa"/>
          </w:tcPr>
          <w:p w14:paraId="35B1F12F" w14:textId="77777777" w:rsidR="00C20869" w:rsidRPr="00C20869" w:rsidRDefault="00C20869" w:rsidP="000F6B78">
            <w:pPr>
              <w:spacing w:line="276" w:lineRule="auto"/>
              <w:rPr>
                <w:rFonts w:ascii="Arial" w:eastAsia="Times New Roman" w:hAnsi="Arial" w:cs="Arial"/>
                <w:lang w:eastAsia="en-GB"/>
              </w:rPr>
            </w:pPr>
          </w:p>
          <w:p w14:paraId="067E6A46" w14:textId="77777777" w:rsidR="00C20869" w:rsidRPr="00C20869" w:rsidRDefault="00C20869" w:rsidP="000F6B78">
            <w:pPr>
              <w:spacing w:line="276" w:lineRule="auto"/>
              <w:rPr>
                <w:rFonts w:ascii="Arial" w:hAnsi="Arial" w:cs="Arial"/>
              </w:rPr>
            </w:pPr>
            <w:r w:rsidRPr="00C20869">
              <w:rPr>
                <w:rFonts w:ascii="Arial" w:eastAsia="Times New Roman" w:hAnsi="Arial" w:cs="Arial"/>
                <w:lang w:eastAsia="en-GB"/>
              </w:rPr>
              <w:t>18 JULY</w:t>
            </w:r>
          </w:p>
        </w:tc>
        <w:tc>
          <w:tcPr>
            <w:tcW w:w="6889" w:type="dxa"/>
          </w:tcPr>
          <w:p w14:paraId="31EC3620" w14:textId="77777777" w:rsidR="00EB7909" w:rsidRPr="00EB7909" w:rsidRDefault="00EB7909" w:rsidP="00EB7909">
            <w:pPr>
              <w:shd w:val="clear" w:color="auto" w:fill="FAFAFA"/>
              <w:spacing w:line="276" w:lineRule="auto"/>
              <w:jc w:val="both"/>
              <w:rPr>
                <w:rFonts w:ascii="Arial" w:eastAsia="Times New Roman" w:hAnsi="Arial" w:cs="Arial"/>
                <w:sz w:val="6"/>
                <w:szCs w:val="6"/>
                <w:lang w:eastAsia="en-GB"/>
              </w:rPr>
            </w:pPr>
          </w:p>
          <w:p w14:paraId="3ABFBCDF" w14:textId="3FF194F4" w:rsidR="00C20869" w:rsidRPr="00C20869" w:rsidRDefault="00C20869" w:rsidP="00EB7909">
            <w:pPr>
              <w:shd w:val="clear" w:color="auto" w:fill="FAFAFA"/>
              <w:spacing w:line="276" w:lineRule="auto"/>
              <w:jc w:val="both"/>
              <w:rPr>
                <w:rFonts w:ascii="Arial" w:eastAsia="Times New Roman" w:hAnsi="Arial" w:cs="Arial"/>
                <w:lang w:eastAsia="en-GB"/>
              </w:rPr>
            </w:pPr>
            <w:r w:rsidRPr="00C20869">
              <w:rPr>
                <w:rFonts w:ascii="Arial" w:eastAsia="Times New Roman" w:hAnsi="Arial" w:cs="Arial"/>
                <w:lang w:eastAsia="en-GB"/>
              </w:rPr>
              <w:t>P</w:t>
            </w:r>
            <w:r w:rsidR="00EB7909">
              <w:rPr>
                <w:rFonts w:ascii="Arial" w:eastAsia="Times New Roman" w:hAnsi="Arial" w:cs="Arial"/>
                <w:lang w:eastAsia="en-GB"/>
              </w:rPr>
              <w:t xml:space="preserve">eter Walsh, Director, </w:t>
            </w:r>
            <w:r w:rsidRPr="00C20869">
              <w:rPr>
                <w:rFonts w:ascii="Arial" w:eastAsia="Times New Roman" w:hAnsi="Arial" w:cs="Arial"/>
                <w:lang w:eastAsia="en-GB"/>
              </w:rPr>
              <w:t>AvMA</w:t>
            </w:r>
            <w:r w:rsidR="00EB7909">
              <w:rPr>
                <w:rFonts w:ascii="Arial" w:eastAsia="Times New Roman" w:hAnsi="Arial" w:cs="Arial"/>
                <w:lang w:eastAsia="en-GB"/>
              </w:rPr>
              <w:t xml:space="preserve"> … The Quest for Patient Safety and Justice</w:t>
            </w:r>
            <w:r w:rsidRPr="00C20869">
              <w:rPr>
                <w:rFonts w:ascii="Arial" w:eastAsia="Times New Roman" w:hAnsi="Arial" w:cs="Arial"/>
                <w:lang w:eastAsia="en-GB"/>
              </w:rPr>
              <w:t xml:space="preserve">  </w:t>
            </w:r>
          </w:p>
        </w:tc>
      </w:tr>
      <w:tr w:rsidR="00C20869" w:rsidRPr="00F643F5" w14:paraId="2707B858" w14:textId="77777777" w:rsidTr="000F6B78">
        <w:tc>
          <w:tcPr>
            <w:tcW w:w="2117" w:type="dxa"/>
          </w:tcPr>
          <w:p w14:paraId="4B1A507D" w14:textId="77777777" w:rsidR="00C20869" w:rsidRPr="00C20869" w:rsidRDefault="00C20869" w:rsidP="000F6B78">
            <w:pPr>
              <w:spacing w:line="276" w:lineRule="auto"/>
              <w:rPr>
                <w:rFonts w:ascii="Arial" w:eastAsia="Times New Roman" w:hAnsi="Arial" w:cs="Arial"/>
                <w:lang w:eastAsia="en-GB"/>
              </w:rPr>
            </w:pPr>
          </w:p>
          <w:p w14:paraId="4B8EA519" w14:textId="77777777" w:rsidR="00C20869" w:rsidRPr="00C20869" w:rsidRDefault="00C20869" w:rsidP="000F6B78">
            <w:pPr>
              <w:spacing w:line="276" w:lineRule="auto"/>
              <w:rPr>
                <w:rFonts w:ascii="Arial" w:hAnsi="Arial" w:cs="Arial"/>
              </w:rPr>
            </w:pPr>
            <w:r w:rsidRPr="00C20869">
              <w:rPr>
                <w:rFonts w:ascii="Arial" w:eastAsia="Times New Roman" w:hAnsi="Arial" w:cs="Arial"/>
                <w:lang w:eastAsia="en-GB"/>
              </w:rPr>
              <w:t xml:space="preserve">21 SEPTEMBER </w:t>
            </w:r>
          </w:p>
        </w:tc>
        <w:tc>
          <w:tcPr>
            <w:tcW w:w="6889" w:type="dxa"/>
          </w:tcPr>
          <w:p w14:paraId="05475D7E" w14:textId="77777777" w:rsidR="00EB7909" w:rsidRPr="00EB7909" w:rsidRDefault="00EB7909" w:rsidP="00EB7909">
            <w:pPr>
              <w:shd w:val="clear" w:color="auto" w:fill="FAFAFA"/>
              <w:spacing w:line="276" w:lineRule="auto"/>
              <w:jc w:val="both"/>
              <w:rPr>
                <w:rFonts w:ascii="Arial" w:eastAsia="Times New Roman" w:hAnsi="Arial" w:cs="Arial"/>
                <w:sz w:val="6"/>
                <w:szCs w:val="6"/>
                <w:lang w:eastAsia="en-GB"/>
              </w:rPr>
            </w:pPr>
          </w:p>
          <w:p w14:paraId="3A609A2E" w14:textId="22612EA6" w:rsidR="00C20869" w:rsidRPr="00C20869" w:rsidRDefault="00C20869" w:rsidP="00EB7909">
            <w:pPr>
              <w:shd w:val="clear" w:color="auto" w:fill="FAFAFA"/>
              <w:spacing w:line="276" w:lineRule="auto"/>
              <w:jc w:val="both"/>
              <w:rPr>
                <w:rFonts w:ascii="Arial" w:eastAsia="Times New Roman" w:hAnsi="Arial" w:cs="Arial"/>
                <w:lang w:eastAsia="en-GB"/>
              </w:rPr>
            </w:pPr>
            <w:r w:rsidRPr="00C20869">
              <w:rPr>
                <w:rFonts w:ascii="Arial" w:eastAsia="Times New Roman" w:hAnsi="Arial" w:cs="Arial"/>
                <w:lang w:eastAsia="en-GB"/>
              </w:rPr>
              <w:t>J</w:t>
            </w:r>
            <w:r w:rsidR="00EB7909">
              <w:rPr>
                <w:rFonts w:ascii="Arial" w:eastAsia="Times New Roman" w:hAnsi="Arial" w:cs="Arial"/>
                <w:lang w:eastAsia="en-GB"/>
              </w:rPr>
              <w:t>oseph Healy … Zero Covid Campaign</w:t>
            </w:r>
          </w:p>
        </w:tc>
      </w:tr>
      <w:tr w:rsidR="00C20869" w:rsidRPr="00F643F5" w14:paraId="49CC6B92" w14:textId="77777777" w:rsidTr="000F6B78">
        <w:tc>
          <w:tcPr>
            <w:tcW w:w="2117" w:type="dxa"/>
          </w:tcPr>
          <w:p w14:paraId="6E37D571" w14:textId="77777777" w:rsidR="00C20869" w:rsidRPr="00C20869" w:rsidRDefault="00C20869" w:rsidP="000F6B78">
            <w:pPr>
              <w:spacing w:line="276" w:lineRule="auto"/>
              <w:rPr>
                <w:rFonts w:ascii="Arial" w:eastAsia="Times New Roman" w:hAnsi="Arial" w:cs="Arial"/>
                <w:lang w:eastAsia="en-GB"/>
              </w:rPr>
            </w:pPr>
          </w:p>
          <w:p w14:paraId="6F044935" w14:textId="0568D5EE" w:rsidR="00C20869" w:rsidRPr="00C20869" w:rsidRDefault="00BE1A95" w:rsidP="000F6B78">
            <w:pPr>
              <w:spacing w:line="276" w:lineRule="auto"/>
              <w:rPr>
                <w:rFonts w:ascii="Arial" w:hAnsi="Arial" w:cs="Arial"/>
              </w:rPr>
            </w:pPr>
            <w:r>
              <w:rPr>
                <w:rFonts w:ascii="Arial" w:eastAsia="Times New Roman" w:hAnsi="Arial" w:cs="Arial"/>
                <w:lang w:eastAsia="en-GB"/>
              </w:rPr>
              <w:t>0</w:t>
            </w:r>
            <w:r w:rsidR="00C20869" w:rsidRPr="00C20869">
              <w:rPr>
                <w:rFonts w:ascii="Arial" w:eastAsia="Times New Roman" w:hAnsi="Arial" w:cs="Arial"/>
                <w:lang w:eastAsia="en-GB"/>
              </w:rPr>
              <w:t>1 NOVEMBER</w:t>
            </w:r>
          </w:p>
        </w:tc>
        <w:tc>
          <w:tcPr>
            <w:tcW w:w="6889" w:type="dxa"/>
          </w:tcPr>
          <w:p w14:paraId="6B690B4B" w14:textId="77777777" w:rsidR="00EB7909" w:rsidRPr="00EB7909" w:rsidRDefault="00EB7909" w:rsidP="00EB7909">
            <w:pPr>
              <w:shd w:val="clear" w:color="auto" w:fill="FAFAFA"/>
              <w:spacing w:line="276" w:lineRule="auto"/>
              <w:jc w:val="both"/>
              <w:rPr>
                <w:rFonts w:ascii="Arial" w:eastAsia="Times New Roman" w:hAnsi="Arial" w:cs="Arial"/>
                <w:sz w:val="6"/>
                <w:szCs w:val="6"/>
                <w:lang w:eastAsia="en-GB"/>
              </w:rPr>
            </w:pPr>
          </w:p>
          <w:p w14:paraId="571E8B22" w14:textId="4DE5292A" w:rsidR="00C20869" w:rsidRPr="00C20869" w:rsidRDefault="00C20869" w:rsidP="00EB7909">
            <w:pPr>
              <w:shd w:val="clear" w:color="auto" w:fill="FAFAFA"/>
              <w:spacing w:line="276" w:lineRule="auto"/>
              <w:jc w:val="both"/>
              <w:rPr>
                <w:rFonts w:ascii="Arial" w:eastAsia="Times New Roman" w:hAnsi="Arial" w:cs="Arial"/>
                <w:lang w:eastAsia="en-GB"/>
              </w:rPr>
            </w:pPr>
            <w:r w:rsidRPr="00C20869">
              <w:rPr>
                <w:rFonts w:ascii="Arial" w:eastAsia="Times New Roman" w:hAnsi="Arial" w:cs="Arial"/>
                <w:lang w:eastAsia="en-GB"/>
              </w:rPr>
              <w:t>M</w:t>
            </w:r>
            <w:r w:rsidR="00EB7909">
              <w:rPr>
                <w:rFonts w:ascii="Arial" w:eastAsia="Times New Roman" w:hAnsi="Arial" w:cs="Arial"/>
                <w:lang w:eastAsia="en-GB"/>
              </w:rPr>
              <w:t>arie Gabriel, Paul Gilluley, Dean Henderson … Mental Health Emergency … Crisis in A&amp;E</w:t>
            </w:r>
          </w:p>
        </w:tc>
      </w:tr>
    </w:tbl>
    <w:p w14:paraId="525B9B00" w14:textId="77777777" w:rsidR="00C20869" w:rsidRDefault="00C20869" w:rsidP="00663172">
      <w:pPr>
        <w:shd w:val="clear" w:color="auto" w:fill="FFFFFF" w:themeFill="background1"/>
        <w:spacing w:after="0" w:line="276" w:lineRule="auto"/>
        <w:jc w:val="both"/>
        <w:rPr>
          <w:rFonts w:ascii="Arial" w:hAnsi="Arial" w:cs="Arial"/>
        </w:rPr>
      </w:pPr>
    </w:p>
    <w:p w14:paraId="48C38FC5" w14:textId="77777777" w:rsidR="00EA3F3A" w:rsidRDefault="00EA3F3A" w:rsidP="00663172">
      <w:pPr>
        <w:shd w:val="clear" w:color="auto" w:fill="FFFFFF" w:themeFill="background1"/>
        <w:spacing w:after="0" w:line="276" w:lineRule="auto"/>
        <w:jc w:val="both"/>
        <w:rPr>
          <w:rFonts w:ascii="Arial" w:hAnsi="Arial" w:cs="Arial"/>
        </w:rPr>
      </w:pPr>
    </w:p>
    <w:p w14:paraId="28A47175" w14:textId="77777777" w:rsidR="001C4297" w:rsidRPr="00F643F5" w:rsidRDefault="001C4297" w:rsidP="00663172">
      <w:pPr>
        <w:shd w:val="clear" w:color="auto" w:fill="FFFFFF" w:themeFill="background1"/>
        <w:spacing w:after="0" w:line="276" w:lineRule="auto"/>
        <w:jc w:val="both"/>
        <w:rPr>
          <w:rFonts w:ascii="Arial" w:hAnsi="Arial" w:cs="Arial"/>
        </w:rPr>
      </w:pPr>
    </w:p>
    <w:p w14:paraId="32DDE319" w14:textId="77777777" w:rsidR="00AC78D7" w:rsidRPr="00AC78D7" w:rsidRDefault="00AC78D7"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rPr>
          <w:rFonts w:ascii="Arial" w:hAnsi="Arial" w:cs="Arial"/>
          <w:b/>
          <w:sz w:val="16"/>
          <w:szCs w:val="16"/>
        </w:rPr>
      </w:pPr>
    </w:p>
    <w:p w14:paraId="0B5E5C38" w14:textId="0414F3E9" w:rsidR="007F27DF" w:rsidRPr="00AC78D7" w:rsidRDefault="00AC78D7" w:rsidP="00AC78D7">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center"/>
        <w:rPr>
          <w:rFonts w:ascii="Arial" w:hAnsi="Arial" w:cs="Arial"/>
          <w:b/>
          <w:u w:val="single"/>
        </w:rPr>
      </w:pPr>
      <w:r w:rsidRPr="00AC78D7">
        <w:rPr>
          <w:rFonts w:ascii="Arial" w:hAnsi="Arial" w:cs="Arial"/>
          <w:b/>
          <w:u w:val="single"/>
        </w:rPr>
        <w:t>D</w:t>
      </w:r>
      <w:r w:rsidR="00F47123" w:rsidRPr="00AC78D7">
        <w:rPr>
          <w:rFonts w:ascii="Arial" w:hAnsi="Arial" w:cs="Arial"/>
          <w:b/>
          <w:u w:val="single"/>
        </w:rPr>
        <w:t>ESCRIPTION</w:t>
      </w:r>
      <w:r w:rsidR="00EC10EF" w:rsidRPr="00AC78D7">
        <w:rPr>
          <w:rFonts w:ascii="Arial" w:hAnsi="Arial" w:cs="Arial"/>
          <w:b/>
          <w:u w:val="single"/>
        </w:rPr>
        <w:t xml:space="preserve"> OF THE FORUM FROM THE LAS</w:t>
      </w:r>
      <w:r w:rsidR="00F47123" w:rsidRPr="00AC78D7">
        <w:rPr>
          <w:rFonts w:ascii="Arial" w:hAnsi="Arial" w:cs="Arial"/>
          <w:b/>
          <w:u w:val="single"/>
        </w:rPr>
        <w:t xml:space="preserve"> </w:t>
      </w:r>
      <w:r w:rsidR="000B22FE" w:rsidRPr="00AC78D7">
        <w:rPr>
          <w:rFonts w:ascii="Arial" w:hAnsi="Arial" w:cs="Arial"/>
          <w:b/>
          <w:u w:val="single"/>
        </w:rPr>
        <w:t>WEBSITE …</w:t>
      </w:r>
    </w:p>
    <w:p w14:paraId="62C0DEEE" w14:textId="77777777" w:rsidR="0095686C" w:rsidRPr="00F643F5" w:rsidRDefault="0095686C"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b/>
          <w:bCs/>
        </w:rPr>
      </w:pPr>
    </w:p>
    <w:p w14:paraId="0B8C44A4" w14:textId="445A9988" w:rsidR="000B22FE" w:rsidRPr="00F643F5"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b/>
          <w:bCs/>
        </w:rPr>
      </w:pPr>
      <w:r w:rsidRPr="00F643F5">
        <w:rPr>
          <w:rFonts w:ascii="Arial" w:hAnsi="Arial" w:cs="Arial"/>
          <w:b/>
          <w:bCs/>
        </w:rPr>
        <w:t xml:space="preserve">What is the Patients’ Forum? </w:t>
      </w:r>
    </w:p>
    <w:p w14:paraId="1ADDC59E" w14:textId="5B6DAA62" w:rsidR="00051735" w:rsidRPr="00F643F5" w:rsidRDefault="00962FB8"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sidRPr="00F643F5">
        <w:rPr>
          <w:rFonts w:ascii="Arial" w:hAnsi="Arial" w:cs="Arial"/>
        </w:rPr>
        <w:t xml:space="preserve">The </w:t>
      </w:r>
      <w:r w:rsidR="000B22FE" w:rsidRPr="00F643F5">
        <w:rPr>
          <w:rFonts w:ascii="Arial" w:hAnsi="Arial" w:cs="Arial"/>
        </w:rPr>
        <w:t xml:space="preserve">Forum is an independent body that monitors </w:t>
      </w:r>
      <w:r w:rsidR="00101BD8" w:rsidRPr="00F643F5">
        <w:rPr>
          <w:rFonts w:ascii="Arial" w:hAnsi="Arial" w:cs="Arial"/>
        </w:rPr>
        <w:t>the LAS</w:t>
      </w:r>
      <w:r w:rsidR="000B22FE" w:rsidRPr="00F643F5">
        <w:rPr>
          <w:rFonts w:ascii="Arial" w:hAnsi="Arial" w:cs="Arial"/>
        </w:rPr>
        <w:t xml:space="preserve"> for the benefit of the public. </w:t>
      </w:r>
    </w:p>
    <w:p w14:paraId="2B411943" w14:textId="77777777" w:rsidR="00AC78D7" w:rsidRPr="00AC78D7" w:rsidRDefault="00AC78D7"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b/>
          <w:bCs/>
          <w:sz w:val="16"/>
          <w:szCs w:val="16"/>
        </w:rPr>
      </w:pPr>
    </w:p>
    <w:p w14:paraId="36E0F6C8" w14:textId="2EC3DEA5" w:rsidR="000B22FE" w:rsidRPr="00F643F5"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b/>
          <w:bCs/>
        </w:rPr>
      </w:pPr>
      <w:r w:rsidRPr="00F643F5">
        <w:rPr>
          <w:rFonts w:ascii="Arial" w:hAnsi="Arial" w:cs="Arial"/>
          <w:b/>
          <w:bCs/>
        </w:rPr>
        <w:t>Who makes up the Patients’ Forum?</w:t>
      </w:r>
    </w:p>
    <w:p w14:paraId="3F7BE85F" w14:textId="0C0FA496" w:rsidR="000B22FE" w:rsidRPr="00F643F5"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sidRPr="00F643F5">
        <w:rPr>
          <w:rFonts w:ascii="Arial" w:hAnsi="Arial" w:cs="Arial"/>
        </w:rPr>
        <w:t xml:space="preserve">It is made up of members of the public who are involved in </w:t>
      </w:r>
      <w:r w:rsidR="00962FB8" w:rsidRPr="00F643F5">
        <w:rPr>
          <w:rFonts w:ascii="Arial" w:hAnsi="Arial" w:cs="Arial"/>
        </w:rPr>
        <w:t>LAS</w:t>
      </w:r>
      <w:r w:rsidRPr="00F643F5">
        <w:rPr>
          <w:rFonts w:ascii="Arial" w:hAnsi="Arial" w:cs="Arial"/>
        </w:rPr>
        <w:t xml:space="preserve"> monitoring, audit, </w:t>
      </w:r>
      <w:proofErr w:type="gramStart"/>
      <w:r w:rsidRPr="00F643F5">
        <w:rPr>
          <w:rFonts w:ascii="Arial" w:hAnsi="Arial" w:cs="Arial"/>
        </w:rPr>
        <w:t>research</w:t>
      </w:r>
      <w:proofErr w:type="gramEnd"/>
      <w:r w:rsidRPr="00F643F5">
        <w:rPr>
          <w:rFonts w:ascii="Arial" w:hAnsi="Arial" w:cs="Arial"/>
        </w:rPr>
        <w:t xml:space="preserve"> and policy-making committees. </w:t>
      </w:r>
    </w:p>
    <w:p w14:paraId="048C0E5C" w14:textId="77777777" w:rsidR="00AC78D7" w:rsidRPr="00AC78D7" w:rsidRDefault="00AC78D7"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b/>
          <w:bCs/>
          <w:sz w:val="16"/>
          <w:szCs w:val="16"/>
        </w:rPr>
      </w:pPr>
    </w:p>
    <w:p w14:paraId="0632E391" w14:textId="7B72F774" w:rsidR="000B22FE" w:rsidRPr="00F643F5"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b/>
          <w:bCs/>
        </w:rPr>
      </w:pPr>
      <w:r w:rsidRPr="00F643F5">
        <w:rPr>
          <w:rFonts w:ascii="Arial" w:hAnsi="Arial" w:cs="Arial"/>
          <w:b/>
          <w:bCs/>
        </w:rPr>
        <w:t xml:space="preserve">Officially, Patients’ Forums were abolished in March 2008 and are no longer statutory bodies. </w:t>
      </w:r>
    </w:p>
    <w:p w14:paraId="5CF5B78C" w14:textId="5A967D84" w:rsidR="000B22FE" w:rsidRPr="00F643F5"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sidRPr="00F643F5">
        <w:rPr>
          <w:rFonts w:ascii="Arial" w:hAnsi="Arial" w:cs="Arial"/>
        </w:rPr>
        <w:t xml:space="preserve">However, we have continued to have an effective relationship with our </w:t>
      </w:r>
      <w:r w:rsidR="00962FB8" w:rsidRPr="00F643F5">
        <w:rPr>
          <w:rFonts w:ascii="Arial" w:hAnsi="Arial" w:cs="Arial"/>
        </w:rPr>
        <w:t>F</w:t>
      </w:r>
      <w:r w:rsidRPr="00F643F5">
        <w:rPr>
          <w:rFonts w:ascii="Arial" w:hAnsi="Arial" w:cs="Arial"/>
        </w:rPr>
        <w:t xml:space="preserve">orum and work with them in the following ways: </w:t>
      </w:r>
    </w:p>
    <w:p w14:paraId="609BD8D6" w14:textId="77777777" w:rsidR="000B22FE" w:rsidRPr="00AC78D7"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sz w:val="16"/>
          <w:szCs w:val="16"/>
        </w:rPr>
      </w:pPr>
    </w:p>
    <w:p w14:paraId="2D9B7FD4" w14:textId="77777777" w:rsidR="00AC78D7" w:rsidRDefault="00962FB8" w:rsidP="00962FB8">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sidRPr="00F643F5">
        <w:rPr>
          <w:rFonts w:ascii="Arial" w:hAnsi="Arial" w:cs="Arial"/>
        </w:rPr>
        <w:t xml:space="preserve">- </w:t>
      </w:r>
      <w:r w:rsidR="000B22FE" w:rsidRPr="00F643F5">
        <w:rPr>
          <w:rFonts w:ascii="Arial" w:hAnsi="Arial" w:cs="Arial"/>
        </w:rPr>
        <w:t>Our Senior Managers attend Forum Meetings to present information and invite</w:t>
      </w:r>
    </w:p>
    <w:p w14:paraId="7BBE573A" w14:textId="77777777" w:rsidR="00AC78D7" w:rsidRDefault="00AC78D7" w:rsidP="00962FB8">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Pr>
          <w:rFonts w:ascii="Arial" w:hAnsi="Arial" w:cs="Arial"/>
        </w:rPr>
        <w:t xml:space="preserve"> </w:t>
      </w:r>
      <w:r w:rsidR="000B22FE" w:rsidRPr="00F643F5">
        <w:rPr>
          <w:rFonts w:ascii="Arial" w:hAnsi="Arial" w:cs="Arial"/>
        </w:rPr>
        <w:t xml:space="preserve"> discussion on a range of topics. This gives Forum members the chance to have a</w:t>
      </w:r>
    </w:p>
    <w:p w14:paraId="6EBFA058" w14:textId="5025387E" w:rsidR="000B22FE" w:rsidRPr="00F643F5" w:rsidRDefault="00AC78D7" w:rsidP="00962FB8">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Pr>
          <w:rFonts w:ascii="Arial" w:hAnsi="Arial" w:cs="Arial"/>
        </w:rPr>
        <w:t xml:space="preserve"> </w:t>
      </w:r>
      <w:r w:rsidR="000B22FE" w:rsidRPr="00F643F5">
        <w:rPr>
          <w:rFonts w:ascii="Arial" w:hAnsi="Arial" w:cs="Arial"/>
        </w:rPr>
        <w:t xml:space="preserve"> say on key issues and decisions.</w:t>
      </w:r>
    </w:p>
    <w:p w14:paraId="245CB8F5" w14:textId="77777777" w:rsidR="000B22FE" w:rsidRPr="00AC78D7"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sz w:val="16"/>
          <w:szCs w:val="16"/>
        </w:rPr>
      </w:pPr>
    </w:p>
    <w:p w14:paraId="5A0CCA92" w14:textId="77777777" w:rsidR="00AC78D7"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sidRPr="00F643F5">
        <w:rPr>
          <w:rFonts w:ascii="Arial" w:hAnsi="Arial" w:cs="Arial"/>
        </w:rPr>
        <w:t xml:space="preserve"> - Ad-hoc meetings have been held, and action taken, to take forward issues of </w:t>
      </w:r>
    </w:p>
    <w:p w14:paraId="1D787792" w14:textId="6EA6D1E0" w:rsidR="000B22FE" w:rsidRPr="00F643F5" w:rsidRDefault="00AC78D7"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Pr>
          <w:rFonts w:ascii="Arial" w:hAnsi="Arial" w:cs="Arial"/>
        </w:rPr>
        <w:t xml:space="preserve">   </w:t>
      </w:r>
      <w:r w:rsidR="000B22FE" w:rsidRPr="00F643F5">
        <w:rPr>
          <w:rFonts w:ascii="Arial" w:hAnsi="Arial" w:cs="Arial"/>
        </w:rPr>
        <w:t xml:space="preserve">particular interest to Forum members. </w:t>
      </w:r>
    </w:p>
    <w:p w14:paraId="759FE68B" w14:textId="77777777" w:rsidR="000B22FE" w:rsidRPr="00AC78D7"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sz w:val="16"/>
          <w:szCs w:val="16"/>
        </w:rPr>
      </w:pPr>
    </w:p>
    <w:p w14:paraId="5B76558C" w14:textId="37BB2FF9" w:rsidR="00AC78D7" w:rsidRDefault="000B22FE"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sidRPr="00F643F5">
        <w:rPr>
          <w:rFonts w:ascii="Arial" w:hAnsi="Arial" w:cs="Arial"/>
        </w:rPr>
        <w:t>-</w:t>
      </w:r>
      <w:r w:rsidR="00AC78D7">
        <w:rPr>
          <w:rFonts w:ascii="Arial" w:hAnsi="Arial" w:cs="Arial"/>
        </w:rPr>
        <w:t xml:space="preserve"> </w:t>
      </w:r>
      <w:r w:rsidRPr="00F643F5">
        <w:rPr>
          <w:rFonts w:ascii="Arial" w:hAnsi="Arial" w:cs="Arial"/>
        </w:rPr>
        <w:t xml:space="preserve"> More recently, we have run a series of visits to the Control Rooms for Forum</w:t>
      </w:r>
    </w:p>
    <w:p w14:paraId="1F52DD41" w14:textId="67FBECC3" w:rsidR="00454D46" w:rsidRPr="00F643F5" w:rsidRDefault="00AC78D7" w:rsidP="00663172">
      <w:pPr>
        <w:pBdr>
          <w:top w:val="single" w:sz="8" w:space="1" w:color="auto"/>
          <w:left w:val="single" w:sz="8" w:space="4" w:color="auto"/>
          <w:bottom w:val="single" w:sz="8" w:space="1" w:color="auto"/>
          <w:right w:val="single" w:sz="8" w:space="4" w:color="auto"/>
        </w:pBdr>
        <w:shd w:val="clear" w:color="auto" w:fill="FFFFFF" w:themeFill="background1"/>
        <w:spacing w:after="0" w:line="276" w:lineRule="auto"/>
        <w:jc w:val="both"/>
        <w:rPr>
          <w:rFonts w:ascii="Arial" w:hAnsi="Arial" w:cs="Arial"/>
        </w:rPr>
      </w:pPr>
      <w:r>
        <w:rPr>
          <w:rFonts w:ascii="Arial" w:hAnsi="Arial" w:cs="Arial"/>
        </w:rPr>
        <w:t xml:space="preserve">  </w:t>
      </w:r>
      <w:r w:rsidR="000B22FE" w:rsidRPr="00F643F5">
        <w:rPr>
          <w:rFonts w:ascii="Arial" w:hAnsi="Arial" w:cs="Arial"/>
        </w:rPr>
        <w:t xml:space="preserve"> members and have also run a basic Life Support Session for them.</w:t>
      </w:r>
    </w:p>
    <w:p w14:paraId="1066DE14" w14:textId="77777777" w:rsidR="00AA4FE9" w:rsidRPr="00F643F5" w:rsidRDefault="00AA4FE9" w:rsidP="00663172">
      <w:pPr>
        <w:shd w:val="clear" w:color="auto" w:fill="FFFFFF" w:themeFill="background1"/>
        <w:spacing w:after="0" w:line="276" w:lineRule="auto"/>
        <w:jc w:val="both"/>
        <w:rPr>
          <w:rFonts w:ascii="Arial" w:hAnsi="Arial" w:cs="Arial"/>
          <w:b/>
          <w:bCs/>
        </w:rPr>
      </w:pPr>
    </w:p>
    <w:p w14:paraId="6CDFEC89" w14:textId="100F9652" w:rsidR="00051735" w:rsidRPr="00D677C7" w:rsidRDefault="00051735" w:rsidP="00A32050">
      <w:pPr>
        <w:spacing w:line="276" w:lineRule="auto"/>
        <w:jc w:val="center"/>
        <w:rPr>
          <w:rFonts w:ascii="Arial" w:hAnsi="Arial" w:cs="Arial"/>
          <w:b/>
          <w:bCs/>
          <w:sz w:val="32"/>
          <w:szCs w:val="32"/>
          <w:u w:val="single"/>
        </w:rPr>
      </w:pPr>
      <w:r w:rsidRPr="00D677C7">
        <w:rPr>
          <w:rFonts w:ascii="Arial" w:hAnsi="Arial" w:cs="Arial"/>
          <w:b/>
          <w:bCs/>
          <w:sz w:val="32"/>
          <w:szCs w:val="32"/>
          <w:u w:val="single"/>
        </w:rPr>
        <w:t xml:space="preserve">THANKS TO DAVE PAYNE AND ROTHERHITHE CONSOLIDATED CHARITIES </w:t>
      </w:r>
      <w:r w:rsidR="00D677C7">
        <w:rPr>
          <w:rFonts w:ascii="Arial" w:hAnsi="Arial" w:cs="Arial"/>
          <w:b/>
          <w:bCs/>
          <w:sz w:val="32"/>
          <w:szCs w:val="32"/>
          <w:u w:val="single"/>
        </w:rPr>
        <w:t>– CONTRIBUTION TO FORUM</w:t>
      </w:r>
    </w:p>
    <w:p w14:paraId="658241DF" w14:textId="77777777" w:rsidR="00051735" w:rsidRPr="00F643F5" w:rsidRDefault="00051735" w:rsidP="00AC78D7">
      <w:pPr>
        <w:spacing w:line="276" w:lineRule="auto"/>
        <w:jc w:val="both"/>
        <w:rPr>
          <w:rFonts w:ascii="Arial" w:hAnsi="Arial" w:cs="Arial"/>
        </w:rPr>
      </w:pPr>
      <w:r w:rsidRPr="00F643F5">
        <w:rPr>
          <w:rFonts w:ascii="Arial" w:hAnsi="Arial" w:cs="Arial"/>
        </w:rPr>
        <w:t xml:space="preserve">Thanks very much to Rotherhithe Consolidated Charities for their very kind gift of £200 to the Patients’ Forum for the London Ambulance Service. </w:t>
      </w:r>
    </w:p>
    <w:p w14:paraId="5125FCD3" w14:textId="77777777" w:rsidR="00051735" w:rsidRPr="00F643F5" w:rsidRDefault="00051735" w:rsidP="00AC78D7">
      <w:pPr>
        <w:spacing w:line="276" w:lineRule="auto"/>
        <w:jc w:val="both"/>
        <w:rPr>
          <w:rFonts w:ascii="Arial" w:hAnsi="Arial" w:cs="Arial"/>
        </w:rPr>
      </w:pPr>
      <w:r w:rsidRPr="00F643F5">
        <w:rPr>
          <w:rFonts w:ascii="Arial" w:hAnsi="Arial" w:cs="Arial"/>
        </w:rPr>
        <w:t xml:space="preserve">The Forum has been running for about 17 years and throughout that time has continuously campaigned to bring about improvement to urgent and emergency care, for patient suffering from serious medical conditions. </w:t>
      </w:r>
    </w:p>
    <w:p w14:paraId="39610B50" w14:textId="57437220" w:rsidR="00051735" w:rsidRPr="00F643F5" w:rsidRDefault="00051735" w:rsidP="00AC78D7">
      <w:pPr>
        <w:spacing w:line="276" w:lineRule="auto"/>
        <w:jc w:val="both"/>
        <w:rPr>
          <w:rFonts w:ascii="Arial" w:hAnsi="Arial" w:cs="Arial"/>
        </w:rPr>
      </w:pPr>
      <w:r w:rsidRPr="00F643F5">
        <w:rPr>
          <w:rFonts w:ascii="Arial" w:hAnsi="Arial" w:cs="Arial"/>
        </w:rPr>
        <w:t xml:space="preserve">We suffered a drop in activities during the Covid period, but we are glad to say that we have now </w:t>
      </w:r>
      <w:r w:rsidR="00A42197" w:rsidRPr="00F643F5">
        <w:rPr>
          <w:rFonts w:ascii="Arial" w:hAnsi="Arial" w:cs="Arial"/>
        </w:rPr>
        <w:t>revived,</w:t>
      </w:r>
      <w:r w:rsidRPr="00F643F5">
        <w:rPr>
          <w:rFonts w:ascii="Arial" w:hAnsi="Arial" w:cs="Arial"/>
        </w:rPr>
        <w:t xml:space="preserve"> and we are running very successful public meetings together with leaders of health and social care services. Our last one was with a national leader of ambulance services and our next will be with the Royal College of Emergency Medicine. </w:t>
      </w:r>
    </w:p>
    <w:p w14:paraId="744421C8" w14:textId="6E3C8ED6" w:rsidR="001C5DAD" w:rsidRPr="00F643F5" w:rsidRDefault="00051735" w:rsidP="00AC78D7">
      <w:pPr>
        <w:spacing w:line="276" w:lineRule="auto"/>
        <w:jc w:val="both"/>
        <w:rPr>
          <w:rFonts w:ascii="Arial" w:hAnsi="Arial" w:cs="Arial"/>
        </w:rPr>
      </w:pPr>
      <w:r w:rsidRPr="00F643F5">
        <w:rPr>
          <w:rFonts w:ascii="Arial" w:hAnsi="Arial" w:cs="Arial"/>
        </w:rPr>
        <w:t>Your contribution is very important in enabling us to influence public policy on health and social care for the benefit of patients. Our members are very grateful</w:t>
      </w:r>
      <w:r w:rsidR="00962FB8" w:rsidRPr="00F643F5">
        <w:rPr>
          <w:rFonts w:ascii="Arial" w:hAnsi="Arial" w:cs="Arial"/>
        </w:rPr>
        <w:t xml:space="preserve"> to you</w:t>
      </w:r>
      <w:r w:rsidRPr="00F643F5">
        <w:rPr>
          <w:rFonts w:ascii="Arial" w:hAnsi="Arial" w:cs="Arial"/>
        </w:rPr>
        <w:t xml:space="preserve"> for supporting our very important work. </w:t>
      </w:r>
    </w:p>
    <w:p w14:paraId="5EEFA04A" w14:textId="1C353937" w:rsidR="00F25E1B" w:rsidRPr="00AC78D7" w:rsidRDefault="00F25E1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sz w:val="28"/>
          <w:szCs w:val="28"/>
        </w:rPr>
      </w:pPr>
      <w:r w:rsidRPr="00AC78D7">
        <w:rPr>
          <w:rFonts w:ascii="Arial" w:eastAsia="Times New Roman" w:hAnsi="Arial" w:cs="Arial"/>
          <w:b/>
          <w:bCs/>
          <w:sz w:val="28"/>
          <w:szCs w:val="28"/>
          <w:lang w:eastAsia="en-GB"/>
        </w:rPr>
        <w:lastRenderedPageBreak/>
        <w:t>ANNUAL GENERAL MEETING OF PATIENTS’ FORUM AMBULANCE SERVICES (LONDON LTD)</w:t>
      </w:r>
    </w:p>
    <w:p w14:paraId="29E5293A" w14:textId="77777777" w:rsidR="00F25E1B" w:rsidRPr="00F643F5" w:rsidRDefault="00F25E1B" w:rsidP="00AC78D7">
      <w:pPr>
        <w:spacing w:after="0" w:line="276" w:lineRule="auto"/>
        <w:rPr>
          <w:rFonts w:ascii="Arial" w:eastAsia="Times New Roman" w:hAnsi="Arial" w:cs="Arial"/>
          <w:lang w:eastAsia="en-GB"/>
        </w:rPr>
      </w:pPr>
      <w:r w:rsidRPr="00F643F5">
        <w:rPr>
          <w:rFonts w:ascii="Arial" w:eastAsia="Times New Roman" w:hAnsi="Arial" w:cs="Arial"/>
          <w:b/>
          <w:bCs/>
          <w:lang w:eastAsia="en-GB"/>
        </w:rPr>
        <w:t>    </w:t>
      </w:r>
    </w:p>
    <w:p w14:paraId="576B5097" w14:textId="63CBA6E1" w:rsidR="00F25E1B" w:rsidRDefault="00F25E1B" w:rsidP="00AC78D7">
      <w:pPr>
        <w:shd w:val="clear" w:color="auto" w:fill="FFFFFF"/>
        <w:spacing w:after="0" w:line="276" w:lineRule="auto"/>
        <w:jc w:val="both"/>
        <w:rPr>
          <w:rFonts w:ascii="Arial" w:eastAsia="Times New Roman" w:hAnsi="Arial" w:cs="Arial"/>
          <w:b/>
          <w:bCs/>
          <w:lang w:val="en-US" w:eastAsia="en-GB"/>
        </w:rPr>
      </w:pPr>
      <w:r w:rsidRPr="00F643F5">
        <w:rPr>
          <w:rFonts w:ascii="Arial" w:eastAsia="Times New Roman" w:hAnsi="Arial" w:cs="Arial"/>
          <w:b/>
          <w:bCs/>
          <w:lang w:val="en-US" w:eastAsia="en-GB"/>
        </w:rPr>
        <w:t xml:space="preserve">The 2022 ANNUAL GENERAL MEETING of the Company PATIENTS’ FORUM AMBULANCE SERVICES (LONDON) LIMITED was held via </w:t>
      </w:r>
      <w:r w:rsidR="00B068E8">
        <w:rPr>
          <w:rFonts w:ascii="Arial" w:eastAsia="Times New Roman" w:hAnsi="Arial" w:cs="Arial"/>
          <w:b/>
          <w:bCs/>
          <w:lang w:val="en-US" w:eastAsia="en-GB"/>
        </w:rPr>
        <w:t>Z</w:t>
      </w:r>
      <w:r w:rsidRPr="00F643F5">
        <w:rPr>
          <w:rFonts w:ascii="Arial" w:eastAsia="Times New Roman" w:hAnsi="Arial" w:cs="Arial"/>
          <w:b/>
          <w:bCs/>
          <w:lang w:val="en-US" w:eastAsia="en-GB"/>
        </w:rPr>
        <w:t>oom on November 1</w:t>
      </w:r>
      <w:r w:rsidRPr="00F643F5">
        <w:rPr>
          <w:rFonts w:ascii="Arial" w:eastAsia="Times New Roman" w:hAnsi="Arial" w:cs="Arial"/>
          <w:b/>
          <w:bCs/>
          <w:vertAlign w:val="superscript"/>
          <w:lang w:val="en-US" w:eastAsia="en-GB"/>
        </w:rPr>
        <w:t>st</w:t>
      </w:r>
      <w:r w:rsidR="00A42197" w:rsidRPr="00F643F5">
        <w:rPr>
          <w:rFonts w:ascii="Arial" w:eastAsia="Times New Roman" w:hAnsi="Arial" w:cs="Arial"/>
          <w:b/>
          <w:bCs/>
          <w:lang w:val="en-US" w:eastAsia="en-GB"/>
        </w:rPr>
        <w:t>, 2022</w:t>
      </w:r>
      <w:r w:rsidRPr="00F643F5">
        <w:rPr>
          <w:rFonts w:ascii="Arial" w:eastAsia="Times New Roman" w:hAnsi="Arial" w:cs="Arial"/>
          <w:b/>
          <w:bCs/>
          <w:lang w:val="en-US" w:eastAsia="en-GB"/>
        </w:rPr>
        <w:t>, at 5.15pm.</w:t>
      </w:r>
    </w:p>
    <w:p w14:paraId="30289ED4" w14:textId="77777777" w:rsidR="00571643" w:rsidRPr="00F643F5" w:rsidRDefault="00571643" w:rsidP="00AC78D7">
      <w:pPr>
        <w:shd w:val="clear" w:color="auto" w:fill="FFFFFF"/>
        <w:spacing w:after="0" w:line="276" w:lineRule="auto"/>
        <w:jc w:val="both"/>
        <w:rPr>
          <w:rFonts w:ascii="Arial" w:eastAsia="Times New Roman" w:hAnsi="Arial" w:cs="Arial"/>
          <w:lang w:eastAsia="en-GB"/>
        </w:rPr>
      </w:pPr>
    </w:p>
    <w:p w14:paraId="4AFF8560" w14:textId="77777777" w:rsidR="00F25E1B" w:rsidRPr="00F643F5" w:rsidRDefault="00F25E1B" w:rsidP="00AC78D7">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b/>
          <w:bCs/>
          <w:lang w:val="en-US" w:eastAsia="en-GB"/>
        </w:rPr>
        <w:t> </w:t>
      </w:r>
      <w:r w:rsidRPr="00F643F5">
        <w:rPr>
          <w:rFonts w:ascii="Arial" w:eastAsia="Times New Roman" w:hAnsi="Arial" w:cs="Arial"/>
          <w:lang w:eastAsia="en-GB"/>
        </w:rPr>
        <w:t>                                                           </w:t>
      </w:r>
    </w:p>
    <w:p w14:paraId="6952AC9C" w14:textId="77777777" w:rsidR="00AC78D7" w:rsidRPr="00B068E8" w:rsidRDefault="00F25E1B" w:rsidP="00B068E8">
      <w:pPr>
        <w:pBdr>
          <w:bottom w:val="single" w:sz="12" w:space="1" w:color="auto"/>
        </w:pBdr>
        <w:shd w:val="clear" w:color="auto" w:fill="F2F2F2" w:themeFill="background1" w:themeFillShade="F2"/>
        <w:spacing w:after="0" w:line="276" w:lineRule="auto"/>
        <w:jc w:val="both"/>
        <w:rPr>
          <w:rFonts w:ascii="Arial" w:eastAsia="Times New Roman" w:hAnsi="Arial" w:cs="Arial"/>
          <w:b/>
          <w:bCs/>
          <w:lang w:val="en-US" w:eastAsia="en-GB"/>
        </w:rPr>
      </w:pPr>
      <w:r w:rsidRPr="00B068E8">
        <w:rPr>
          <w:rFonts w:ascii="Arial" w:eastAsia="Times New Roman" w:hAnsi="Arial" w:cs="Arial"/>
          <w:b/>
          <w:bCs/>
          <w:lang w:val="en-US" w:eastAsia="en-GB"/>
        </w:rPr>
        <w:t xml:space="preserve">Attendance: </w:t>
      </w:r>
    </w:p>
    <w:p w14:paraId="47AC8985" w14:textId="03121F98" w:rsidR="00F25E1B" w:rsidRPr="00F643F5" w:rsidRDefault="00F25E1B" w:rsidP="00AC78D7">
      <w:pPr>
        <w:shd w:val="clear" w:color="auto" w:fill="FFFFFF"/>
        <w:spacing w:after="0" w:line="276" w:lineRule="auto"/>
        <w:jc w:val="both"/>
        <w:rPr>
          <w:rFonts w:ascii="Arial" w:eastAsia="Times New Roman" w:hAnsi="Arial" w:cs="Arial"/>
          <w:lang w:val="en-US" w:eastAsia="en-GB"/>
        </w:rPr>
      </w:pPr>
      <w:r w:rsidRPr="00F643F5">
        <w:rPr>
          <w:rFonts w:ascii="Arial" w:eastAsia="Times New Roman" w:hAnsi="Arial" w:cs="Arial"/>
          <w:lang w:val="en-US" w:eastAsia="en-GB"/>
        </w:rPr>
        <w:t xml:space="preserve">Malcolm Alexander, Carol Ackroyd, </w:t>
      </w:r>
      <w:r w:rsidR="003005DD" w:rsidRPr="00F643F5">
        <w:rPr>
          <w:rFonts w:ascii="Arial" w:eastAsia="Times New Roman" w:hAnsi="Arial" w:cs="Arial"/>
          <w:lang w:val="en-US" w:eastAsia="en-GB"/>
        </w:rPr>
        <w:t>Graeme</w:t>
      </w:r>
      <w:r w:rsidRPr="00F643F5">
        <w:rPr>
          <w:rFonts w:ascii="Arial" w:eastAsia="Times New Roman" w:hAnsi="Arial" w:cs="Arial"/>
          <w:lang w:val="en-US" w:eastAsia="en-GB"/>
        </w:rPr>
        <w:t xml:space="preserve"> Crawford, Sally Easterbrook, James Guest, Polly Healy, Coral Jones, R. Kensley, Stephen Lancashire, Mike Roberts, Marion McAlpine, Adrian Dodd, </w:t>
      </w:r>
      <w:r w:rsidR="00A42197" w:rsidRPr="00F643F5">
        <w:rPr>
          <w:rFonts w:ascii="Arial" w:hAnsi="Arial" w:cs="Arial"/>
          <w:shd w:val="clear" w:color="auto" w:fill="FFFFFF"/>
        </w:rPr>
        <w:t>C. Lohendran</w:t>
      </w:r>
      <w:r w:rsidRPr="00F643F5">
        <w:rPr>
          <w:rFonts w:ascii="Arial" w:hAnsi="Arial" w:cs="Arial"/>
          <w:shd w:val="clear" w:color="auto" w:fill="FFFFFF"/>
        </w:rPr>
        <w:t>, Penny Crick</w:t>
      </w:r>
    </w:p>
    <w:p w14:paraId="41247E65" w14:textId="77777777" w:rsidR="00F25E1B" w:rsidRPr="00F643F5" w:rsidRDefault="00F25E1B" w:rsidP="00663172">
      <w:pPr>
        <w:shd w:val="clear" w:color="auto" w:fill="FFFFFF"/>
        <w:spacing w:after="0" w:line="276" w:lineRule="auto"/>
        <w:rPr>
          <w:rFonts w:ascii="Arial" w:eastAsia="Times New Roman" w:hAnsi="Arial" w:cs="Arial"/>
          <w:b/>
          <w:bCs/>
          <w:lang w:val="en-US" w:eastAsia="en-GB"/>
        </w:rPr>
      </w:pPr>
    </w:p>
    <w:p w14:paraId="34666CD2" w14:textId="1D8FD9B8" w:rsidR="00F25E1B" w:rsidRPr="00F643F5" w:rsidRDefault="00F25E1B" w:rsidP="00B068E8">
      <w:pPr>
        <w:pBdr>
          <w:bottom w:val="single" w:sz="12" w:space="1" w:color="auto"/>
        </w:pBdr>
        <w:shd w:val="clear" w:color="auto" w:fill="F2F2F2" w:themeFill="background1" w:themeFillShade="F2"/>
        <w:spacing w:after="0" w:line="276" w:lineRule="auto"/>
        <w:rPr>
          <w:rFonts w:ascii="Arial" w:eastAsia="Times New Roman" w:hAnsi="Arial" w:cs="Arial"/>
          <w:b/>
          <w:bCs/>
          <w:lang w:val="en-US" w:eastAsia="en-GB"/>
        </w:rPr>
      </w:pPr>
      <w:r w:rsidRPr="00F643F5">
        <w:rPr>
          <w:rFonts w:ascii="Arial" w:eastAsia="Times New Roman" w:hAnsi="Arial" w:cs="Arial"/>
          <w:b/>
          <w:bCs/>
          <w:lang w:val="en-US" w:eastAsia="en-GB"/>
        </w:rPr>
        <w:t>Minutes</w:t>
      </w:r>
    </w:p>
    <w:p w14:paraId="55CA8B02" w14:textId="0D094998" w:rsidR="00B068E8" w:rsidRPr="00B068E8" w:rsidRDefault="00F25E1B" w:rsidP="00B068E8">
      <w:pPr>
        <w:pStyle w:val="ListParagraph"/>
        <w:numPr>
          <w:ilvl w:val="0"/>
          <w:numId w:val="28"/>
        </w:numPr>
        <w:shd w:val="clear" w:color="auto" w:fill="FFFFFF"/>
        <w:spacing w:after="0" w:line="276" w:lineRule="auto"/>
        <w:ind w:left="567" w:hanging="567"/>
        <w:rPr>
          <w:rFonts w:ascii="Arial" w:eastAsia="Times New Roman" w:hAnsi="Arial" w:cs="Arial"/>
          <w:lang w:val="en-US" w:eastAsia="en-GB"/>
        </w:rPr>
      </w:pPr>
      <w:r w:rsidRPr="00B068E8">
        <w:rPr>
          <w:rFonts w:ascii="Arial" w:eastAsia="Times New Roman" w:hAnsi="Arial" w:cs="Arial"/>
          <w:lang w:val="en-US" w:eastAsia="en-GB"/>
        </w:rPr>
        <w:t xml:space="preserve">It was </w:t>
      </w:r>
      <w:r w:rsidRPr="00B068E8">
        <w:rPr>
          <w:rFonts w:ascii="Arial" w:eastAsia="Times New Roman" w:hAnsi="Arial" w:cs="Arial"/>
          <w:b/>
          <w:bCs/>
          <w:lang w:val="en-US" w:eastAsia="en-GB"/>
        </w:rPr>
        <w:t>AGREED</w:t>
      </w:r>
      <w:r w:rsidRPr="00B068E8">
        <w:rPr>
          <w:rFonts w:ascii="Arial" w:eastAsia="Times New Roman" w:hAnsi="Arial" w:cs="Arial"/>
          <w:lang w:val="en-US" w:eastAsia="en-GB"/>
        </w:rPr>
        <w:t xml:space="preserve"> that the Reports and Financial Statements of the Company for the years ended 31</w:t>
      </w:r>
      <w:r w:rsidRPr="00B068E8">
        <w:rPr>
          <w:rFonts w:ascii="Arial" w:eastAsia="Times New Roman" w:hAnsi="Arial" w:cs="Arial"/>
          <w:vertAlign w:val="superscript"/>
          <w:lang w:val="en-US" w:eastAsia="en-GB"/>
        </w:rPr>
        <w:t>st</w:t>
      </w:r>
      <w:r w:rsidRPr="00B068E8">
        <w:rPr>
          <w:rFonts w:ascii="Arial" w:eastAsia="Times New Roman" w:hAnsi="Arial" w:cs="Arial"/>
          <w:lang w:val="en-US" w:eastAsia="en-GB"/>
        </w:rPr>
        <w:t xml:space="preserve"> December 2019, 2020 and 2021 were received and adopted by the meeting. </w:t>
      </w:r>
    </w:p>
    <w:p w14:paraId="5869856F" w14:textId="495C75B1" w:rsidR="00F25E1B" w:rsidRPr="00F643F5" w:rsidRDefault="00000000" w:rsidP="00B068E8">
      <w:pPr>
        <w:shd w:val="clear" w:color="auto" w:fill="FFFFFF"/>
        <w:spacing w:after="0" w:line="276" w:lineRule="auto"/>
        <w:ind w:firstLine="567"/>
        <w:rPr>
          <w:rFonts w:ascii="Arial" w:eastAsia="Times New Roman" w:hAnsi="Arial" w:cs="Arial"/>
          <w:lang w:eastAsia="en-GB"/>
        </w:rPr>
      </w:pPr>
      <w:hyperlink r:id="rId17" w:history="1">
        <w:r w:rsidR="00571643" w:rsidRPr="00267E4F">
          <w:rPr>
            <w:rStyle w:val="Hyperlink"/>
            <w:rFonts w:ascii="Arial" w:eastAsia="Times New Roman" w:hAnsi="Arial" w:cs="Arial"/>
            <w:b/>
            <w:bCs/>
            <w:lang w:val="en-US" w:eastAsia="en-GB"/>
          </w:rPr>
          <w:t>https://www.patientsforumlas.net/annual-reports.html</w:t>
        </w:r>
      </w:hyperlink>
    </w:p>
    <w:p w14:paraId="6330E8A9" w14:textId="77777777"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val="en-US" w:eastAsia="en-GB"/>
        </w:rPr>
        <w:t> </w:t>
      </w:r>
    </w:p>
    <w:p w14:paraId="665A8677" w14:textId="37747FD7" w:rsidR="00F25E1B" w:rsidRPr="00571643" w:rsidRDefault="00F25E1B" w:rsidP="00A32050">
      <w:pPr>
        <w:pStyle w:val="ListParagraph"/>
        <w:numPr>
          <w:ilvl w:val="0"/>
          <w:numId w:val="28"/>
        </w:numPr>
        <w:shd w:val="clear" w:color="auto" w:fill="FFFFFF"/>
        <w:spacing w:after="0" w:line="276" w:lineRule="auto"/>
        <w:ind w:left="567" w:hanging="567"/>
        <w:rPr>
          <w:rFonts w:ascii="Arial" w:eastAsia="Times New Roman" w:hAnsi="Arial" w:cs="Arial"/>
          <w:lang w:eastAsia="en-GB"/>
        </w:rPr>
      </w:pPr>
      <w:r w:rsidRPr="00571643">
        <w:rPr>
          <w:rFonts w:ascii="Arial" w:eastAsia="Times New Roman" w:hAnsi="Arial" w:cs="Arial"/>
          <w:lang w:val="en-US" w:eastAsia="en-GB"/>
        </w:rPr>
        <w:t xml:space="preserve">It was </w:t>
      </w:r>
      <w:r w:rsidRPr="00571643">
        <w:rPr>
          <w:rFonts w:ascii="Arial" w:eastAsia="Times New Roman" w:hAnsi="Arial" w:cs="Arial"/>
          <w:b/>
          <w:bCs/>
          <w:lang w:val="en-US" w:eastAsia="en-GB"/>
        </w:rPr>
        <w:t>AGREED</w:t>
      </w:r>
      <w:r w:rsidRPr="00571643">
        <w:rPr>
          <w:rFonts w:ascii="Arial" w:eastAsia="Times New Roman" w:hAnsi="Arial" w:cs="Arial"/>
          <w:lang w:val="en-US" w:eastAsia="en-GB"/>
        </w:rPr>
        <w:t xml:space="preserve"> that John Garth Larkin, as a </w:t>
      </w:r>
      <w:proofErr w:type="gramStart"/>
      <w:r w:rsidRPr="00571643">
        <w:rPr>
          <w:rFonts w:ascii="Arial" w:eastAsia="Times New Roman" w:hAnsi="Arial" w:cs="Arial"/>
          <w:lang w:val="en-US" w:eastAsia="en-GB"/>
        </w:rPr>
        <w:t>Director</w:t>
      </w:r>
      <w:proofErr w:type="gramEnd"/>
      <w:r w:rsidRPr="00571643">
        <w:rPr>
          <w:rFonts w:ascii="Arial" w:eastAsia="Times New Roman" w:hAnsi="Arial" w:cs="Arial"/>
          <w:lang w:val="en-US" w:eastAsia="en-GB"/>
        </w:rPr>
        <w:t xml:space="preserve"> retiring by rotation </w:t>
      </w:r>
      <w:r w:rsidR="00571643" w:rsidRPr="00571643">
        <w:rPr>
          <w:rFonts w:ascii="Arial" w:eastAsia="Times New Roman" w:hAnsi="Arial" w:cs="Arial"/>
          <w:lang w:val="en-US" w:eastAsia="en-GB"/>
        </w:rPr>
        <w:t>i</w:t>
      </w:r>
      <w:r w:rsidRPr="00571643">
        <w:rPr>
          <w:rFonts w:ascii="Arial" w:eastAsia="Times New Roman" w:hAnsi="Arial" w:cs="Arial"/>
          <w:lang w:val="en-US" w:eastAsia="en-GB"/>
        </w:rPr>
        <w:t>n </w:t>
      </w:r>
      <w:r w:rsidRPr="00571643">
        <w:rPr>
          <w:rFonts w:ascii="Arial" w:eastAsia="Times New Roman" w:hAnsi="Arial" w:cs="Arial"/>
          <w:lang w:eastAsia="en-GB"/>
        </w:rPr>
        <w:t>pursuance of the Company’s Articles of Association, and being eligible for re-election, be re-elected as a Director of the Company.</w:t>
      </w:r>
    </w:p>
    <w:p w14:paraId="39E572B9" w14:textId="77777777"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eastAsia="en-GB"/>
        </w:rPr>
        <w:t> </w:t>
      </w:r>
    </w:p>
    <w:p w14:paraId="688C7468" w14:textId="555B0B9B" w:rsidR="00F25E1B" w:rsidRPr="00571643" w:rsidRDefault="00F25E1B" w:rsidP="006F1BA9">
      <w:pPr>
        <w:pStyle w:val="ListParagraph"/>
        <w:numPr>
          <w:ilvl w:val="0"/>
          <w:numId w:val="28"/>
        </w:numPr>
        <w:shd w:val="clear" w:color="auto" w:fill="FFFFFF"/>
        <w:spacing w:after="0" w:line="276" w:lineRule="auto"/>
        <w:ind w:left="360"/>
        <w:rPr>
          <w:rFonts w:ascii="Arial" w:eastAsia="Times New Roman" w:hAnsi="Arial" w:cs="Arial"/>
          <w:lang w:eastAsia="en-GB"/>
        </w:rPr>
      </w:pPr>
      <w:r w:rsidRPr="00571643">
        <w:rPr>
          <w:rFonts w:ascii="Arial" w:eastAsia="Times New Roman" w:hAnsi="Arial" w:cs="Arial"/>
          <w:lang w:eastAsia="en-GB"/>
        </w:rPr>
        <w:t>MENTAL HEALTH CRISIS IN OUR A&amp;E DEPARTMENTS - 12-HOURS PLUS WAITS</w:t>
      </w:r>
    </w:p>
    <w:p w14:paraId="6F5AA78C" w14:textId="77777777"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eastAsia="en-GB"/>
        </w:rPr>
        <w:t>     </w:t>
      </w:r>
    </w:p>
    <w:p w14:paraId="76B9DEA1" w14:textId="32A02ECD" w:rsidR="00F25E1B" w:rsidRDefault="00F25E1B" w:rsidP="00663172">
      <w:pPr>
        <w:shd w:val="clear" w:color="auto" w:fill="FFFFFF"/>
        <w:spacing w:after="0" w:line="276" w:lineRule="auto"/>
        <w:rPr>
          <w:rFonts w:ascii="Arial" w:eastAsia="Times New Roman" w:hAnsi="Arial" w:cs="Arial"/>
          <w:u w:val="single"/>
          <w:lang w:eastAsia="en-GB"/>
        </w:rPr>
      </w:pPr>
      <w:r w:rsidRPr="00571643">
        <w:rPr>
          <w:rFonts w:ascii="Arial" w:eastAsia="Times New Roman" w:hAnsi="Arial" w:cs="Arial"/>
          <w:u w:val="single"/>
          <w:lang w:eastAsia="en-GB"/>
        </w:rPr>
        <w:t>This matter was discussed with the following speakers:</w:t>
      </w:r>
    </w:p>
    <w:p w14:paraId="49BF25E8" w14:textId="77777777" w:rsidR="00571643" w:rsidRPr="00571643" w:rsidRDefault="00571643" w:rsidP="00663172">
      <w:pPr>
        <w:shd w:val="clear" w:color="auto" w:fill="FFFFFF"/>
        <w:spacing w:after="0" w:line="276" w:lineRule="auto"/>
        <w:rPr>
          <w:rFonts w:ascii="Arial" w:eastAsia="Times New Roman" w:hAnsi="Arial" w:cs="Arial"/>
          <w:sz w:val="16"/>
          <w:szCs w:val="16"/>
          <w:u w:val="single"/>
          <w:lang w:eastAsia="en-GB"/>
        </w:rPr>
      </w:pPr>
    </w:p>
    <w:p w14:paraId="539EABA4" w14:textId="51E80557" w:rsidR="00F25E1B" w:rsidRPr="00B068E8" w:rsidRDefault="00F25E1B" w:rsidP="00B068E8">
      <w:pPr>
        <w:pStyle w:val="ListParagraph"/>
        <w:numPr>
          <w:ilvl w:val="0"/>
          <w:numId w:val="27"/>
        </w:numPr>
        <w:shd w:val="clear" w:color="auto" w:fill="FFFFFF"/>
        <w:spacing w:after="0" w:line="276" w:lineRule="auto"/>
        <w:rPr>
          <w:rFonts w:ascii="Arial" w:eastAsia="Times New Roman" w:hAnsi="Arial" w:cs="Arial"/>
          <w:lang w:eastAsia="en-GB"/>
        </w:rPr>
      </w:pPr>
      <w:r w:rsidRPr="00B068E8">
        <w:rPr>
          <w:rFonts w:ascii="Arial" w:eastAsia="Times New Roman" w:hAnsi="Arial" w:cs="Arial"/>
          <w:lang w:eastAsia="en-GB"/>
        </w:rPr>
        <w:t>Marie Gabriel, Chair, North East London ICB</w:t>
      </w:r>
    </w:p>
    <w:p w14:paraId="092B94D0" w14:textId="6E78B5EE" w:rsidR="00F25E1B" w:rsidRPr="00B068E8" w:rsidRDefault="00F25E1B" w:rsidP="00B068E8">
      <w:pPr>
        <w:pStyle w:val="ListParagraph"/>
        <w:numPr>
          <w:ilvl w:val="0"/>
          <w:numId w:val="27"/>
        </w:numPr>
        <w:shd w:val="clear" w:color="auto" w:fill="FFFFFF"/>
        <w:spacing w:after="0" w:line="276" w:lineRule="auto"/>
        <w:rPr>
          <w:rFonts w:ascii="Arial" w:eastAsia="Times New Roman" w:hAnsi="Arial" w:cs="Arial"/>
          <w:lang w:eastAsia="en-GB"/>
        </w:rPr>
      </w:pPr>
      <w:r w:rsidRPr="00B068E8">
        <w:rPr>
          <w:rFonts w:ascii="Arial" w:eastAsia="Times New Roman" w:hAnsi="Arial" w:cs="Arial"/>
          <w:lang w:eastAsia="en-GB"/>
        </w:rPr>
        <w:t>Paul Gilluley, Medical Director, North East London ICB</w:t>
      </w:r>
    </w:p>
    <w:p w14:paraId="67F8A80E" w14:textId="7CC984AC" w:rsidR="00F25E1B" w:rsidRPr="00B068E8" w:rsidRDefault="00F25E1B" w:rsidP="00B068E8">
      <w:pPr>
        <w:pStyle w:val="ListParagraph"/>
        <w:numPr>
          <w:ilvl w:val="0"/>
          <w:numId w:val="27"/>
        </w:numPr>
        <w:shd w:val="clear" w:color="auto" w:fill="FFFFFF"/>
        <w:spacing w:after="0" w:line="276" w:lineRule="auto"/>
        <w:rPr>
          <w:rFonts w:ascii="Arial" w:eastAsia="Times New Roman" w:hAnsi="Arial" w:cs="Arial"/>
          <w:lang w:eastAsia="en-GB"/>
        </w:rPr>
      </w:pPr>
      <w:r w:rsidRPr="00B068E8">
        <w:rPr>
          <w:rFonts w:ascii="Arial" w:eastAsia="Times New Roman" w:hAnsi="Arial" w:cs="Arial"/>
          <w:lang w:eastAsia="en-GB"/>
        </w:rPr>
        <w:t>Dean Henderson, ELFT Mental Health Trust</w:t>
      </w:r>
    </w:p>
    <w:p w14:paraId="3B4EA867" w14:textId="456715D4"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eastAsia="en-GB"/>
        </w:rPr>
        <w:t>          </w:t>
      </w:r>
    </w:p>
    <w:p w14:paraId="3E51C0D6" w14:textId="77777777" w:rsidR="00A32050" w:rsidRDefault="00A32050" w:rsidP="00663172">
      <w:pPr>
        <w:shd w:val="clear" w:color="auto" w:fill="FFFFFF"/>
        <w:spacing w:after="0" w:line="276" w:lineRule="auto"/>
        <w:rPr>
          <w:rFonts w:ascii="Arial" w:eastAsia="Times New Roman" w:hAnsi="Arial" w:cs="Arial"/>
          <w:lang w:val="en-US" w:eastAsia="en-GB"/>
        </w:rPr>
      </w:pPr>
    </w:p>
    <w:p w14:paraId="2D0FD2C5" w14:textId="77777777" w:rsidR="00A32050" w:rsidRDefault="00A32050" w:rsidP="00663172">
      <w:pPr>
        <w:shd w:val="clear" w:color="auto" w:fill="FFFFFF"/>
        <w:spacing w:after="0" w:line="276" w:lineRule="auto"/>
        <w:rPr>
          <w:rFonts w:ascii="Arial" w:eastAsia="Times New Roman" w:hAnsi="Arial" w:cs="Arial"/>
          <w:lang w:val="en-US" w:eastAsia="en-GB"/>
        </w:rPr>
      </w:pPr>
    </w:p>
    <w:p w14:paraId="539F3861" w14:textId="615FA37D"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val="en-US" w:eastAsia="en-GB"/>
        </w:rPr>
        <w:t>Dated this 1</w:t>
      </w:r>
      <w:r w:rsidRPr="00F643F5">
        <w:rPr>
          <w:rFonts w:ascii="Arial" w:eastAsia="Times New Roman" w:hAnsi="Arial" w:cs="Arial"/>
          <w:vertAlign w:val="superscript"/>
          <w:lang w:val="en-US" w:eastAsia="en-GB"/>
        </w:rPr>
        <w:t>st</w:t>
      </w:r>
      <w:r w:rsidRPr="00F643F5">
        <w:rPr>
          <w:rFonts w:ascii="Arial" w:eastAsia="Times New Roman" w:hAnsi="Arial" w:cs="Arial"/>
          <w:lang w:val="en-US" w:eastAsia="en-GB"/>
        </w:rPr>
        <w:t> day of November 2022</w:t>
      </w:r>
    </w:p>
    <w:p w14:paraId="1E42CD96" w14:textId="77777777"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val="en-US" w:eastAsia="en-GB"/>
        </w:rPr>
        <w:t>By ORDER OF THE BOARD</w:t>
      </w:r>
    </w:p>
    <w:p w14:paraId="03D5BFFF" w14:textId="77777777" w:rsidR="00F25E1B" w:rsidRPr="00F643F5" w:rsidRDefault="00F25E1B"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val="en-US" w:eastAsia="en-GB"/>
        </w:rPr>
        <w:t>JOHN LARKIN</w:t>
      </w:r>
    </w:p>
    <w:p w14:paraId="3A335E92" w14:textId="77777777" w:rsidR="00F25E1B" w:rsidRDefault="00F25E1B" w:rsidP="00663172">
      <w:pPr>
        <w:shd w:val="clear" w:color="auto" w:fill="FFFFFF"/>
        <w:spacing w:after="0" w:line="276" w:lineRule="auto"/>
        <w:rPr>
          <w:rFonts w:ascii="Arial" w:eastAsia="Times New Roman" w:hAnsi="Arial" w:cs="Arial"/>
          <w:lang w:val="en-US" w:eastAsia="en-GB"/>
        </w:rPr>
      </w:pPr>
      <w:r w:rsidRPr="00F643F5">
        <w:rPr>
          <w:rFonts w:ascii="Arial" w:eastAsia="Times New Roman" w:hAnsi="Arial" w:cs="Arial"/>
          <w:lang w:val="en-US" w:eastAsia="en-GB"/>
        </w:rPr>
        <w:t>Director and Company Secretary</w:t>
      </w:r>
    </w:p>
    <w:p w14:paraId="389B31C7" w14:textId="77777777" w:rsidR="00C2195E" w:rsidRPr="00F643F5" w:rsidRDefault="00C2195E" w:rsidP="00663172">
      <w:pPr>
        <w:shd w:val="clear" w:color="auto" w:fill="FFFFFF"/>
        <w:spacing w:after="0" w:line="276" w:lineRule="auto"/>
        <w:rPr>
          <w:rFonts w:ascii="Arial" w:eastAsia="Times New Roman" w:hAnsi="Arial" w:cs="Arial"/>
          <w:lang w:eastAsia="en-GB"/>
        </w:rPr>
      </w:pPr>
    </w:p>
    <w:p w14:paraId="3877A842" w14:textId="77777777" w:rsidR="00AA4FE9" w:rsidRPr="00F643F5" w:rsidRDefault="00AA4FE9" w:rsidP="00663172">
      <w:pPr>
        <w:shd w:val="clear" w:color="auto" w:fill="FFFFFF" w:themeFill="background1"/>
        <w:spacing w:after="0" w:line="276" w:lineRule="auto"/>
        <w:jc w:val="both"/>
        <w:rPr>
          <w:rFonts w:ascii="Arial" w:hAnsi="Arial" w:cs="Arial"/>
          <w:b/>
          <w:bCs/>
        </w:rPr>
      </w:pPr>
    </w:p>
    <w:p w14:paraId="669A39DC" w14:textId="6389AC73" w:rsidR="00807E2E" w:rsidRPr="00A32050" w:rsidRDefault="00807E2E" w:rsidP="0057164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32"/>
          <w:szCs w:val="32"/>
        </w:rPr>
      </w:pPr>
      <w:r w:rsidRPr="00A32050">
        <w:rPr>
          <w:rFonts w:ascii="Arial" w:hAnsi="Arial" w:cs="Arial"/>
          <w:b/>
          <w:bCs/>
          <w:sz w:val="32"/>
          <w:szCs w:val="32"/>
        </w:rPr>
        <w:lastRenderedPageBreak/>
        <w:t>KEY ISSUES AND RECOMMENDATIONS – 202</w:t>
      </w:r>
      <w:r w:rsidR="009D066D" w:rsidRPr="00A32050">
        <w:rPr>
          <w:rFonts w:ascii="Arial" w:hAnsi="Arial" w:cs="Arial"/>
          <w:b/>
          <w:bCs/>
          <w:sz w:val="32"/>
          <w:szCs w:val="32"/>
        </w:rPr>
        <w:t>2</w:t>
      </w:r>
    </w:p>
    <w:p w14:paraId="4B3CAB04" w14:textId="77777777" w:rsidR="00571643" w:rsidRPr="00571643" w:rsidRDefault="00571643" w:rsidP="00571643">
      <w:pPr>
        <w:shd w:val="clear" w:color="auto" w:fill="FFFFFF"/>
        <w:spacing w:after="100" w:afterAutospacing="1" w:line="276" w:lineRule="auto"/>
        <w:jc w:val="both"/>
        <w:outlineLvl w:val="1"/>
        <w:rPr>
          <w:rFonts w:ascii="Arial" w:eastAsia="Times New Roman" w:hAnsi="Arial" w:cs="Arial"/>
          <w:sz w:val="4"/>
          <w:szCs w:val="4"/>
          <w:lang w:eastAsia="en-GB"/>
        </w:rPr>
      </w:pPr>
    </w:p>
    <w:p w14:paraId="464BE25B" w14:textId="77777777" w:rsidR="00571643" w:rsidRPr="00571643" w:rsidRDefault="00571643" w:rsidP="007E66C4">
      <w:pPr>
        <w:pBdr>
          <w:top w:val="single" w:sz="4" w:space="1" w:color="auto"/>
          <w:left w:val="single" w:sz="4" w:space="4" w:color="auto"/>
          <w:bottom w:val="single" w:sz="4" w:space="1" w:color="auto"/>
          <w:right w:val="single" w:sz="4" w:space="4" w:color="auto"/>
        </w:pBdr>
        <w:shd w:val="clear" w:color="auto" w:fill="F2F2F2" w:themeFill="background1" w:themeFillShade="F2"/>
        <w:spacing w:after="100" w:afterAutospacing="1" w:line="276" w:lineRule="auto"/>
        <w:jc w:val="center"/>
        <w:outlineLvl w:val="1"/>
        <w:rPr>
          <w:rFonts w:ascii="Arial" w:eastAsia="Times New Roman" w:hAnsi="Arial" w:cs="Arial"/>
          <w:b/>
          <w:bCs/>
          <w:sz w:val="28"/>
          <w:szCs w:val="28"/>
          <w:lang w:eastAsia="en-GB"/>
        </w:rPr>
      </w:pPr>
      <w:r w:rsidRPr="00571643">
        <w:rPr>
          <w:rFonts w:ascii="Arial" w:hAnsi="Arial" w:cs="Arial"/>
          <w:b/>
          <w:sz w:val="28"/>
          <w:szCs w:val="28"/>
        </w:rPr>
        <w:t xml:space="preserve">COVID ACTION - </w:t>
      </w:r>
      <w:r w:rsidRPr="00571643">
        <w:rPr>
          <w:rFonts w:ascii="Arial" w:eastAsia="Times New Roman" w:hAnsi="Arial" w:cs="Arial"/>
          <w:b/>
          <w:bCs/>
          <w:sz w:val="28"/>
          <w:szCs w:val="28"/>
          <w:lang w:eastAsia="en-GB"/>
        </w:rPr>
        <w:t xml:space="preserve">Covid Is Not Over - </w:t>
      </w:r>
      <w:r w:rsidRPr="00571643">
        <w:rPr>
          <w:rFonts w:ascii="Arial" w:hAnsi="Arial" w:cs="Arial"/>
          <w:b/>
          <w:sz w:val="28"/>
          <w:szCs w:val="28"/>
        </w:rPr>
        <w:t>JOSEPH HEALY</w:t>
      </w:r>
    </w:p>
    <w:p w14:paraId="32F36D6D" w14:textId="717993F0" w:rsidR="00022BD7" w:rsidRPr="00F643F5" w:rsidRDefault="00022BD7" w:rsidP="00571643">
      <w:pPr>
        <w:shd w:val="clear" w:color="auto" w:fill="FFFFFF"/>
        <w:spacing w:after="100" w:afterAutospacing="1" w:line="276" w:lineRule="auto"/>
        <w:jc w:val="both"/>
        <w:outlineLvl w:val="1"/>
        <w:rPr>
          <w:rFonts w:ascii="Arial" w:eastAsia="Times New Roman" w:hAnsi="Arial" w:cs="Arial"/>
          <w:b/>
          <w:bCs/>
          <w:sz w:val="32"/>
          <w:szCs w:val="32"/>
          <w:lang w:eastAsia="en-GB"/>
        </w:rPr>
      </w:pPr>
      <w:r w:rsidRPr="00F643F5">
        <w:rPr>
          <w:rFonts w:ascii="Arial" w:eastAsia="Times New Roman" w:hAnsi="Arial" w:cs="Arial"/>
          <w:lang w:eastAsia="en-GB"/>
        </w:rPr>
        <w:t xml:space="preserve">Covid Action is a grassroots campaign of individual activists and labour and trade union organisations, working together to call for a different approach to the ongoing Covid-19 </w:t>
      </w:r>
      <w:r w:rsidR="00571643">
        <w:rPr>
          <w:rFonts w:ascii="Arial" w:eastAsia="Times New Roman" w:hAnsi="Arial" w:cs="Arial"/>
          <w:lang w:eastAsia="en-GB"/>
        </w:rPr>
        <w:t>Pandemic</w:t>
      </w:r>
      <w:r w:rsidRPr="00F643F5">
        <w:rPr>
          <w:rFonts w:ascii="Arial" w:eastAsia="Times New Roman" w:hAnsi="Arial" w:cs="Arial"/>
          <w:lang w:eastAsia="en-GB"/>
        </w:rPr>
        <w:t>.</w:t>
      </w:r>
    </w:p>
    <w:p w14:paraId="3FB9AC7E" w14:textId="3A3B359B" w:rsidR="00022BD7" w:rsidRPr="00F643F5" w:rsidRDefault="00022BD7" w:rsidP="00571643">
      <w:pPr>
        <w:shd w:val="clear" w:color="auto" w:fill="FFFFFF"/>
        <w:spacing w:after="100" w:afterAutospacing="1" w:line="276" w:lineRule="auto"/>
        <w:jc w:val="both"/>
        <w:rPr>
          <w:rFonts w:ascii="Arial" w:eastAsia="Times New Roman" w:hAnsi="Arial" w:cs="Arial"/>
          <w:lang w:eastAsia="en-GB"/>
        </w:rPr>
      </w:pPr>
      <w:r w:rsidRPr="00F643F5">
        <w:rPr>
          <w:rFonts w:ascii="Arial" w:eastAsia="Times New Roman" w:hAnsi="Arial" w:cs="Arial"/>
          <w:lang w:eastAsia="en-GB"/>
        </w:rPr>
        <w:t>Joseph said that the organisation was previously known as Zero Covid, and that the campaign is continuing to put forward a </w:t>
      </w:r>
      <w:r w:rsidRPr="00F643F5">
        <w:rPr>
          <w:rFonts w:ascii="Arial" w:eastAsia="Times New Roman" w:hAnsi="Arial" w:cs="Arial"/>
          <w:b/>
          <w:bCs/>
          <w:lang w:eastAsia="en-GB"/>
        </w:rPr>
        <w:t>Vaccines Plus</w:t>
      </w:r>
      <w:r w:rsidRPr="00F643F5">
        <w:rPr>
          <w:rFonts w:ascii="Arial" w:eastAsia="Times New Roman" w:hAnsi="Arial" w:cs="Arial"/>
          <w:lang w:eastAsia="en-GB"/>
        </w:rPr>
        <w:t> strategy</w:t>
      </w:r>
      <w:r w:rsidR="00D1577B" w:rsidRPr="00F643F5">
        <w:rPr>
          <w:rFonts w:ascii="Arial" w:eastAsia="Times New Roman" w:hAnsi="Arial" w:cs="Arial"/>
          <w:lang w:eastAsia="en-GB"/>
        </w:rPr>
        <w:t>,</w:t>
      </w:r>
      <w:r w:rsidRPr="00F643F5">
        <w:rPr>
          <w:rFonts w:ascii="Arial" w:eastAsia="Times New Roman" w:hAnsi="Arial" w:cs="Arial"/>
          <w:lang w:eastAsia="en-GB"/>
        </w:rPr>
        <w:t xml:space="preserve"> aimed at eliminating community transmission of the virus. He also explained that Covid Action is </w:t>
      </w:r>
      <w:r w:rsidR="00D1577B" w:rsidRPr="00F643F5">
        <w:rPr>
          <w:rFonts w:ascii="Arial" w:eastAsia="Times New Roman" w:hAnsi="Arial" w:cs="Arial"/>
          <w:lang w:eastAsia="en-GB"/>
        </w:rPr>
        <w:t>campaigning on</w:t>
      </w:r>
      <w:r w:rsidRPr="00F643F5">
        <w:rPr>
          <w:rFonts w:ascii="Arial" w:eastAsia="Times New Roman" w:hAnsi="Arial" w:cs="Arial"/>
          <w:lang w:eastAsia="en-GB"/>
        </w:rPr>
        <w:t xml:space="preserve"> the wide range of </w:t>
      </w:r>
      <w:r w:rsidR="00571643">
        <w:rPr>
          <w:rFonts w:ascii="Arial" w:eastAsia="Times New Roman" w:hAnsi="Arial" w:cs="Arial"/>
          <w:lang w:eastAsia="en-GB"/>
        </w:rPr>
        <w:t>Pandemic</w:t>
      </w:r>
      <w:r w:rsidRPr="00F643F5">
        <w:rPr>
          <w:rFonts w:ascii="Arial" w:eastAsia="Times New Roman" w:hAnsi="Arial" w:cs="Arial"/>
          <w:lang w:eastAsia="en-GB"/>
        </w:rPr>
        <w:t>-related issues that need to be confronted</w:t>
      </w:r>
      <w:r w:rsidR="005A020F" w:rsidRPr="00F643F5">
        <w:rPr>
          <w:rFonts w:ascii="Arial" w:eastAsia="Times New Roman" w:hAnsi="Arial" w:cs="Arial"/>
          <w:lang w:eastAsia="en-GB"/>
        </w:rPr>
        <w:t>. These include</w:t>
      </w:r>
      <w:r w:rsidR="00BB4B49">
        <w:rPr>
          <w:rFonts w:ascii="Arial" w:eastAsia="Times New Roman" w:hAnsi="Arial" w:cs="Arial"/>
          <w:lang w:eastAsia="en-GB"/>
        </w:rPr>
        <w:t xml:space="preserve"> </w:t>
      </w:r>
      <w:r w:rsidRPr="00F643F5">
        <w:rPr>
          <w:rFonts w:ascii="Arial" w:eastAsia="Times New Roman" w:hAnsi="Arial" w:cs="Arial"/>
          <w:lang w:eastAsia="en-GB"/>
        </w:rPr>
        <w:t>Long Covid, patent waivers to enable global vaccination, funding for research, development of the next generation of vaccines and antivirals</w:t>
      </w:r>
      <w:r w:rsidR="00D1577B" w:rsidRPr="00F643F5">
        <w:rPr>
          <w:rFonts w:ascii="Arial" w:eastAsia="Times New Roman" w:hAnsi="Arial" w:cs="Arial"/>
          <w:lang w:eastAsia="en-GB"/>
        </w:rPr>
        <w:t>,</w:t>
      </w:r>
      <w:r w:rsidRPr="00F643F5">
        <w:rPr>
          <w:rFonts w:ascii="Arial" w:eastAsia="Times New Roman" w:hAnsi="Arial" w:cs="Arial"/>
          <w:lang w:eastAsia="en-GB"/>
        </w:rPr>
        <w:t xml:space="preserve"> and the crisis in the NHS and social care.</w:t>
      </w:r>
    </w:p>
    <w:p w14:paraId="511B299A" w14:textId="3DEA599A" w:rsidR="00022BD7" w:rsidRPr="00F643F5" w:rsidRDefault="00022BD7" w:rsidP="00571643">
      <w:pPr>
        <w:shd w:val="clear" w:color="auto" w:fill="FFFFFF"/>
        <w:spacing w:after="100" w:afterAutospacing="1" w:line="276" w:lineRule="auto"/>
        <w:jc w:val="both"/>
        <w:rPr>
          <w:rFonts w:ascii="Arial" w:eastAsia="Times New Roman" w:hAnsi="Arial" w:cs="Arial"/>
          <w:lang w:eastAsia="en-GB"/>
        </w:rPr>
      </w:pPr>
      <w:r w:rsidRPr="00F643F5">
        <w:rPr>
          <w:rFonts w:ascii="Arial" w:eastAsia="Times New Roman" w:hAnsi="Arial" w:cs="Arial"/>
          <w:lang w:eastAsia="en-GB"/>
        </w:rPr>
        <w:t>Covid Action campaign</w:t>
      </w:r>
      <w:r w:rsidR="00D42CEB" w:rsidRPr="00F643F5">
        <w:rPr>
          <w:rFonts w:ascii="Arial" w:eastAsia="Times New Roman" w:hAnsi="Arial" w:cs="Arial"/>
          <w:lang w:eastAsia="en-GB"/>
        </w:rPr>
        <w:t>s</w:t>
      </w:r>
      <w:r w:rsidRPr="00F643F5">
        <w:rPr>
          <w:rFonts w:ascii="Arial" w:eastAsia="Times New Roman" w:hAnsi="Arial" w:cs="Arial"/>
          <w:lang w:eastAsia="en-GB"/>
        </w:rPr>
        <w:t xml:space="preserve"> and demand</w:t>
      </w:r>
      <w:r w:rsidR="00D42CEB" w:rsidRPr="00F643F5">
        <w:rPr>
          <w:rFonts w:ascii="Arial" w:eastAsia="Times New Roman" w:hAnsi="Arial" w:cs="Arial"/>
          <w:lang w:eastAsia="en-GB"/>
        </w:rPr>
        <w:t>s</w:t>
      </w:r>
      <w:r w:rsidRPr="00F643F5">
        <w:rPr>
          <w:rFonts w:ascii="Arial" w:eastAsia="Times New Roman" w:hAnsi="Arial" w:cs="Arial"/>
          <w:lang w:eastAsia="en-GB"/>
        </w:rPr>
        <w:t xml:space="preserve"> action from the </w:t>
      </w:r>
      <w:r w:rsidR="00571643">
        <w:rPr>
          <w:rFonts w:ascii="Arial" w:eastAsia="Times New Roman" w:hAnsi="Arial" w:cs="Arial"/>
          <w:lang w:eastAsia="en-GB"/>
        </w:rPr>
        <w:t>Government</w:t>
      </w:r>
      <w:r w:rsidRPr="00F643F5">
        <w:rPr>
          <w:rFonts w:ascii="Arial" w:eastAsia="Times New Roman" w:hAnsi="Arial" w:cs="Arial"/>
          <w:lang w:eastAsia="en-GB"/>
        </w:rPr>
        <w:t xml:space="preserve">, </w:t>
      </w:r>
      <w:r w:rsidR="00571643">
        <w:rPr>
          <w:rFonts w:ascii="Arial" w:eastAsia="Times New Roman" w:hAnsi="Arial" w:cs="Arial"/>
          <w:lang w:eastAsia="en-GB"/>
        </w:rPr>
        <w:t>L</w:t>
      </w:r>
      <w:r w:rsidRPr="00F643F5">
        <w:rPr>
          <w:rFonts w:ascii="Arial" w:eastAsia="Times New Roman" w:hAnsi="Arial" w:cs="Arial"/>
          <w:lang w:eastAsia="en-GB"/>
        </w:rPr>
        <w:t xml:space="preserve">ocal </w:t>
      </w:r>
      <w:proofErr w:type="gramStart"/>
      <w:r w:rsidR="00571643">
        <w:rPr>
          <w:rFonts w:ascii="Arial" w:eastAsia="Times New Roman" w:hAnsi="Arial" w:cs="Arial"/>
          <w:lang w:eastAsia="en-GB"/>
        </w:rPr>
        <w:t>A</w:t>
      </w:r>
      <w:r w:rsidRPr="00F643F5">
        <w:rPr>
          <w:rFonts w:ascii="Arial" w:eastAsia="Times New Roman" w:hAnsi="Arial" w:cs="Arial"/>
          <w:lang w:eastAsia="en-GB"/>
        </w:rPr>
        <w:t>uthorities</w:t>
      </w:r>
      <w:proofErr w:type="gramEnd"/>
      <w:r w:rsidRPr="00F643F5">
        <w:rPr>
          <w:rFonts w:ascii="Arial" w:eastAsia="Times New Roman" w:hAnsi="Arial" w:cs="Arial"/>
          <w:lang w:eastAsia="en-GB"/>
        </w:rPr>
        <w:t xml:space="preserve"> and businesses, on the following major priorities: </w:t>
      </w:r>
      <w:bookmarkStart w:id="12" w:name="_Hlk138242438"/>
    </w:p>
    <w:p w14:paraId="67FA7D32" w14:textId="77777777" w:rsidR="00D42CEB" w:rsidRPr="00F643F5" w:rsidRDefault="00022BD7" w:rsidP="00571643">
      <w:pPr>
        <w:pStyle w:val="NoSpacing"/>
        <w:spacing w:line="276" w:lineRule="auto"/>
        <w:jc w:val="both"/>
        <w:rPr>
          <w:rFonts w:ascii="Arial" w:hAnsi="Arial" w:cs="Arial"/>
          <w:sz w:val="24"/>
          <w:szCs w:val="24"/>
          <w:lang w:eastAsia="en-GB"/>
        </w:rPr>
      </w:pPr>
      <w:r w:rsidRPr="00F643F5">
        <w:rPr>
          <w:rFonts w:ascii="Arial" w:hAnsi="Arial" w:cs="Arial"/>
          <w:sz w:val="24"/>
          <w:szCs w:val="24"/>
          <w:lang w:eastAsia="en-GB"/>
        </w:rPr>
        <w:t>●       The return of free Covid testing for all</w:t>
      </w:r>
      <w:r w:rsidR="00D42CEB" w:rsidRPr="00F643F5">
        <w:rPr>
          <w:rFonts w:ascii="Arial" w:hAnsi="Arial" w:cs="Arial"/>
          <w:sz w:val="24"/>
          <w:szCs w:val="24"/>
          <w:lang w:eastAsia="en-GB"/>
        </w:rPr>
        <w:t xml:space="preserve"> and </w:t>
      </w:r>
      <w:bookmarkEnd w:id="12"/>
      <w:r w:rsidR="00D42CEB" w:rsidRPr="00F643F5">
        <w:rPr>
          <w:rFonts w:ascii="Arial" w:hAnsi="Arial" w:cs="Arial"/>
          <w:sz w:val="24"/>
          <w:szCs w:val="24"/>
          <w:lang w:eastAsia="en-GB"/>
        </w:rPr>
        <w:t>m</w:t>
      </w:r>
      <w:r w:rsidRPr="00F643F5">
        <w:rPr>
          <w:rFonts w:ascii="Arial" w:hAnsi="Arial" w:cs="Arial"/>
          <w:sz w:val="24"/>
          <w:szCs w:val="24"/>
          <w:lang w:eastAsia="en-GB"/>
        </w:rPr>
        <w:t xml:space="preserve">ask-wearing on public transport </w:t>
      </w:r>
      <w:r w:rsidR="00D42CEB" w:rsidRPr="00F643F5">
        <w:rPr>
          <w:rFonts w:ascii="Arial" w:hAnsi="Arial" w:cs="Arial"/>
          <w:sz w:val="24"/>
          <w:szCs w:val="24"/>
          <w:lang w:eastAsia="en-GB"/>
        </w:rPr>
        <w:t xml:space="preserve"> </w:t>
      </w:r>
    </w:p>
    <w:p w14:paraId="14D4F331" w14:textId="23D5F94D" w:rsidR="00D42CEB" w:rsidRPr="00F643F5" w:rsidRDefault="00D42CEB" w:rsidP="00571643">
      <w:pPr>
        <w:pStyle w:val="NoSpacing"/>
        <w:spacing w:line="276" w:lineRule="auto"/>
        <w:jc w:val="both"/>
        <w:rPr>
          <w:rFonts w:ascii="Arial" w:hAnsi="Arial" w:cs="Arial"/>
          <w:sz w:val="24"/>
          <w:szCs w:val="24"/>
          <w:lang w:eastAsia="en-GB"/>
        </w:rPr>
      </w:pPr>
      <w:r w:rsidRPr="00F643F5">
        <w:rPr>
          <w:rFonts w:ascii="Arial" w:hAnsi="Arial" w:cs="Arial"/>
          <w:sz w:val="24"/>
          <w:szCs w:val="24"/>
          <w:lang w:eastAsia="en-GB"/>
        </w:rPr>
        <w:t xml:space="preserve">         </w:t>
      </w:r>
      <w:r w:rsidR="00022BD7" w:rsidRPr="00F643F5">
        <w:rPr>
          <w:rFonts w:ascii="Arial" w:hAnsi="Arial" w:cs="Arial"/>
          <w:sz w:val="24"/>
          <w:szCs w:val="24"/>
          <w:lang w:eastAsia="en-GB"/>
        </w:rPr>
        <w:t>and crowded indoor spaces, including shops.</w:t>
      </w:r>
    </w:p>
    <w:p w14:paraId="7439391C" w14:textId="77777777" w:rsidR="00D42CEB" w:rsidRPr="00571643" w:rsidRDefault="00D42CEB" w:rsidP="00571643">
      <w:pPr>
        <w:pStyle w:val="NoSpacing"/>
        <w:spacing w:line="276" w:lineRule="auto"/>
        <w:jc w:val="both"/>
        <w:rPr>
          <w:rFonts w:ascii="Arial" w:hAnsi="Arial" w:cs="Arial"/>
          <w:sz w:val="16"/>
          <w:szCs w:val="16"/>
          <w:lang w:eastAsia="en-GB"/>
        </w:rPr>
      </w:pPr>
    </w:p>
    <w:p w14:paraId="62130662" w14:textId="77777777" w:rsidR="00D42CEB" w:rsidRPr="00F643F5" w:rsidRDefault="00D42CEB" w:rsidP="00571643">
      <w:pPr>
        <w:pStyle w:val="NoSpacing"/>
        <w:spacing w:line="276" w:lineRule="auto"/>
        <w:jc w:val="both"/>
        <w:rPr>
          <w:rFonts w:ascii="Arial" w:eastAsia="Times New Roman" w:hAnsi="Arial" w:cs="Arial"/>
          <w:sz w:val="24"/>
          <w:szCs w:val="24"/>
          <w:lang w:eastAsia="en-GB"/>
        </w:rPr>
      </w:pPr>
      <w:r w:rsidRPr="00F643F5">
        <w:rPr>
          <w:rFonts w:ascii="Arial" w:hAnsi="Arial" w:cs="Arial"/>
          <w:sz w:val="24"/>
          <w:szCs w:val="24"/>
          <w:lang w:eastAsia="en-GB"/>
        </w:rPr>
        <w:t xml:space="preserve">●       </w:t>
      </w:r>
      <w:r w:rsidRPr="00F643F5">
        <w:rPr>
          <w:rFonts w:ascii="Arial" w:eastAsia="Times New Roman" w:hAnsi="Arial" w:cs="Arial"/>
          <w:sz w:val="24"/>
          <w:szCs w:val="24"/>
          <w:lang w:eastAsia="en-GB"/>
        </w:rPr>
        <w:t>A public sector test-and-trace system.</w:t>
      </w:r>
    </w:p>
    <w:p w14:paraId="78D063BF" w14:textId="5394ED57" w:rsidR="00022BD7" w:rsidRPr="00571643" w:rsidRDefault="00D42CEB" w:rsidP="00571643">
      <w:pPr>
        <w:pStyle w:val="NoSpacing"/>
        <w:spacing w:line="276" w:lineRule="auto"/>
        <w:jc w:val="both"/>
        <w:rPr>
          <w:rFonts w:ascii="Arial" w:hAnsi="Arial" w:cs="Arial"/>
          <w:sz w:val="16"/>
          <w:szCs w:val="16"/>
          <w:lang w:eastAsia="en-GB"/>
        </w:rPr>
      </w:pPr>
      <w:r w:rsidRPr="00571643">
        <w:rPr>
          <w:rFonts w:ascii="Arial" w:hAnsi="Arial" w:cs="Arial"/>
          <w:sz w:val="16"/>
          <w:szCs w:val="16"/>
          <w:lang w:eastAsia="en-GB"/>
        </w:rPr>
        <w:t xml:space="preserve"> </w:t>
      </w:r>
    </w:p>
    <w:p w14:paraId="6D8F8EDE" w14:textId="77777777" w:rsidR="00022BD7" w:rsidRPr="00F643F5" w:rsidRDefault="00022BD7" w:rsidP="00571643">
      <w:pPr>
        <w:shd w:val="clear" w:color="auto" w:fill="FFFFFF"/>
        <w:spacing w:after="100" w:afterAutospacing="1" w:line="276" w:lineRule="auto"/>
        <w:jc w:val="both"/>
        <w:rPr>
          <w:rFonts w:ascii="Arial" w:eastAsia="Times New Roman" w:hAnsi="Arial" w:cs="Arial"/>
          <w:lang w:eastAsia="en-GB"/>
        </w:rPr>
      </w:pPr>
      <w:r w:rsidRPr="00F643F5">
        <w:rPr>
          <w:rFonts w:ascii="Arial" w:eastAsia="Times New Roman" w:hAnsi="Arial" w:cs="Arial"/>
          <w:lang w:eastAsia="en-GB"/>
        </w:rPr>
        <w:t>●       Safe working, studying and socialising spaces and Covid-safe workplaces.</w:t>
      </w:r>
    </w:p>
    <w:p w14:paraId="0AE7C61D" w14:textId="0F8C0EF8" w:rsidR="00D1577B" w:rsidRPr="00F643F5" w:rsidRDefault="00022BD7" w:rsidP="00571643">
      <w:pPr>
        <w:spacing w:after="0" w:line="276" w:lineRule="auto"/>
        <w:jc w:val="both"/>
        <w:rPr>
          <w:rFonts w:ascii="Arial" w:hAnsi="Arial" w:cs="Arial"/>
        </w:rPr>
      </w:pPr>
      <w:r w:rsidRPr="00F643F5">
        <w:rPr>
          <w:rFonts w:ascii="Arial" w:hAnsi="Arial" w:cs="Arial"/>
          <w:lang w:eastAsia="en-GB"/>
        </w:rPr>
        <w:t>●       Independent SAGE’s Covid Safety Pledge -</w:t>
      </w:r>
      <w:r w:rsidRPr="00F643F5">
        <w:rPr>
          <w:rFonts w:ascii="Arial" w:hAnsi="Arial" w:cs="Arial"/>
        </w:rPr>
        <w:t xml:space="preserve"> </w:t>
      </w:r>
      <w:r w:rsidR="00D1577B" w:rsidRPr="00F643F5">
        <w:rPr>
          <w:rFonts w:ascii="Arial" w:hAnsi="Arial" w:cs="Arial"/>
        </w:rPr>
        <w:t xml:space="preserve"> </w:t>
      </w:r>
      <w:hyperlink r:id="rId18" w:history="1">
        <w:r w:rsidR="00F42019" w:rsidRPr="00F643F5">
          <w:rPr>
            <w:rStyle w:val="Hyperlink"/>
            <w:rFonts w:ascii="Arial" w:hAnsi="Arial" w:cs="Arial"/>
            <w:color w:val="auto"/>
            <w:u w:val="none"/>
            <w:lang w:eastAsia="en-GB"/>
          </w:rPr>
          <w:t>https://tinyurl.com/2tmtyae7</w:t>
        </w:r>
      </w:hyperlink>
      <w:r w:rsidR="00F42019" w:rsidRPr="00F643F5">
        <w:rPr>
          <w:rFonts w:ascii="Arial" w:hAnsi="Arial" w:cs="Arial"/>
        </w:rPr>
        <w:t xml:space="preserve">  </w:t>
      </w:r>
    </w:p>
    <w:p w14:paraId="0664BF8A" w14:textId="0B26F4B2" w:rsidR="00022BD7" w:rsidRPr="00571643" w:rsidRDefault="00D1577B" w:rsidP="00571643">
      <w:pPr>
        <w:spacing w:after="0" w:line="276" w:lineRule="auto"/>
        <w:jc w:val="both"/>
        <w:rPr>
          <w:rFonts w:ascii="Arial" w:hAnsi="Arial" w:cs="Arial"/>
          <w:sz w:val="16"/>
          <w:szCs w:val="16"/>
        </w:rPr>
      </w:pPr>
      <w:r w:rsidRPr="00571643">
        <w:rPr>
          <w:rFonts w:ascii="Arial" w:hAnsi="Arial" w:cs="Arial"/>
          <w:sz w:val="16"/>
          <w:szCs w:val="16"/>
        </w:rPr>
        <w:t xml:space="preserve">         </w:t>
      </w:r>
    </w:p>
    <w:p w14:paraId="6AAF27E0" w14:textId="6001E0AD" w:rsidR="00D1577B" w:rsidRPr="00F643F5" w:rsidRDefault="00022BD7" w:rsidP="00571643">
      <w:pPr>
        <w:spacing w:after="0" w:line="276" w:lineRule="auto"/>
        <w:jc w:val="both"/>
        <w:rPr>
          <w:rFonts w:ascii="Arial" w:hAnsi="Arial" w:cs="Arial"/>
          <w:lang w:eastAsia="en-GB"/>
        </w:rPr>
      </w:pPr>
      <w:r w:rsidRPr="00F643F5">
        <w:rPr>
          <w:rFonts w:ascii="Arial" w:hAnsi="Arial" w:cs="Arial"/>
          <w:lang w:eastAsia="en-GB"/>
        </w:rPr>
        <w:t xml:space="preserve">●       Ventilation – widespread installation of HEPA filters and CO2 monitors, and </w:t>
      </w:r>
      <w:r w:rsidR="00D1577B" w:rsidRPr="00F643F5">
        <w:rPr>
          <w:rFonts w:ascii="Arial" w:hAnsi="Arial" w:cs="Arial"/>
          <w:lang w:eastAsia="en-GB"/>
        </w:rPr>
        <w:t xml:space="preserve"> </w:t>
      </w:r>
    </w:p>
    <w:p w14:paraId="1AEDF474" w14:textId="6622CC3B" w:rsidR="00022BD7" w:rsidRPr="00F643F5" w:rsidRDefault="00D1577B" w:rsidP="00571643">
      <w:pPr>
        <w:spacing w:after="0" w:line="276" w:lineRule="auto"/>
        <w:jc w:val="both"/>
        <w:rPr>
          <w:rFonts w:ascii="Arial" w:hAnsi="Arial" w:cs="Arial"/>
          <w:lang w:eastAsia="en-GB"/>
        </w:rPr>
      </w:pPr>
      <w:r w:rsidRPr="00F643F5">
        <w:rPr>
          <w:rFonts w:ascii="Arial" w:hAnsi="Arial" w:cs="Arial"/>
          <w:lang w:eastAsia="en-GB"/>
        </w:rPr>
        <w:t xml:space="preserve">         </w:t>
      </w:r>
      <w:r w:rsidR="00022BD7" w:rsidRPr="00F643F5">
        <w:rPr>
          <w:rFonts w:ascii="Arial" w:hAnsi="Arial" w:cs="Arial"/>
          <w:lang w:eastAsia="en-GB"/>
        </w:rPr>
        <w:t>the establishment of mandatory criteria for air quality in indoor spaces.</w:t>
      </w:r>
    </w:p>
    <w:p w14:paraId="35C7D09F" w14:textId="77777777" w:rsidR="00022BD7" w:rsidRPr="00571643" w:rsidRDefault="00022BD7" w:rsidP="00571643">
      <w:pPr>
        <w:spacing w:after="0" w:line="276" w:lineRule="auto"/>
        <w:jc w:val="both"/>
        <w:rPr>
          <w:rFonts w:ascii="Arial" w:hAnsi="Arial" w:cs="Arial"/>
          <w:sz w:val="16"/>
          <w:szCs w:val="16"/>
          <w:lang w:eastAsia="en-GB"/>
        </w:rPr>
      </w:pPr>
    </w:p>
    <w:p w14:paraId="4D9B2C5E" w14:textId="77777777" w:rsidR="00022BD7" w:rsidRPr="00F643F5" w:rsidRDefault="00022BD7" w:rsidP="00571643">
      <w:pPr>
        <w:spacing w:after="0" w:line="276" w:lineRule="auto"/>
        <w:jc w:val="both"/>
        <w:rPr>
          <w:rFonts w:ascii="Arial" w:hAnsi="Arial" w:cs="Arial"/>
          <w:lang w:eastAsia="en-GB"/>
        </w:rPr>
      </w:pPr>
      <w:r w:rsidRPr="00F643F5">
        <w:rPr>
          <w:rFonts w:ascii="Arial" w:hAnsi="Arial" w:cs="Arial"/>
          <w:lang w:eastAsia="en-GB"/>
        </w:rPr>
        <w:t xml:space="preserve">●       Vaccination – mass vaccination and booster campaigns in the UK,  </w:t>
      </w:r>
    </w:p>
    <w:p w14:paraId="17441382" w14:textId="77777777" w:rsidR="00D1577B" w:rsidRPr="00F643F5" w:rsidRDefault="00022BD7" w:rsidP="00571643">
      <w:pPr>
        <w:spacing w:after="0" w:line="276" w:lineRule="auto"/>
        <w:jc w:val="both"/>
        <w:rPr>
          <w:rFonts w:ascii="Arial" w:hAnsi="Arial" w:cs="Arial"/>
          <w:lang w:eastAsia="en-GB"/>
        </w:rPr>
      </w:pPr>
      <w:r w:rsidRPr="00F643F5">
        <w:rPr>
          <w:rFonts w:ascii="Arial" w:hAnsi="Arial" w:cs="Arial"/>
          <w:lang w:eastAsia="en-GB"/>
        </w:rPr>
        <w:t xml:space="preserve">         in schools and the wider community, as well as prioritising research into new </w:t>
      </w:r>
      <w:r w:rsidR="00D1577B" w:rsidRPr="00F643F5">
        <w:rPr>
          <w:rFonts w:ascii="Arial" w:hAnsi="Arial" w:cs="Arial"/>
          <w:lang w:eastAsia="en-GB"/>
        </w:rPr>
        <w:t xml:space="preserve"> </w:t>
      </w:r>
    </w:p>
    <w:p w14:paraId="45D579EF" w14:textId="13DBE6B8" w:rsidR="00022BD7" w:rsidRPr="00F643F5" w:rsidRDefault="00D1577B" w:rsidP="00571643">
      <w:pPr>
        <w:spacing w:after="0" w:line="276" w:lineRule="auto"/>
        <w:jc w:val="both"/>
        <w:rPr>
          <w:rFonts w:ascii="Arial" w:hAnsi="Arial" w:cs="Arial"/>
          <w:lang w:eastAsia="en-GB"/>
        </w:rPr>
      </w:pPr>
      <w:r w:rsidRPr="00F643F5">
        <w:rPr>
          <w:rFonts w:ascii="Arial" w:hAnsi="Arial" w:cs="Arial"/>
          <w:lang w:eastAsia="en-GB"/>
        </w:rPr>
        <w:t xml:space="preserve">         </w:t>
      </w:r>
      <w:r w:rsidR="00022BD7" w:rsidRPr="00F643F5">
        <w:rPr>
          <w:rFonts w:ascii="Arial" w:hAnsi="Arial" w:cs="Arial"/>
          <w:lang w:eastAsia="en-GB"/>
        </w:rPr>
        <w:t>vaccines to meet the threat of Covid variants.</w:t>
      </w:r>
    </w:p>
    <w:p w14:paraId="29B3B0F9" w14:textId="77777777" w:rsidR="00022BD7" w:rsidRPr="00571643" w:rsidRDefault="00022BD7" w:rsidP="00571643">
      <w:pPr>
        <w:spacing w:after="0" w:line="276" w:lineRule="auto"/>
        <w:jc w:val="both"/>
        <w:rPr>
          <w:rFonts w:ascii="Arial" w:hAnsi="Arial" w:cs="Arial"/>
          <w:sz w:val="16"/>
          <w:szCs w:val="16"/>
          <w:lang w:eastAsia="en-GB"/>
        </w:rPr>
      </w:pPr>
    </w:p>
    <w:p w14:paraId="241CF818" w14:textId="24046D3B" w:rsidR="00022BD7" w:rsidRPr="00F643F5" w:rsidRDefault="00022BD7" w:rsidP="00571643">
      <w:pPr>
        <w:spacing w:after="0" w:line="276" w:lineRule="auto"/>
        <w:jc w:val="both"/>
        <w:rPr>
          <w:rFonts w:ascii="Arial" w:hAnsi="Arial" w:cs="Arial"/>
          <w:lang w:eastAsia="en-GB"/>
        </w:rPr>
      </w:pPr>
      <w:r w:rsidRPr="00F643F5">
        <w:rPr>
          <w:rFonts w:ascii="Arial" w:hAnsi="Arial" w:cs="Arial"/>
          <w:lang w:eastAsia="en-GB"/>
        </w:rPr>
        <w:t xml:space="preserve">●       </w:t>
      </w:r>
      <w:r w:rsidR="00B444AE" w:rsidRPr="00F643F5">
        <w:rPr>
          <w:rFonts w:ascii="Arial" w:hAnsi="Arial" w:cs="Arial"/>
          <w:lang w:eastAsia="en-GB"/>
        </w:rPr>
        <w:t>W</w:t>
      </w:r>
      <w:r w:rsidRPr="00F643F5">
        <w:rPr>
          <w:rFonts w:ascii="Arial" w:hAnsi="Arial" w:cs="Arial"/>
          <w:lang w:eastAsia="en-GB"/>
        </w:rPr>
        <w:t xml:space="preserve">aiver of intellectual property rights for to enable global </w:t>
      </w:r>
      <w:r w:rsidR="00B444AE" w:rsidRPr="00F643F5">
        <w:rPr>
          <w:rFonts w:ascii="Arial" w:hAnsi="Arial" w:cs="Arial"/>
          <w:lang w:eastAsia="en-GB"/>
        </w:rPr>
        <w:t xml:space="preserve">Covid-19 </w:t>
      </w:r>
      <w:r w:rsidRPr="00F643F5">
        <w:rPr>
          <w:rFonts w:ascii="Arial" w:hAnsi="Arial" w:cs="Arial"/>
          <w:lang w:eastAsia="en-GB"/>
        </w:rPr>
        <w:t>vaccination.</w:t>
      </w:r>
    </w:p>
    <w:p w14:paraId="5226564E" w14:textId="77777777" w:rsidR="00D42CEB" w:rsidRPr="00571643" w:rsidRDefault="00D42CEB" w:rsidP="00571643">
      <w:pPr>
        <w:spacing w:after="0" w:line="276" w:lineRule="auto"/>
        <w:jc w:val="both"/>
        <w:rPr>
          <w:rFonts w:ascii="Arial" w:hAnsi="Arial" w:cs="Arial"/>
          <w:sz w:val="16"/>
          <w:szCs w:val="16"/>
          <w:lang w:eastAsia="en-GB"/>
        </w:rPr>
      </w:pPr>
    </w:p>
    <w:p w14:paraId="3D42F54C" w14:textId="77777777" w:rsidR="00D1577B" w:rsidRPr="00F643F5" w:rsidRDefault="00022BD7" w:rsidP="00571643">
      <w:pPr>
        <w:spacing w:after="0" w:line="276" w:lineRule="auto"/>
        <w:jc w:val="both"/>
        <w:rPr>
          <w:rFonts w:ascii="Arial" w:hAnsi="Arial" w:cs="Arial"/>
          <w:lang w:eastAsia="en-GB"/>
        </w:rPr>
      </w:pPr>
      <w:r w:rsidRPr="00F643F5">
        <w:rPr>
          <w:rFonts w:ascii="Arial" w:hAnsi="Arial" w:cs="Arial"/>
          <w:lang w:eastAsia="en-GB"/>
        </w:rPr>
        <w:t xml:space="preserve">●       Long Covid – financial support for those impacted by Long Covid and for it to </w:t>
      </w:r>
      <w:r w:rsidR="00D1577B" w:rsidRPr="00F643F5">
        <w:rPr>
          <w:rFonts w:ascii="Arial" w:hAnsi="Arial" w:cs="Arial"/>
          <w:lang w:eastAsia="en-GB"/>
        </w:rPr>
        <w:t xml:space="preserve"> </w:t>
      </w:r>
    </w:p>
    <w:p w14:paraId="79BF5C25" w14:textId="77777777" w:rsidR="00D1577B" w:rsidRPr="00F643F5" w:rsidRDefault="00D1577B" w:rsidP="00571643">
      <w:pPr>
        <w:spacing w:after="0" w:line="276" w:lineRule="auto"/>
        <w:jc w:val="both"/>
        <w:rPr>
          <w:rFonts w:ascii="Arial" w:hAnsi="Arial" w:cs="Arial"/>
          <w:lang w:eastAsia="en-GB"/>
        </w:rPr>
      </w:pPr>
      <w:r w:rsidRPr="00F643F5">
        <w:rPr>
          <w:rFonts w:ascii="Arial" w:hAnsi="Arial" w:cs="Arial"/>
          <w:lang w:eastAsia="en-GB"/>
        </w:rPr>
        <w:t xml:space="preserve">         </w:t>
      </w:r>
      <w:r w:rsidR="00022BD7" w:rsidRPr="00F643F5">
        <w:rPr>
          <w:rFonts w:ascii="Arial" w:hAnsi="Arial" w:cs="Arial"/>
          <w:lang w:eastAsia="en-GB"/>
        </w:rPr>
        <w:t xml:space="preserve">be recognised as a disability under the Equality Act, and as an occupational </w:t>
      </w:r>
      <w:r w:rsidRPr="00F643F5">
        <w:rPr>
          <w:rFonts w:ascii="Arial" w:hAnsi="Arial" w:cs="Arial"/>
          <w:lang w:eastAsia="en-GB"/>
        </w:rPr>
        <w:t xml:space="preserve"> </w:t>
      </w:r>
    </w:p>
    <w:p w14:paraId="2B232387" w14:textId="598A633D" w:rsidR="00022BD7" w:rsidRPr="00F643F5" w:rsidRDefault="00D1577B" w:rsidP="00571643">
      <w:pPr>
        <w:spacing w:after="0" w:line="276" w:lineRule="auto"/>
        <w:jc w:val="both"/>
        <w:rPr>
          <w:rFonts w:ascii="Arial" w:hAnsi="Arial" w:cs="Arial"/>
          <w:lang w:eastAsia="en-GB"/>
        </w:rPr>
      </w:pPr>
      <w:r w:rsidRPr="00F643F5">
        <w:rPr>
          <w:rFonts w:ascii="Arial" w:hAnsi="Arial" w:cs="Arial"/>
          <w:lang w:eastAsia="en-GB"/>
        </w:rPr>
        <w:t xml:space="preserve">         </w:t>
      </w:r>
      <w:r w:rsidR="00022BD7" w:rsidRPr="00F643F5">
        <w:rPr>
          <w:rFonts w:ascii="Arial" w:hAnsi="Arial" w:cs="Arial"/>
          <w:lang w:eastAsia="en-GB"/>
        </w:rPr>
        <w:t>disease; and funding for ongoing LC research.</w:t>
      </w:r>
    </w:p>
    <w:p w14:paraId="7E16C596" w14:textId="77777777" w:rsidR="00022BD7" w:rsidRPr="00571643" w:rsidRDefault="00022BD7" w:rsidP="00571643">
      <w:pPr>
        <w:spacing w:after="0" w:line="276" w:lineRule="auto"/>
        <w:jc w:val="both"/>
        <w:rPr>
          <w:rFonts w:ascii="Arial" w:hAnsi="Arial" w:cs="Arial"/>
          <w:sz w:val="16"/>
          <w:szCs w:val="16"/>
          <w:lang w:eastAsia="en-GB"/>
        </w:rPr>
      </w:pPr>
    </w:p>
    <w:p w14:paraId="0E1A5BBF" w14:textId="77777777" w:rsidR="00F42019" w:rsidRPr="00F643F5" w:rsidRDefault="00022BD7" w:rsidP="00571643">
      <w:pPr>
        <w:spacing w:after="0" w:line="276" w:lineRule="auto"/>
        <w:jc w:val="both"/>
        <w:rPr>
          <w:rFonts w:ascii="Arial" w:hAnsi="Arial" w:cs="Arial"/>
          <w:lang w:eastAsia="en-GB"/>
        </w:rPr>
      </w:pPr>
      <w:r w:rsidRPr="00F643F5">
        <w:rPr>
          <w:rFonts w:ascii="Arial" w:hAnsi="Arial" w:cs="Arial"/>
          <w:lang w:eastAsia="en-GB"/>
        </w:rPr>
        <w:t xml:space="preserve">●       Publication of the UK Covid-19 Inquiry’s interim conclusions within the year to </w:t>
      </w:r>
      <w:r w:rsidR="00F42019" w:rsidRPr="00F643F5">
        <w:rPr>
          <w:rFonts w:ascii="Arial" w:hAnsi="Arial" w:cs="Arial"/>
          <w:lang w:eastAsia="en-GB"/>
        </w:rPr>
        <w:t xml:space="preserve"> </w:t>
      </w:r>
    </w:p>
    <w:p w14:paraId="02C3BCA8" w14:textId="6A1850CB" w:rsidR="00022BD7" w:rsidRDefault="00F42019" w:rsidP="00571643">
      <w:pPr>
        <w:spacing w:after="0" w:line="276" w:lineRule="auto"/>
        <w:jc w:val="both"/>
        <w:rPr>
          <w:rFonts w:ascii="Arial" w:hAnsi="Arial" w:cs="Arial"/>
          <w:lang w:eastAsia="en-GB"/>
        </w:rPr>
      </w:pPr>
      <w:r w:rsidRPr="00F643F5">
        <w:rPr>
          <w:rFonts w:ascii="Arial" w:hAnsi="Arial" w:cs="Arial"/>
          <w:lang w:eastAsia="en-GB"/>
        </w:rPr>
        <w:t xml:space="preserve">         </w:t>
      </w:r>
      <w:r w:rsidR="00022BD7" w:rsidRPr="00F643F5">
        <w:rPr>
          <w:rFonts w:ascii="Arial" w:hAnsi="Arial" w:cs="Arial"/>
          <w:lang w:eastAsia="en-GB"/>
        </w:rPr>
        <w:t xml:space="preserve">inform ongoing and future </w:t>
      </w:r>
      <w:r w:rsidR="00571643">
        <w:rPr>
          <w:rFonts w:ascii="Arial" w:hAnsi="Arial" w:cs="Arial"/>
          <w:lang w:eastAsia="en-GB"/>
        </w:rPr>
        <w:t>Pandemic</w:t>
      </w:r>
      <w:r w:rsidR="00022BD7" w:rsidRPr="00F643F5">
        <w:rPr>
          <w:rFonts w:ascii="Arial" w:hAnsi="Arial" w:cs="Arial"/>
          <w:lang w:eastAsia="en-GB"/>
        </w:rPr>
        <w:t xml:space="preserve"> responses and </w:t>
      </w:r>
      <w:r w:rsidRPr="00F643F5">
        <w:rPr>
          <w:rFonts w:ascii="Arial" w:hAnsi="Arial" w:cs="Arial"/>
          <w:lang w:eastAsia="en-GB"/>
        </w:rPr>
        <w:t xml:space="preserve">planning. </w:t>
      </w:r>
    </w:p>
    <w:p w14:paraId="61F5B9B3" w14:textId="77777777" w:rsidR="00571643" w:rsidRDefault="00571643" w:rsidP="00663172">
      <w:pPr>
        <w:spacing w:after="0" w:line="276" w:lineRule="auto"/>
        <w:rPr>
          <w:rFonts w:ascii="Arial" w:hAnsi="Arial" w:cs="Arial"/>
          <w:lang w:eastAsia="en-GB"/>
        </w:rPr>
      </w:pPr>
    </w:p>
    <w:p w14:paraId="5A0BF663" w14:textId="163FE372" w:rsidR="00071EC1" w:rsidRPr="00A32050" w:rsidRDefault="00071EC1" w:rsidP="007E66C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center"/>
        <w:rPr>
          <w:rFonts w:ascii="Arial" w:hAnsi="Arial" w:cs="Arial"/>
          <w:sz w:val="32"/>
          <w:szCs w:val="32"/>
          <w:lang w:eastAsia="en-GB"/>
        </w:rPr>
      </w:pPr>
      <w:r w:rsidRPr="00A32050">
        <w:rPr>
          <w:rFonts w:ascii="Arial" w:eastAsia="Calibri" w:hAnsi="Arial" w:cs="Arial"/>
          <w:b/>
          <w:bCs/>
          <w:sz w:val="32"/>
          <w:szCs w:val="32"/>
          <w:lang w:eastAsia="en-GB"/>
        </w:rPr>
        <w:lastRenderedPageBreak/>
        <w:t>ACCESS TO DEFIBRILLATORS IN BOOTS PHARMACIES</w:t>
      </w:r>
    </w:p>
    <w:p w14:paraId="1DF53D27" w14:textId="77777777" w:rsidR="00A36764" w:rsidRPr="00F643F5" w:rsidRDefault="00A36764" w:rsidP="00663172">
      <w:pPr>
        <w:spacing w:after="0" w:line="276" w:lineRule="auto"/>
        <w:rPr>
          <w:rFonts w:ascii="Arial" w:eastAsia="Calibri" w:hAnsi="Arial" w:cs="Arial"/>
          <w:lang w:eastAsia="en-GB"/>
        </w:rPr>
      </w:pPr>
    </w:p>
    <w:p w14:paraId="70B320DE" w14:textId="257C844F" w:rsidR="00071EC1" w:rsidRPr="00F643F5" w:rsidRDefault="00A36764" w:rsidP="00571643">
      <w:pPr>
        <w:spacing w:after="0" w:line="276" w:lineRule="auto"/>
        <w:jc w:val="both"/>
        <w:rPr>
          <w:rFonts w:ascii="Arial" w:eastAsia="Calibri" w:hAnsi="Arial" w:cs="Arial"/>
          <w:lang w:eastAsia="en-GB"/>
        </w:rPr>
      </w:pPr>
      <w:r w:rsidRPr="00F643F5">
        <w:rPr>
          <w:rFonts w:ascii="Arial" w:eastAsia="Calibri" w:hAnsi="Arial" w:cs="Arial"/>
          <w:lang w:eastAsia="en-GB"/>
        </w:rPr>
        <w:t xml:space="preserve">The Forum’s campaign to persuade Boots pharmacies to install defibrillators in all their stores continued throughout 2022. The following letter was written to the Vice President of Boots: </w:t>
      </w:r>
      <w:r w:rsidR="00071EC1" w:rsidRPr="00F643F5">
        <w:rPr>
          <w:rFonts w:ascii="Arial" w:eastAsia="Calibri" w:hAnsi="Arial" w:cs="Arial"/>
          <w:b/>
          <w:bCs/>
          <w:lang w:eastAsia="en-GB"/>
        </w:rPr>
        <w:t>Andrew Thompson,</w:t>
      </w:r>
      <w:r w:rsidR="00AC1CCC" w:rsidRPr="00F643F5">
        <w:rPr>
          <w:rFonts w:ascii="Arial" w:eastAsia="Calibri" w:hAnsi="Arial" w:cs="Arial"/>
          <w:b/>
          <w:bCs/>
          <w:lang w:eastAsia="en-GB"/>
        </w:rPr>
        <w:t xml:space="preserve"> </w:t>
      </w:r>
      <w:r w:rsidR="00071EC1" w:rsidRPr="00F643F5">
        <w:rPr>
          <w:rFonts w:ascii="Arial" w:eastAsia="Calibri" w:hAnsi="Arial" w:cs="Arial"/>
          <w:b/>
          <w:bCs/>
          <w:lang w:eastAsia="en-GB"/>
        </w:rPr>
        <w:t>VP, General Council,</w:t>
      </w:r>
      <w:r w:rsidR="00AC1CCC" w:rsidRPr="00F643F5">
        <w:rPr>
          <w:rFonts w:ascii="Arial" w:eastAsia="Calibri" w:hAnsi="Arial" w:cs="Arial"/>
          <w:b/>
          <w:bCs/>
          <w:lang w:eastAsia="en-GB"/>
        </w:rPr>
        <w:t xml:space="preserve"> </w:t>
      </w:r>
      <w:r w:rsidR="00071EC1" w:rsidRPr="00F643F5">
        <w:rPr>
          <w:rFonts w:ascii="Arial" w:eastAsia="Calibri" w:hAnsi="Arial" w:cs="Arial"/>
          <w:b/>
          <w:bCs/>
          <w:lang w:eastAsia="en-GB"/>
        </w:rPr>
        <w:t>Boots UK</w:t>
      </w:r>
    </w:p>
    <w:p w14:paraId="60096427" w14:textId="77777777" w:rsidR="00571643" w:rsidRPr="00571643" w:rsidRDefault="00571643" w:rsidP="00571643">
      <w:pPr>
        <w:shd w:val="clear" w:color="auto" w:fill="FFFFFF"/>
        <w:spacing w:after="150" w:line="276" w:lineRule="auto"/>
        <w:jc w:val="both"/>
        <w:rPr>
          <w:rFonts w:ascii="Arial" w:eastAsia="Times New Roman" w:hAnsi="Arial" w:cs="Arial"/>
          <w:sz w:val="18"/>
          <w:szCs w:val="18"/>
        </w:rPr>
      </w:pPr>
    </w:p>
    <w:p w14:paraId="56537A41" w14:textId="2C053D32" w:rsidR="00071EC1" w:rsidRPr="00F643F5" w:rsidRDefault="00071EC1" w:rsidP="00571643">
      <w:pPr>
        <w:shd w:val="clear" w:color="auto" w:fill="FFFFFF"/>
        <w:spacing w:after="150" w:line="276" w:lineRule="auto"/>
        <w:jc w:val="both"/>
        <w:rPr>
          <w:rFonts w:ascii="Arial" w:eastAsia="Times New Roman" w:hAnsi="Arial" w:cs="Arial"/>
          <w:lang w:eastAsia="en-GB"/>
        </w:rPr>
      </w:pPr>
      <w:r w:rsidRPr="00F643F5">
        <w:rPr>
          <w:rFonts w:ascii="Arial" w:eastAsia="Times New Roman" w:hAnsi="Arial" w:cs="Arial"/>
        </w:rPr>
        <w:t>Dear</w:t>
      </w:r>
      <w:r w:rsidR="008602CF" w:rsidRPr="00F643F5">
        <w:rPr>
          <w:rFonts w:ascii="Arial" w:eastAsia="Times New Roman" w:hAnsi="Arial" w:cs="Arial"/>
        </w:rPr>
        <w:t xml:space="preserve"> Mr Thompson</w:t>
      </w:r>
      <w:r w:rsidRPr="00F643F5">
        <w:rPr>
          <w:rFonts w:ascii="Arial" w:eastAsia="Times New Roman" w:hAnsi="Arial" w:cs="Arial"/>
        </w:rPr>
        <w:t>, on November 10</w:t>
      </w:r>
      <w:r w:rsidRPr="00F643F5">
        <w:rPr>
          <w:rFonts w:ascii="Arial" w:eastAsia="Times New Roman" w:hAnsi="Arial" w:cs="Arial"/>
          <w:vertAlign w:val="superscript"/>
        </w:rPr>
        <w:t>th</w:t>
      </w:r>
      <w:r w:rsidRPr="00F643F5">
        <w:rPr>
          <w:rFonts w:ascii="Arial" w:eastAsia="Times New Roman" w:hAnsi="Arial" w:cs="Arial"/>
        </w:rPr>
        <w:t xml:space="preserve"> we wrote to you and other leaders of Boots UK, to encourage a transformation in your policy towards saving lives of staff, patients and other people in communities located close to a Boot’s stores. We are very disappointed that you and your colleagues have ignored our letters, which were handed into your southern HQ in Weybridge</w:t>
      </w:r>
      <w:r w:rsidR="008602CF" w:rsidRPr="00F643F5">
        <w:rPr>
          <w:rFonts w:ascii="Arial" w:eastAsia="Times New Roman" w:hAnsi="Arial" w:cs="Arial"/>
        </w:rPr>
        <w:t>, Surrey</w:t>
      </w:r>
      <w:r w:rsidRPr="00F643F5">
        <w:rPr>
          <w:rFonts w:ascii="Arial" w:eastAsia="Times New Roman" w:hAnsi="Arial" w:cs="Arial"/>
        </w:rPr>
        <w:t xml:space="preserve">. </w:t>
      </w:r>
    </w:p>
    <w:p w14:paraId="5B860147" w14:textId="77777777" w:rsidR="00071EC1" w:rsidRPr="002215BC" w:rsidRDefault="00071EC1" w:rsidP="00571643">
      <w:pPr>
        <w:widowControl w:val="0"/>
        <w:autoSpaceDE w:val="0"/>
        <w:autoSpaceDN w:val="0"/>
        <w:adjustRightInd w:val="0"/>
        <w:spacing w:after="0" w:line="276" w:lineRule="auto"/>
        <w:jc w:val="both"/>
        <w:rPr>
          <w:rFonts w:ascii="Arial" w:eastAsia="Times New Roman" w:hAnsi="Arial" w:cs="Arial"/>
          <w:sz w:val="6"/>
          <w:szCs w:val="6"/>
        </w:rPr>
      </w:pPr>
    </w:p>
    <w:p w14:paraId="3EEBEFB0" w14:textId="38E189B0" w:rsidR="00071EC1" w:rsidRPr="00F643F5" w:rsidRDefault="00071EC1" w:rsidP="00571643">
      <w:pPr>
        <w:widowControl w:val="0"/>
        <w:autoSpaceDE w:val="0"/>
        <w:autoSpaceDN w:val="0"/>
        <w:adjustRightInd w:val="0"/>
        <w:spacing w:after="0" w:line="276" w:lineRule="auto"/>
        <w:jc w:val="both"/>
        <w:rPr>
          <w:rFonts w:ascii="Arial" w:eastAsia="Times New Roman" w:hAnsi="Arial" w:cs="Arial"/>
        </w:rPr>
      </w:pPr>
      <w:r w:rsidRPr="00F643F5">
        <w:rPr>
          <w:rFonts w:ascii="Arial" w:eastAsia="Times New Roman" w:hAnsi="Arial" w:cs="Arial"/>
        </w:rPr>
        <w:t>As a major supplier of medicines and healthcare to communities across the UK, I am sure will agree that you have a responsibility towards the NHS and residents, who have supported the financial sustainability and growth of Boots for 170 years. Surely, you acknowledge that your company has both a moral and ethical duty to support and sustain the longevity and restoration of life of those who fund you – those who pay taxes, which pay for the medications you provide, and the profits from the wide range of products that all of your stores sell across the country</w:t>
      </w:r>
      <w:r w:rsidR="008602CF" w:rsidRPr="00F643F5">
        <w:rPr>
          <w:rFonts w:ascii="Arial" w:eastAsia="Times New Roman" w:hAnsi="Arial" w:cs="Arial"/>
        </w:rPr>
        <w:t>.</w:t>
      </w:r>
    </w:p>
    <w:p w14:paraId="7C57062E" w14:textId="77777777" w:rsidR="00071EC1" w:rsidRPr="00F643F5" w:rsidRDefault="00071EC1" w:rsidP="00571643">
      <w:pPr>
        <w:widowControl w:val="0"/>
        <w:autoSpaceDE w:val="0"/>
        <w:autoSpaceDN w:val="0"/>
        <w:adjustRightInd w:val="0"/>
        <w:spacing w:after="0" w:line="276" w:lineRule="auto"/>
        <w:jc w:val="both"/>
        <w:rPr>
          <w:rFonts w:ascii="Arial" w:eastAsia="Times New Roman" w:hAnsi="Arial" w:cs="Arial"/>
        </w:rPr>
      </w:pPr>
    </w:p>
    <w:p w14:paraId="31950B59" w14:textId="7731976D" w:rsidR="00071EC1" w:rsidRPr="00F643F5" w:rsidRDefault="00071EC1" w:rsidP="00571643">
      <w:pPr>
        <w:widowControl w:val="0"/>
        <w:autoSpaceDE w:val="0"/>
        <w:autoSpaceDN w:val="0"/>
        <w:adjustRightInd w:val="0"/>
        <w:spacing w:after="0" w:line="276" w:lineRule="auto"/>
        <w:jc w:val="both"/>
        <w:rPr>
          <w:rFonts w:ascii="Arial" w:eastAsia="Times New Roman" w:hAnsi="Arial" w:cs="Arial"/>
        </w:rPr>
      </w:pPr>
      <w:r w:rsidRPr="00F643F5">
        <w:rPr>
          <w:rFonts w:ascii="Arial" w:eastAsia="Times New Roman" w:hAnsi="Arial" w:cs="Arial"/>
        </w:rPr>
        <w:t>Our campaign will not stop because you have decided not fund defibrillators for local communities. We believe that the 30,000 people who have already signed our letter to you, and their relatives and friends will create a highly significant and influential body</w:t>
      </w:r>
      <w:r w:rsidR="008602CF" w:rsidRPr="00F643F5">
        <w:rPr>
          <w:rFonts w:ascii="Arial" w:eastAsia="Times New Roman" w:hAnsi="Arial" w:cs="Arial"/>
        </w:rPr>
        <w:t xml:space="preserve"> of opinion and action</w:t>
      </w:r>
      <w:r w:rsidRPr="00F643F5">
        <w:rPr>
          <w:rFonts w:ascii="Arial" w:eastAsia="Times New Roman" w:hAnsi="Arial" w:cs="Arial"/>
        </w:rPr>
        <w:t xml:space="preserve">, which will ultimately convince you and your colleagues to change your policy in relation to saving lives of those who suffer cardiac arrests. </w:t>
      </w:r>
    </w:p>
    <w:p w14:paraId="0F56BBE3" w14:textId="77777777" w:rsidR="00022BD7" w:rsidRPr="002215BC" w:rsidRDefault="00022BD7" w:rsidP="00571643">
      <w:pPr>
        <w:widowControl w:val="0"/>
        <w:autoSpaceDE w:val="0"/>
        <w:autoSpaceDN w:val="0"/>
        <w:adjustRightInd w:val="0"/>
        <w:spacing w:after="0" w:line="276" w:lineRule="auto"/>
        <w:jc w:val="both"/>
        <w:rPr>
          <w:rFonts w:ascii="Arial" w:eastAsia="Times New Roman" w:hAnsi="Arial" w:cs="Arial"/>
          <w:sz w:val="18"/>
          <w:szCs w:val="18"/>
        </w:rPr>
      </w:pPr>
    </w:p>
    <w:p w14:paraId="374787E2" w14:textId="6CDADDC8" w:rsidR="00071EC1" w:rsidRDefault="00071EC1" w:rsidP="00571643">
      <w:pPr>
        <w:widowControl w:val="0"/>
        <w:autoSpaceDE w:val="0"/>
        <w:autoSpaceDN w:val="0"/>
        <w:adjustRightInd w:val="0"/>
        <w:spacing w:after="0" w:line="276" w:lineRule="auto"/>
        <w:jc w:val="both"/>
        <w:rPr>
          <w:rFonts w:ascii="Arial" w:eastAsia="Times New Roman" w:hAnsi="Arial" w:cs="Arial"/>
        </w:rPr>
      </w:pPr>
      <w:r w:rsidRPr="00F643F5">
        <w:rPr>
          <w:rFonts w:ascii="Arial" w:eastAsia="Times New Roman" w:hAnsi="Arial" w:cs="Arial"/>
        </w:rPr>
        <w:t>On December 14</w:t>
      </w:r>
      <w:r w:rsidRPr="00F643F5">
        <w:rPr>
          <w:rFonts w:ascii="Arial" w:eastAsia="Times New Roman" w:hAnsi="Arial" w:cs="Arial"/>
          <w:vertAlign w:val="superscript"/>
        </w:rPr>
        <w:t>th</w:t>
      </w:r>
      <w:r w:rsidRPr="00F643F5">
        <w:rPr>
          <w:rFonts w:ascii="Arial" w:eastAsia="Times New Roman" w:hAnsi="Arial" w:cs="Arial"/>
        </w:rPr>
        <w:t xml:space="preserve"> at 1pm, we will call at your Weybridge HQ to deliver a letter to you with 30,000 signatures, calling for a reversal in your Defibrillator Policy, and we will invite a large group of our supporters to join us. I hope you will make yourself available on that date and personally address our supporters to explain why Boots refuses to save lives of those who suffer from cardiac arrest in or near your stores. </w:t>
      </w:r>
    </w:p>
    <w:p w14:paraId="57F22B2C" w14:textId="77777777" w:rsidR="00571643" w:rsidRPr="002215BC" w:rsidRDefault="00571643" w:rsidP="00571643">
      <w:pPr>
        <w:widowControl w:val="0"/>
        <w:autoSpaceDE w:val="0"/>
        <w:autoSpaceDN w:val="0"/>
        <w:adjustRightInd w:val="0"/>
        <w:spacing w:after="0" w:line="276" w:lineRule="auto"/>
        <w:jc w:val="both"/>
        <w:rPr>
          <w:rFonts w:ascii="Arial" w:eastAsia="Times New Roman" w:hAnsi="Arial" w:cs="Arial"/>
          <w:sz w:val="18"/>
          <w:szCs w:val="18"/>
        </w:rPr>
      </w:pPr>
    </w:p>
    <w:p w14:paraId="3505D14E" w14:textId="34EC9734" w:rsidR="00071EC1" w:rsidRPr="00F643F5" w:rsidRDefault="00071EC1" w:rsidP="00571643">
      <w:pPr>
        <w:widowControl w:val="0"/>
        <w:autoSpaceDE w:val="0"/>
        <w:autoSpaceDN w:val="0"/>
        <w:adjustRightInd w:val="0"/>
        <w:spacing w:after="0" w:line="276" w:lineRule="auto"/>
        <w:jc w:val="both"/>
        <w:rPr>
          <w:rFonts w:ascii="Arial" w:eastAsia="Times New Roman" w:hAnsi="Arial" w:cs="Arial"/>
        </w:rPr>
      </w:pPr>
      <w:r w:rsidRPr="00F643F5">
        <w:rPr>
          <w:rFonts w:ascii="Arial" w:eastAsia="Times New Roman" w:hAnsi="Arial" w:cs="Arial"/>
        </w:rPr>
        <w:t>We shall also be accompanied by a colleague who will be available to teach CPR to our demonstrators and of course to you and your colleagues. I do hope you will be available on December 14</w:t>
      </w:r>
      <w:r w:rsidRPr="00F643F5">
        <w:rPr>
          <w:rFonts w:ascii="Arial" w:eastAsia="Times New Roman" w:hAnsi="Arial" w:cs="Arial"/>
          <w:vertAlign w:val="superscript"/>
        </w:rPr>
        <w:t>th</w:t>
      </w:r>
      <w:r w:rsidRPr="00F643F5">
        <w:rPr>
          <w:rFonts w:ascii="Arial" w:eastAsia="Times New Roman" w:hAnsi="Arial" w:cs="Arial"/>
        </w:rPr>
        <w:t xml:space="preserve"> at 1pm to participate in the </w:t>
      </w:r>
      <w:r w:rsidR="008602CF" w:rsidRPr="00F643F5">
        <w:rPr>
          <w:rFonts w:ascii="Arial" w:eastAsia="Times New Roman" w:hAnsi="Arial" w:cs="Arial"/>
        </w:rPr>
        <w:t>‘</w:t>
      </w:r>
      <w:r w:rsidRPr="00F643F5">
        <w:rPr>
          <w:rFonts w:ascii="Arial" w:eastAsia="Times New Roman" w:hAnsi="Arial" w:cs="Arial"/>
        </w:rPr>
        <w:t>Save Lives Event</w:t>
      </w:r>
      <w:r w:rsidR="008602CF" w:rsidRPr="00F643F5">
        <w:rPr>
          <w:rFonts w:ascii="Arial" w:eastAsia="Times New Roman" w:hAnsi="Arial" w:cs="Arial"/>
        </w:rPr>
        <w:t>’</w:t>
      </w:r>
      <w:r w:rsidRPr="00F643F5">
        <w:rPr>
          <w:rFonts w:ascii="Arial" w:eastAsia="Times New Roman" w:hAnsi="Arial" w:cs="Arial"/>
        </w:rPr>
        <w:t xml:space="preserve"> outside your Weybridge HQ.  </w:t>
      </w:r>
    </w:p>
    <w:p w14:paraId="3B3B7DFE" w14:textId="26813983" w:rsidR="00071EC1" w:rsidRPr="00F643F5" w:rsidRDefault="00071EC1" w:rsidP="00571643">
      <w:pPr>
        <w:widowControl w:val="0"/>
        <w:autoSpaceDE w:val="0"/>
        <w:autoSpaceDN w:val="0"/>
        <w:adjustRightInd w:val="0"/>
        <w:spacing w:after="0" w:line="276" w:lineRule="auto"/>
        <w:ind w:left="4320"/>
        <w:jc w:val="both"/>
        <w:rPr>
          <w:rFonts w:ascii="Arial" w:eastAsia="Times New Roman" w:hAnsi="Arial" w:cs="Arial"/>
        </w:rPr>
      </w:pPr>
      <w:r w:rsidRPr="00F643F5">
        <w:rPr>
          <w:rFonts w:ascii="Arial" w:eastAsia="Times New Roman" w:hAnsi="Arial" w:cs="Arial"/>
        </w:rPr>
        <w:t> </w:t>
      </w:r>
      <w:bookmarkStart w:id="13" w:name="_Hlk120548158"/>
      <w:r w:rsidR="008602CF" w:rsidRPr="00F643F5">
        <w:rPr>
          <w:rFonts w:ascii="Arial" w:eastAsia="Times New Roman" w:hAnsi="Arial" w:cs="Arial"/>
          <w:noProof/>
        </w:rPr>
        <w:drawing>
          <wp:inline distT="0" distB="0" distL="0" distR="0" wp14:anchorId="468815E7" wp14:editId="6DBD2B69">
            <wp:extent cx="1943100" cy="333375"/>
            <wp:effectExtent l="0" t="0" r="0" b="9525"/>
            <wp:docPr id="497338846" name="Picture 2" descr="organ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s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bookmarkEnd w:id="13"/>
    </w:p>
    <w:p w14:paraId="08DE1E4E" w14:textId="48B0AC83" w:rsidR="00071EC1" w:rsidRPr="00F643F5" w:rsidRDefault="00071EC1" w:rsidP="00663172">
      <w:pPr>
        <w:widowControl w:val="0"/>
        <w:autoSpaceDE w:val="0"/>
        <w:autoSpaceDN w:val="0"/>
        <w:adjustRightInd w:val="0"/>
        <w:spacing w:after="0" w:line="276" w:lineRule="auto"/>
        <w:rPr>
          <w:rFonts w:ascii="Arial" w:eastAsia="Times New Roman" w:hAnsi="Arial" w:cs="Arial"/>
        </w:rPr>
      </w:pPr>
      <w:r w:rsidRPr="00F643F5">
        <w:rPr>
          <w:rFonts w:ascii="Arial" w:eastAsia="Times New Roman" w:hAnsi="Arial" w:cs="Arial"/>
        </w:rPr>
        <w:t xml:space="preserve"> Malcolm Alexander                               </w:t>
      </w:r>
      <w:r w:rsidR="00571643">
        <w:rPr>
          <w:rFonts w:ascii="Arial" w:eastAsia="Times New Roman" w:hAnsi="Arial" w:cs="Arial"/>
        </w:rPr>
        <w:t xml:space="preserve">           </w:t>
      </w:r>
      <w:r w:rsidRPr="00F643F5">
        <w:rPr>
          <w:rFonts w:ascii="Arial" w:eastAsia="Times New Roman" w:hAnsi="Arial" w:cs="Arial"/>
        </w:rPr>
        <w:t xml:space="preserve"> Roxana Khan-Williams                                             </w:t>
      </w:r>
    </w:p>
    <w:p w14:paraId="4C3D4983" w14:textId="490DE9B1" w:rsidR="00071EC1" w:rsidRPr="00F643F5" w:rsidRDefault="00071EC1" w:rsidP="00663172">
      <w:pPr>
        <w:widowControl w:val="0"/>
        <w:autoSpaceDE w:val="0"/>
        <w:autoSpaceDN w:val="0"/>
        <w:adjustRightInd w:val="0"/>
        <w:spacing w:after="0" w:line="276" w:lineRule="auto"/>
        <w:rPr>
          <w:rFonts w:ascii="Arial" w:eastAsia="Times New Roman" w:hAnsi="Arial" w:cs="Arial"/>
        </w:rPr>
      </w:pPr>
      <w:r w:rsidRPr="00F643F5">
        <w:rPr>
          <w:rFonts w:ascii="Arial" w:eastAsia="Times New Roman" w:hAnsi="Arial" w:cs="Arial"/>
        </w:rPr>
        <w:t xml:space="preserve">Chair                                                      </w:t>
      </w:r>
      <w:r w:rsidR="00571643">
        <w:rPr>
          <w:rFonts w:ascii="Arial" w:eastAsia="Times New Roman" w:hAnsi="Arial" w:cs="Arial"/>
        </w:rPr>
        <w:t xml:space="preserve">           </w:t>
      </w:r>
      <w:r w:rsidR="008602CF" w:rsidRPr="00F643F5">
        <w:rPr>
          <w:rFonts w:ascii="Arial" w:eastAsia="Times New Roman" w:hAnsi="Arial" w:cs="Arial"/>
        </w:rPr>
        <w:t xml:space="preserve"> </w:t>
      </w:r>
      <w:r w:rsidRPr="00F643F5">
        <w:rPr>
          <w:rFonts w:ascii="Arial" w:eastAsia="Times New Roman" w:hAnsi="Arial" w:cs="Arial"/>
        </w:rPr>
        <w:t xml:space="preserve">Campaign Leader                                                                     </w:t>
      </w:r>
    </w:p>
    <w:p w14:paraId="663A02C0" w14:textId="60169A58" w:rsidR="00071EC1" w:rsidRPr="00F643F5" w:rsidRDefault="00071EC1" w:rsidP="00663172">
      <w:pPr>
        <w:widowControl w:val="0"/>
        <w:autoSpaceDE w:val="0"/>
        <w:autoSpaceDN w:val="0"/>
        <w:adjustRightInd w:val="0"/>
        <w:spacing w:after="0" w:line="276" w:lineRule="auto"/>
        <w:rPr>
          <w:rFonts w:ascii="Arial" w:eastAsia="Times New Roman" w:hAnsi="Arial" w:cs="Arial"/>
          <w:b/>
          <w:bCs/>
        </w:rPr>
      </w:pPr>
      <w:r w:rsidRPr="00F643F5">
        <w:rPr>
          <w:rFonts w:ascii="Arial" w:eastAsia="Times New Roman" w:hAnsi="Arial" w:cs="Arial"/>
          <w:b/>
          <w:bCs/>
        </w:rPr>
        <w:t xml:space="preserve">Patients' Forum for the LAS               </w:t>
      </w:r>
      <w:r w:rsidR="00571643">
        <w:rPr>
          <w:rFonts w:ascii="Arial" w:eastAsia="Times New Roman" w:hAnsi="Arial" w:cs="Arial"/>
          <w:b/>
          <w:bCs/>
        </w:rPr>
        <w:t xml:space="preserve">           </w:t>
      </w:r>
      <w:r w:rsidR="008602CF" w:rsidRPr="00F643F5">
        <w:rPr>
          <w:rFonts w:ascii="Arial" w:eastAsia="Times New Roman" w:hAnsi="Arial" w:cs="Arial"/>
          <w:b/>
          <w:bCs/>
        </w:rPr>
        <w:t xml:space="preserve"> </w:t>
      </w:r>
      <w:r w:rsidRPr="00F643F5">
        <w:rPr>
          <w:rFonts w:ascii="Arial" w:eastAsia="Times New Roman" w:hAnsi="Arial" w:cs="Arial"/>
          <w:b/>
          <w:bCs/>
        </w:rPr>
        <w:t>Organise</w:t>
      </w:r>
    </w:p>
    <w:p w14:paraId="08709206" w14:textId="48B34979" w:rsidR="008602CF" w:rsidRPr="00F643F5" w:rsidRDefault="008602CF" w:rsidP="00663172">
      <w:pPr>
        <w:widowControl w:val="0"/>
        <w:autoSpaceDE w:val="0"/>
        <w:autoSpaceDN w:val="0"/>
        <w:adjustRightInd w:val="0"/>
        <w:spacing w:after="0" w:line="276" w:lineRule="auto"/>
        <w:rPr>
          <w:rFonts w:ascii="Arial" w:eastAsia="Times New Roman" w:hAnsi="Arial" w:cs="Arial"/>
          <w:b/>
          <w:bCs/>
        </w:rPr>
      </w:pPr>
      <w:bookmarkStart w:id="14" w:name="_Hlk118926241"/>
      <w:r w:rsidRPr="00F643F5">
        <w:rPr>
          <w:rFonts w:ascii="Arial" w:eastAsia="Times New Roman" w:hAnsi="Arial" w:cs="Arial"/>
          <w:b/>
          <w:bCs/>
        </w:rPr>
        <w:t>A Partnership to Save Lives</w:t>
      </w:r>
      <w:bookmarkEnd w:id="14"/>
    </w:p>
    <w:p w14:paraId="1279160B" w14:textId="2C52E3B1" w:rsidR="00D1330A" w:rsidRPr="002215BC" w:rsidRDefault="00A42197" w:rsidP="007E66C4">
      <w:pPr>
        <w:widowControl w:val="0"/>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spacing w:after="0" w:line="276" w:lineRule="auto"/>
        <w:jc w:val="center"/>
        <w:rPr>
          <w:rFonts w:ascii="Arial" w:eastAsia="Times New Roman" w:hAnsi="Arial" w:cs="Arial"/>
          <w:sz w:val="32"/>
          <w:szCs w:val="32"/>
        </w:rPr>
      </w:pPr>
      <w:r w:rsidRPr="002215BC">
        <w:rPr>
          <w:rFonts w:ascii="Arial" w:eastAsia="Times New Roman" w:hAnsi="Arial" w:cs="Arial"/>
          <w:b/>
          <w:bCs/>
          <w:spacing w:val="-15"/>
          <w:kern w:val="36"/>
          <w:sz w:val="32"/>
          <w:szCs w:val="32"/>
          <w:lang w:eastAsia="en-GB"/>
        </w:rPr>
        <w:lastRenderedPageBreak/>
        <w:t>‘</w:t>
      </w:r>
      <w:r w:rsidR="00022BD7" w:rsidRPr="002215BC">
        <w:rPr>
          <w:rFonts w:ascii="Arial" w:eastAsia="Times New Roman" w:hAnsi="Arial" w:cs="Arial"/>
          <w:b/>
          <w:bCs/>
          <w:spacing w:val="-15"/>
          <w:kern w:val="36"/>
          <w:sz w:val="32"/>
          <w:szCs w:val="32"/>
          <w:lang w:eastAsia="en-GB"/>
        </w:rPr>
        <w:t xml:space="preserve">East London man taking on Boots over </w:t>
      </w:r>
      <w:r w:rsidR="00BD702D" w:rsidRPr="002215BC">
        <w:rPr>
          <w:rFonts w:ascii="Arial" w:eastAsia="Times New Roman" w:hAnsi="Arial" w:cs="Arial"/>
          <w:b/>
          <w:bCs/>
          <w:spacing w:val="-15"/>
          <w:kern w:val="36"/>
          <w:sz w:val="32"/>
          <w:szCs w:val="32"/>
          <w:lang w:eastAsia="en-GB"/>
        </w:rPr>
        <w:t xml:space="preserve">their </w:t>
      </w:r>
      <w:r w:rsidR="00022BD7" w:rsidRPr="002215BC">
        <w:rPr>
          <w:rFonts w:ascii="Arial" w:eastAsia="Times New Roman" w:hAnsi="Arial" w:cs="Arial"/>
          <w:b/>
          <w:bCs/>
          <w:spacing w:val="-15"/>
          <w:kern w:val="36"/>
          <w:sz w:val="32"/>
          <w:szCs w:val="32"/>
          <w:lang w:eastAsia="en-GB"/>
        </w:rPr>
        <w:t xml:space="preserve">refusal to pay for life-saving equipment outside every </w:t>
      </w:r>
      <w:r w:rsidRPr="002215BC">
        <w:rPr>
          <w:rFonts w:ascii="Arial" w:eastAsia="Times New Roman" w:hAnsi="Arial" w:cs="Arial"/>
          <w:b/>
          <w:bCs/>
          <w:spacing w:val="-15"/>
          <w:kern w:val="36"/>
          <w:sz w:val="32"/>
          <w:szCs w:val="32"/>
          <w:lang w:eastAsia="en-GB"/>
        </w:rPr>
        <w:t>shop’.</w:t>
      </w:r>
    </w:p>
    <w:p w14:paraId="7BA88225" w14:textId="36718A0B" w:rsidR="00BD702D" w:rsidRPr="00F643F5" w:rsidRDefault="00D1330A" w:rsidP="002215BC">
      <w:pPr>
        <w:spacing w:after="0" w:line="276" w:lineRule="auto"/>
        <w:jc w:val="center"/>
        <w:rPr>
          <w:rFonts w:ascii="Open Sans" w:eastAsia="Times New Roman" w:hAnsi="Open Sans" w:cs="Open Sans"/>
          <w:b/>
          <w:bCs/>
          <w:sz w:val="23"/>
          <w:szCs w:val="23"/>
          <w:bdr w:val="none" w:sz="0" w:space="0" w:color="auto" w:frame="1"/>
          <w:lang w:eastAsia="en-GB"/>
        </w:rPr>
      </w:pPr>
      <w:r w:rsidRPr="00F643F5">
        <w:rPr>
          <w:rFonts w:ascii="Open Sans" w:eastAsia="Times New Roman" w:hAnsi="Open Sans" w:cs="Open Sans"/>
          <w:b/>
          <w:bCs/>
          <w:sz w:val="23"/>
          <w:szCs w:val="23"/>
          <w:bdr w:val="none" w:sz="0" w:space="0" w:color="auto" w:frame="1"/>
          <w:lang w:eastAsia="en-GB"/>
        </w:rPr>
        <w:t>Martin Bagot, Health &amp; Science Corres</w:t>
      </w:r>
      <w:r w:rsidRPr="00F643F5">
        <w:rPr>
          <w:rFonts w:ascii="Open Sans" w:eastAsia="Times New Roman" w:hAnsi="Open Sans" w:cs="Open Sans"/>
          <w:b/>
          <w:bCs/>
          <w:sz w:val="23"/>
          <w:szCs w:val="23"/>
          <w:lang w:eastAsia="en-GB"/>
        </w:rPr>
        <w:t xml:space="preserve">, </w:t>
      </w:r>
      <w:hyperlink r:id="rId20" w:history="1">
        <w:r w:rsidRPr="00F643F5">
          <w:rPr>
            <w:rFonts w:ascii="Open Sans" w:eastAsia="Times New Roman" w:hAnsi="Open Sans" w:cs="Open Sans"/>
            <w:b/>
            <w:bCs/>
            <w:sz w:val="23"/>
            <w:szCs w:val="23"/>
            <w:lang w:eastAsia="en-GB"/>
          </w:rPr>
          <w:t>Lucy Williamson</w:t>
        </w:r>
      </w:hyperlink>
      <w:r w:rsidRPr="00F643F5">
        <w:rPr>
          <w:rFonts w:ascii="Open Sans" w:eastAsia="Times New Roman" w:hAnsi="Open Sans" w:cs="Open Sans"/>
          <w:b/>
          <w:bCs/>
          <w:sz w:val="23"/>
          <w:szCs w:val="23"/>
          <w:lang w:eastAsia="en-GB"/>
        </w:rPr>
        <w:t xml:space="preserve">, </w:t>
      </w:r>
      <w:r w:rsidRPr="00F643F5">
        <w:rPr>
          <w:rFonts w:ascii="Open Sans" w:eastAsia="Times New Roman" w:hAnsi="Open Sans" w:cs="Open Sans"/>
          <w:b/>
          <w:bCs/>
          <w:sz w:val="23"/>
          <w:szCs w:val="23"/>
          <w:bdr w:val="none" w:sz="0" w:space="0" w:color="auto" w:frame="1"/>
          <w:lang w:eastAsia="en-GB"/>
        </w:rPr>
        <w:t>S</w:t>
      </w:r>
      <w:r w:rsidR="00BD702D" w:rsidRPr="00F643F5">
        <w:rPr>
          <w:rFonts w:ascii="Open Sans" w:eastAsia="Times New Roman" w:hAnsi="Open Sans" w:cs="Open Sans"/>
          <w:b/>
          <w:bCs/>
          <w:sz w:val="23"/>
          <w:szCs w:val="23"/>
          <w:bdr w:val="none" w:sz="0" w:space="0" w:color="auto" w:frame="1"/>
          <w:lang w:eastAsia="en-GB"/>
        </w:rPr>
        <w:t>nr</w:t>
      </w:r>
      <w:r w:rsidRPr="00F643F5">
        <w:rPr>
          <w:rFonts w:ascii="Open Sans" w:eastAsia="Times New Roman" w:hAnsi="Open Sans" w:cs="Open Sans"/>
          <w:b/>
          <w:bCs/>
          <w:sz w:val="23"/>
          <w:szCs w:val="23"/>
          <w:bdr w:val="none" w:sz="0" w:space="0" w:color="auto" w:frame="1"/>
          <w:lang w:eastAsia="en-GB"/>
        </w:rPr>
        <w:t xml:space="preserve"> </w:t>
      </w:r>
      <w:r w:rsidR="00A42197" w:rsidRPr="00F643F5">
        <w:rPr>
          <w:rFonts w:ascii="Open Sans" w:eastAsia="Times New Roman" w:hAnsi="Open Sans" w:cs="Open Sans"/>
          <w:b/>
          <w:bCs/>
          <w:sz w:val="23"/>
          <w:szCs w:val="23"/>
          <w:bdr w:val="none" w:sz="0" w:space="0" w:color="auto" w:frame="1"/>
          <w:lang w:eastAsia="en-GB"/>
        </w:rPr>
        <w:t xml:space="preserve">Reporter </w:t>
      </w:r>
      <w:r w:rsidR="00BD702D" w:rsidRPr="00F643F5">
        <w:rPr>
          <w:rFonts w:ascii="Open Sans" w:eastAsia="Times New Roman" w:hAnsi="Open Sans" w:cs="Open Sans"/>
          <w:b/>
          <w:bCs/>
          <w:sz w:val="23"/>
          <w:szCs w:val="23"/>
          <w:bdr w:val="none" w:sz="0" w:space="0" w:color="auto" w:frame="1"/>
          <w:lang w:eastAsia="en-GB"/>
        </w:rPr>
        <w:t>–</w:t>
      </w:r>
    </w:p>
    <w:p w14:paraId="4F46797C" w14:textId="47A763B2" w:rsidR="00D1330A" w:rsidRPr="00F643F5" w:rsidRDefault="00D1330A" w:rsidP="002215BC">
      <w:pPr>
        <w:spacing w:after="0" w:line="276" w:lineRule="auto"/>
        <w:jc w:val="center"/>
        <w:rPr>
          <w:rFonts w:ascii="Open Sans" w:eastAsia="Times New Roman" w:hAnsi="Open Sans" w:cs="Open Sans"/>
          <w:caps/>
          <w:sz w:val="17"/>
          <w:szCs w:val="17"/>
          <w:lang w:eastAsia="en-GB"/>
        </w:rPr>
      </w:pPr>
      <w:r w:rsidRPr="00F643F5">
        <w:rPr>
          <w:rFonts w:ascii="Arial" w:eastAsia="Times New Roman" w:hAnsi="Arial" w:cs="Arial"/>
          <w:vanish/>
          <w:lang w:eastAsia="en-GB"/>
        </w:rPr>
        <w:t>Bottom of Form</w:t>
      </w:r>
      <w:r w:rsidRPr="00F643F5">
        <w:rPr>
          <w:rFonts w:ascii="Arial" w:eastAsia="Times New Roman" w:hAnsi="Arial" w:cs="Arial"/>
          <w:b/>
          <w:bCs/>
          <w:bdr w:val="none" w:sz="0" w:space="0" w:color="auto" w:frame="1"/>
          <w:lang w:eastAsia="en-GB"/>
        </w:rPr>
        <w:t>My London</w:t>
      </w:r>
    </w:p>
    <w:p w14:paraId="7EE56850" w14:textId="77777777" w:rsidR="00D1330A" w:rsidRPr="00F643F5" w:rsidRDefault="00D1330A" w:rsidP="00663172">
      <w:pPr>
        <w:spacing w:after="0" w:line="276" w:lineRule="auto"/>
        <w:textAlignment w:val="baseline"/>
        <w:rPr>
          <w:rFonts w:ascii="Arial" w:eastAsia="Times New Roman" w:hAnsi="Arial" w:cs="Arial"/>
          <w:b/>
          <w:bCs/>
          <w:bdr w:val="none" w:sz="0" w:space="0" w:color="auto" w:frame="1"/>
          <w:lang w:eastAsia="en-GB"/>
        </w:rPr>
      </w:pPr>
    </w:p>
    <w:p w14:paraId="5C369E75" w14:textId="0410A294" w:rsidR="00022BD7" w:rsidRPr="00F643F5" w:rsidRDefault="00022BD7" w:rsidP="002215BC">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b/>
          <w:bCs/>
          <w:bdr w:val="none" w:sz="0" w:space="0" w:color="auto" w:frame="1"/>
          <w:lang w:eastAsia="en-GB"/>
        </w:rPr>
        <w:t xml:space="preserve">Pensioner Malcolm Alexander has started a campaign via an online petition to have lifesaving defibrillators installed in </w:t>
      </w:r>
      <w:r w:rsidR="00A42197" w:rsidRPr="00F643F5">
        <w:rPr>
          <w:rFonts w:ascii="Arial" w:eastAsia="Times New Roman" w:hAnsi="Arial" w:cs="Arial"/>
          <w:b/>
          <w:bCs/>
          <w:bdr w:val="none" w:sz="0" w:space="0" w:color="auto" w:frame="1"/>
          <w:lang w:eastAsia="en-GB"/>
        </w:rPr>
        <w:t>Boots.</w:t>
      </w:r>
    </w:p>
    <w:p w14:paraId="3669D861" w14:textId="77777777" w:rsidR="00022BD7" w:rsidRDefault="00022BD7" w:rsidP="002215BC">
      <w:pPr>
        <w:spacing w:after="0" w:line="276" w:lineRule="auto"/>
        <w:jc w:val="both"/>
        <w:rPr>
          <w:rFonts w:ascii="Arial" w:eastAsia="Times New Roman" w:hAnsi="Arial" w:cs="Arial"/>
          <w:lang w:eastAsia="en-GB"/>
        </w:rPr>
      </w:pPr>
      <w:r w:rsidRPr="00F643F5">
        <w:rPr>
          <w:rFonts w:ascii="Arial" w:eastAsia="Times New Roman" w:hAnsi="Arial" w:cs="Arial"/>
          <w:vanish/>
          <w:lang w:eastAsia="en-GB"/>
        </w:rPr>
        <w:t>Top of Form</w:t>
      </w:r>
    </w:p>
    <w:p w14:paraId="1CB752E9" w14:textId="77777777" w:rsidR="002215BC" w:rsidRPr="00F643F5" w:rsidRDefault="002215BC" w:rsidP="002215BC">
      <w:pPr>
        <w:spacing w:after="0" w:line="276" w:lineRule="auto"/>
        <w:jc w:val="both"/>
        <w:rPr>
          <w:rFonts w:ascii="Arial" w:eastAsia="Times New Roman" w:hAnsi="Arial" w:cs="Arial"/>
          <w:vanish/>
          <w:lang w:eastAsia="en-GB"/>
        </w:rPr>
      </w:pPr>
    </w:p>
    <w:p w14:paraId="159ECDF8" w14:textId="77777777" w:rsidR="00022BD7" w:rsidRPr="00F643F5" w:rsidRDefault="00022BD7" w:rsidP="002215BC">
      <w:pPr>
        <w:spacing w:after="0" w:line="276" w:lineRule="auto"/>
        <w:jc w:val="both"/>
        <w:rPr>
          <w:rFonts w:ascii="Arial" w:eastAsia="Times New Roman" w:hAnsi="Arial" w:cs="Arial"/>
          <w:vanish/>
          <w:lang w:eastAsia="en-GB"/>
        </w:rPr>
      </w:pPr>
      <w:r w:rsidRPr="00F643F5">
        <w:rPr>
          <w:rFonts w:ascii="Arial" w:eastAsia="Times New Roman" w:hAnsi="Arial" w:cs="Arial"/>
          <w:vanish/>
          <w:lang w:eastAsia="en-GB"/>
        </w:rPr>
        <w:t>Bottom of Form</w:t>
      </w:r>
    </w:p>
    <w:p w14:paraId="08505693" w14:textId="77777777" w:rsidR="00022BD7" w:rsidRPr="00F643F5" w:rsidRDefault="00022BD7" w:rsidP="002215BC">
      <w:pPr>
        <w:spacing w:after="0" w:line="276" w:lineRule="auto"/>
        <w:jc w:val="both"/>
        <w:rPr>
          <w:rFonts w:ascii="Arial" w:eastAsia="Times New Roman" w:hAnsi="Arial" w:cs="Arial"/>
          <w:vanish/>
          <w:lang w:eastAsia="en-GB"/>
        </w:rPr>
      </w:pPr>
    </w:p>
    <w:p w14:paraId="0D15F0B7" w14:textId="77777777" w:rsidR="00022BD7" w:rsidRPr="00F643F5" w:rsidRDefault="00022BD7" w:rsidP="002215BC">
      <w:pPr>
        <w:spacing w:after="0" w:line="276" w:lineRule="auto"/>
        <w:jc w:val="both"/>
        <w:rPr>
          <w:rFonts w:ascii="Arial" w:eastAsia="Times New Roman" w:hAnsi="Arial" w:cs="Arial"/>
          <w:vanish/>
          <w:lang w:eastAsia="en-GB"/>
        </w:rPr>
      </w:pPr>
    </w:p>
    <w:p w14:paraId="1DC04F82" w14:textId="77777777" w:rsidR="00022BD7" w:rsidRPr="00F643F5" w:rsidRDefault="00022BD7" w:rsidP="002215BC">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Thousands of people are demanding that Boots installs lifesaving defibrillators in its High Street stores. The pharmacy giant is refusing to provide the devices that restart the heart despite having staff in store specially trained to use them after a cardiac arrest. The man at the forefront of the campaign is Malcolm</w:t>
      </w:r>
      <w:r w:rsidRPr="00F643F5">
        <w:rPr>
          <w:rFonts w:ascii="Arial" w:eastAsia="Times New Roman" w:hAnsi="Arial" w:cs="Arial"/>
          <w:b/>
          <w:bCs/>
          <w:bdr w:val="none" w:sz="0" w:space="0" w:color="auto" w:frame="1"/>
          <w:lang w:eastAsia="en-GB"/>
        </w:rPr>
        <w:t> </w:t>
      </w:r>
      <w:r w:rsidRPr="00F643F5">
        <w:rPr>
          <w:rFonts w:ascii="Arial" w:eastAsia="Times New Roman" w:hAnsi="Arial" w:cs="Arial"/>
          <w:lang w:eastAsia="en-GB"/>
        </w:rPr>
        <w:t>Alexander, 73, from Stoke Newington in East London.</w:t>
      </w:r>
    </w:p>
    <w:p w14:paraId="6491CB74" w14:textId="77777777" w:rsidR="00634F81" w:rsidRPr="002215BC" w:rsidRDefault="00634F81" w:rsidP="002215BC">
      <w:pPr>
        <w:spacing w:after="180" w:line="276" w:lineRule="auto"/>
        <w:jc w:val="both"/>
        <w:textAlignment w:val="baseline"/>
        <w:rPr>
          <w:rFonts w:ascii="Arial" w:eastAsia="Times New Roman" w:hAnsi="Arial" w:cs="Arial"/>
          <w:sz w:val="6"/>
          <w:szCs w:val="6"/>
          <w:lang w:eastAsia="en-GB"/>
        </w:rPr>
      </w:pPr>
    </w:p>
    <w:p w14:paraId="75B6FC73" w14:textId="79203B59"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Malcolm took on other major retailers such as Sainsbury’s, persuading them to agree to put defibrillators in all larger stores and is demanding Boots does the same. Malcolm's petition has gained 25,000 signatures and is continuing to grow.</w:t>
      </w:r>
    </w:p>
    <w:p w14:paraId="07FFB9E6" w14:textId="6E2DD0EE"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 xml:space="preserve">Malcolm told </w:t>
      </w:r>
      <w:r w:rsidR="00DF4154" w:rsidRPr="00F643F5">
        <w:rPr>
          <w:rFonts w:ascii="Arial" w:eastAsia="Times New Roman" w:hAnsi="Arial" w:cs="Arial"/>
          <w:lang w:eastAsia="en-GB"/>
        </w:rPr>
        <w:t>My London</w:t>
      </w:r>
      <w:r w:rsidRPr="00F643F5">
        <w:rPr>
          <w:rFonts w:ascii="Arial" w:eastAsia="Times New Roman" w:hAnsi="Arial" w:cs="Arial"/>
          <w:lang w:eastAsia="en-GB"/>
        </w:rPr>
        <w:t>: "Boots would be the ideal place because they've got pharmacists that are trained in CPR and the use of defibrillators. They told us we [the voluntary sector] have to pay for them, which I thought was scandalous. Their absolute refusal was quite astonishing.</w:t>
      </w:r>
    </w:p>
    <w:p w14:paraId="6C84BF6C" w14:textId="212D2713"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"They can't expect local communities to pay for something which should be absolutely basic</w:t>
      </w:r>
      <w:r w:rsidR="00634F81" w:rsidRPr="00F643F5">
        <w:rPr>
          <w:rFonts w:ascii="Arial" w:eastAsia="Times New Roman" w:hAnsi="Arial" w:cs="Arial"/>
          <w:lang w:eastAsia="en-GB"/>
        </w:rPr>
        <w:t xml:space="preserve"> to Boots</w:t>
      </w:r>
      <w:r w:rsidRPr="00F643F5">
        <w:rPr>
          <w:rFonts w:ascii="Arial" w:eastAsia="Times New Roman" w:hAnsi="Arial" w:cs="Arial"/>
          <w:lang w:eastAsia="en-GB"/>
        </w:rPr>
        <w:t>. When fewer than 1 in 10 people survive an out of hospital cardiac arrest, having a nearby defibrillator is absolutely vital.</w:t>
      </w:r>
    </w:p>
    <w:p w14:paraId="3BB07630" w14:textId="6496F733"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 xml:space="preserve">"The point is, if someone collapses you give them CPR, but the quicker you get to a defibrillator, the quicker you save someone's life. If you leave it for half an hour, the person is dead. People think CPR saves </w:t>
      </w:r>
      <w:r w:rsidR="00A42197" w:rsidRPr="00F643F5">
        <w:rPr>
          <w:rFonts w:ascii="Arial" w:eastAsia="Times New Roman" w:hAnsi="Arial" w:cs="Arial"/>
          <w:lang w:eastAsia="en-GB"/>
        </w:rPr>
        <w:t>lives,</w:t>
      </w:r>
      <w:r w:rsidRPr="00F643F5">
        <w:rPr>
          <w:rFonts w:ascii="Arial" w:eastAsia="Times New Roman" w:hAnsi="Arial" w:cs="Arial"/>
          <w:lang w:eastAsia="en-GB"/>
        </w:rPr>
        <w:t xml:space="preserve"> but it doesn’t - it just keeps your heart pumping. You need a defibrillator nearby to save a life."</w:t>
      </w:r>
    </w:p>
    <w:p w14:paraId="7BB2F543" w14:textId="77777777"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A defibrillator provides an electric shock that jolts the heart back into a normal rhythm. Public-access defibrillators are used in less than 10% of cardiac arrests, with almost all other cases seeing the patient die before they get to hospital.</w:t>
      </w:r>
    </w:p>
    <w:p w14:paraId="1B7805C6" w14:textId="159724D7"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 xml:space="preserve">Malcolm runs the Patient Forum for London Ambulance </w:t>
      </w:r>
      <w:r w:rsidR="000403AB" w:rsidRPr="00F643F5">
        <w:rPr>
          <w:rFonts w:ascii="Arial" w:eastAsia="Times New Roman" w:hAnsi="Arial" w:cs="Arial"/>
          <w:lang w:eastAsia="en-GB"/>
        </w:rPr>
        <w:t>Service and</w:t>
      </w:r>
      <w:r w:rsidRPr="00F643F5">
        <w:rPr>
          <w:rFonts w:ascii="Arial" w:eastAsia="Times New Roman" w:hAnsi="Arial" w:cs="Arial"/>
          <w:lang w:eastAsia="en-GB"/>
        </w:rPr>
        <w:t xml:space="preserve"> has been in correspondence with Boots dating back five years</w:t>
      </w:r>
      <w:r w:rsidR="00634F81" w:rsidRPr="00F643F5">
        <w:rPr>
          <w:rFonts w:ascii="Arial" w:eastAsia="Times New Roman" w:hAnsi="Arial" w:cs="Arial"/>
          <w:lang w:eastAsia="en-GB"/>
        </w:rPr>
        <w:t>,</w:t>
      </w:r>
      <w:r w:rsidRPr="00F643F5">
        <w:rPr>
          <w:rFonts w:ascii="Arial" w:eastAsia="Times New Roman" w:hAnsi="Arial" w:cs="Arial"/>
          <w:lang w:eastAsia="en-GB"/>
        </w:rPr>
        <w:t xml:space="preserve"> lobbying for </w:t>
      </w:r>
      <w:r w:rsidR="00634F81" w:rsidRPr="00F643F5">
        <w:rPr>
          <w:rFonts w:ascii="Arial" w:eastAsia="Times New Roman" w:hAnsi="Arial" w:cs="Arial"/>
          <w:lang w:eastAsia="en-GB"/>
        </w:rPr>
        <w:t>defibrillators</w:t>
      </w:r>
      <w:r w:rsidRPr="00F643F5">
        <w:rPr>
          <w:rFonts w:ascii="Arial" w:eastAsia="Times New Roman" w:hAnsi="Arial" w:cs="Arial"/>
          <w:lang w:eastAsia="en-GB"/>
        </w:rPr>
        <w:t xml:space="preserve"> to be installed. Last June Boots said they could be installed on the outside of its buildings if his voluntary group paid for them.</w:t>
      </w:r>
    </w:p>
    <w:p w14:paraId="66824F46" w14:textId="77777777"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A spokesperson for Boots said: "If a local need for a defibrillator is identified, we are happy to support local groups who provide them by having them sited where possible on the exterior of our stores so they can be accessed 24 hours a day.</w:t>
      </w:r>
    </w:p>
    <w:p w14:paraId="3028222C" w14:textId="77777777"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lastRenderedPageBreak/>
        <w:t>"Our opening hours are often much shorter than supermarkets and many of our local pharmacies do not open on Sundays, which is why we believe our strategy to support defibrillators to be positioned on the outside of our stores where they can be accessed at any time by a network of local responders best suits the local communities in which we serve."</w:t>
      </w:r>
    </w:p>
    <w:p w14:paraId="5DF247A1" w14:textId="0DF3CC36" w:rsidR="00022BD7" w:rsidRPr="00F643F5" w:rsidRDefault="00022BD7" w:rsidP="002215BC">
      <w:pPr>
        <w:spacing w:after="18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Malcolm said his passion for campaigning for patient safety began in the 80s, when he successfully led a campaign to prevent the closure of St. Leonards Hospital in Hackney. "I could see what we could achieve by banding together to fight for better healthcare," he added. But his latest bid is for defibrillators to be commonplace.</w:t>
      </w:r>
    </w:p>
    <w:p w14:paraId="54015140" w14:textId="77777777" w:rsidR="002215BC" w:rsidRDefault="002215BC" w:rsidP="002215BC">
      <w:pPr>
        <w:spacing w:after="0" w:line="276" w:lineRule="auto"/>
        <w:jc w:val="both"/>
        <w:textAlignment w:val="baseline"/>
        <w:rPr>
          <w:rFonts w:ascii="Arial" w:eastAsia="Times New Roman" w:hAnsi="Arial" w:cs="Arial"/>
          <w:b/>
          <w:bCs/>
          <w:u w:val="single"/>
          <w:bdr w:val="none" w:sz="0" w:space="0" w:color="auto" w:frame="1"/>
          <w:lang w:eastAsia="en-GB"/>
        </w:rPr>
      </w:pPr>
    </w:p>
    <w:p w14:paraId="32B2D2BE" w14:textId="60C08027" w:rsidR="00022BD7" w:rsidRPr="002215BC" w:rsidRDefault="00022BD7" w:rsidP="002215BC">
      <w:pPr>
        <w:spacing w:after="0" w:line="276" w:lineRule="auto"/>
        <w:jc w:val="both"/>
        <w:textAlignment w:val="baseline"/>
        <w:rPr>
          <w:rFonts w:ascii="Arial" w:eastAsia="Times New Roman" w:hAnsi="Arial" w:cs="Arial"/>
          <w:b/>
          <w:bCs/>
          <w:u w:val="single"/>
          <w:bdr w:val="none" w:sz="0" w:space="0" w:color="auto" w:frame="1"/>
          <w:lang w:eastAsia="en-GB"/>
        </w:rPr>
      </w:pPr>
      <w:r w:rsidRPr="002215BC">
        <w:rPr>
          <w:rFonts w:ascii="Arial" w:eastAsia="Times New Roman" w:hAnsi="Arial" w:cs="Arial"/>
          <w:b/>
          <w:bCs/>
          <w:u w:val="single"/>
          <w:bdr w:val="none" w:sz="0" w:space="0" w:color="auto" w:frame="1"/>
          <w:lang w:eastAsia="en-GB"/>
        </w:rPr>
        <w:t>Appendix</w:t>
      </w:r>
    </w:p>
    <w:p w14:paraId="26E0C6DA" w14:textId="77777777" w:rsidR="002215BC" w:rsidRDefault="00022BD7" w:rsidP="002215BC">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b/>
          <w:bCs/>
          <w:bdr w:val="none" w:sz="0" w:space="0" w:color="auto" w:frame="1"/>
          <w:lang w:eastAsia="en-GB"/>
        </w:rPr>
        <w:t>Romeo, age four, has a complex heart condition which means he could go into cardiac arrest at any time</w:t>
      </w:r>
      <w:r w:rsidR="00EF65FC" w:rsidRPr="00F643F5">
        <w:rPr>
          <w:rFonts w:ascii="Arial" w:eastAsia="Times New Roman" w:hAnsi="Arial" w:cs="Arial"/>
          <w:lang w:eastAsia="en-GB"/>
        </w:rPr>
        <w:t xml:space="preserve">. </w:t>
      </w:r>
    </w:p>
    <w:p w14:paraId="606CCA89" w14:textId="5196F278" w:rsidR="00022BD7" w:rsidRPr="00F643F5" w:rsidRDefault="00022BD7" w:rsidP="002215BC">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A mum from Camden, whose son was diagnosed with a serious heart condition whilst she was pregnant, agreed quick access to defibrillators is vital. Now age four, Romeo requires care 24 hours a day and risks going into cardiac arrest at any time, but there is not currently a defibrillator at his school. However, schools without a defibrillator are to be provided one by the end of 22/23 academic year, under </w:t>
      </w:r>
      <w:hyperlink r:id="rId21" w:anchor=":~:text=Since%202012%20we've%20fought,now%20be%20equipped%20with%20them." w:tgtFrame="_self" w:history="1">
        <w:r w:rsidRPr="00F643F5">
          <w:rPr>
            <w:rFonts w:ascii="Arial" w:eastAsia="Times New Roman" w:hAnsi="Arial" w:cs="Arial"/>
            <w:b/>
            <w:bCs/>
            <w:lang w:eastAsia="en-GB"/>
          </w:rPr>
          <w:t xml:space="preserve">new </w:t>
        </w:r>
        <w:r w:rsidR="00571643">
          <w:rPr>
            <w:rFonts w:ascii="Arial" w:eastAsia="Times New Roman" w:hAnsi="Arial" w:cs="Arial"/>
            <w:b/>
            <w:bCs/>
            <w:lang w:eastAsia="en-GB"/>
          </w:rPr>
          <w:t>Government</w:t>
        </w:r>
        <w:r w:rsidRPr="00F643F5">
          <w:rPr>
            <w:rFonts w:ascii="Arial" w:eastAsia="Times New Roman" w:hAnsi="Arial" w:cs="Arial"/>
            <w:b/>
            <w:bCs/>
            <w:lang w:eastAsia="en-GB"/>
          </w:rPr>
          <w:t xml:space="preserve"> plans.</w:t>
        </w:r>
      </w:hyperlink>
    </w:p>
    <w:p w14:paraId="1E08A255" w14:textId="77777777" w:rsidR="00774A96" w:rsidRPr="00F643F5" w:rsidRDefault="00774A96" w:rsidP="002215BC">
      <w:pPr>
        <w:shd w:val="clear" w:color="auto" w:fill="FFFFFF" w:themeFill="background1"/>
        <w:tabs>
          <w:tab w:val="left" w:pos="0"/>
        </w:tabs>
        <w:spacing w:after="0" w:line="276" w:lineRule="auto"/>
        <w:jc w:val="both"/>
        <w:rPr>
          <w:rFonts w:ascii="Arial" w:hAnsi="Arial" w:cs="Arial"/>
          <w:b/>
          <w:bCs/>
        </w:rPr>
      </w:pPr>
    </w:p>
    <w:p w14:paraId="287790A7" w14:textId="361654E6" w:rsidR="00421819" w:rsidRPr="006679E3" w:rsidRDefault="00000000" w:rsidP="006679E3">
      <w:pPr>
        <w:shd w:val="clear" w:color="auto" w:fill="FFFFFF" w:themeFill="background1"/>
        <w:tabs>
          <w:tab w:val="left" w:pos="0"/>
        </w:tabs>
        <w:spacing w:after="0" w:line="276" w:lineRule="auto"/>
        <w:jc w:val="center"/>
        <w:rPr>
          <w:rFonts w:ascii="Arial" w:hAnsi="Arial" w:cs="Arial"/>
          <w:b/>
          <w:bCs/>
          <w:color w:val="0070C0"/>
          <w:u w:val="single"/>
        </w:rPr>
      </w:pPr>
      <w:hyperlink r:id="rId22" w:history="1">
        <w:r w:rsidR="00774A96" w:rsidRPr="006679E3">
          <w:rPr>
            <w:rStyle w:val="Hyperlink"/>
            <w:rFonts w:ascii="Arial" w:hAnsi="Arial" w:cs="Arial"/>
            <w:b/>
            <w:bCs/>
            <w:color w:val="0070C0"/>
          </w:rPr>
          <w:t>www.mylondon.news/news/health/east-london-man-taking-boots-25194291</w:t>
        </w:r>
      </w:hyperlink>
    </w:p>
    <w:p w14:paraId="0E661A1A" w14:textId="77777777" w:rsidR="00421819" w:rsidRPr="00F643F5" w:rsidRDefault="00421819" w:rsidP="00663172">
      <w:pPr>
        <w:shd w:val="clear" w:color="auto" w:fill="FFFFFF" w:themeFill="background1"/>
        <w:tabs>
          <w:tab w:val="left" w:pos="0"/>
        </w:tabs>
        <w:spacing w:after="0" w:line="276" w:lineRule="auto"/>
        <w:rPr>
          <w:rFonts w:ascii="Arial" w:hAnsi="Arial" w:cs="Arial"/>
          <w:b/>
          <w:bCs/>
        </w:rPr>
      </w:pPr>
    </w:p>
    <w:p w14:paraId="7C533F45" w14:textId="77777777" w:rsidR="00421819" w:rsidRDefault="00421819" w:rsidP="00663172">
      <w:pPr>
        <w:shd w:val="clear" w:color="auto" w:fill="FFFFFF" w:themeFill="background1"/>
        <w:tabs>
          <w:tab w:val="left" w:pos="0"/>
        </w:tabs>
        <w:spacing w:after="0" w:line="276" w:lineRule="auto"/>
        <w:rPr>
          <w:rFonts w:ascii="Arial" w:hAnsi="Arial" w:cs="Arial"/>
          <w:b/>
          <w:bCs/>
        </w:rPr>
      </w:pPr>
    </w:p>
    <w:p w14:paraId="4FB86EBF" w14:textId="4F3F0D2E" w:rsidR="00455A0E" w:rsidRPr="00F643F5" w:rsidRDefault="00522E4C" w:rsidP="00663172">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0"/>
        </w:tabs>
        <w:spacing w:after="0" w:line="276" w:lineRule="auto"/>
        <w:jc w:val="both"/>
        <w:rPr>
          <w:rFonts w:ascii="Arial" w:hAnsi="Arial" w:cs="Arial"/>
          <w:b/>
          <w:bCs/>
          <w:sz w:val="32"/>
          <w:szCs w:val="32"/>
        </w:rPr>
      </w:pPr>
      <w:r w:rsidRPr="00F643F5">
        <w:rPr>
          <w:rFonts w:ascii="Arial" w:hAnsi="Arial" w:cs="Arial"/>
          <w:sz w:val="32"/>
          <w:szCs w:val="32"/>
        </w:rPr>
        <w:t xml:space="preserve">                 </w:t>
      </w:r>
      <w:r w:rsidR="00455A0E" w:rsidRPr="00F643F5">
        <w:rPr>
          <w:rFonts w:ascii="Arial" w:hAnsi="Arial" w:cs="Arial"/>
          <w:b/>
          <w:bCs/>
          <w:sz w:val="32"/>
          <w:szCs w:val="32"/>
        </w:rPr>
        <w:t>EQUALITY AND DIVERSITY IN THE LAS</w:t>
      </w:r>
    </w:p>
    <w:p w14:paraId="0CC1272D" w14:textId="77777777" w:rsidR="00B227CD" w:rsidRPr="00F643F5" w:rsidRDefault="00B227CD" w:rsidP="00663172">
      <w:pPr>
        <w:shd w:val="clear" w:color="auto" w:fill="FFFFFF" w:themeFill="background1"/>
        <w:tabs>
          <w:tab w:val="left" w:pos="0"/>
        </w:tabs>
        <w:spacing w:after="0" w:line="276" w:lineRule="auto"/>
        <w:jc w:val="both"/>
        <w:rPr>
          <w:rFonts w:ascii="Arial" w:hAnsi="Arial" w:cs="Arial"/>
        </w:rPr>
      </w:pPr>
    </w:p>
    <w:p w14:paraId="3470ACE7" w14:textId="38800BC8" w:rsidR="00236424" w:rsidRPr="00F643F5" w:rsidRDefault="00750F65" w:rsidP="007E66C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line="276" w:lineRule="auto"/>
        <w:jc w:val="center"/>
        <w:rPr>
          <w:rFonts w:ascii="Arial" w:hAnsi="Arial" w:cs="Arial"/>
          <w:b/>
          <w:bCs/>
        </w:rPr>
      </w:pPr>
      <w:r w:rsidRPr="00F643F5">
        <w:rPr>
          <w:rFonts w:ascii="Arial" w:hAnsi="Arial" w:cs="Arial"/>
          <w:b/>
          <w:bCs/>
        </w:rPr>
        <w:t xml:space="preserve">Equality and Diversity </w:t>
      </w:r>
      <w:r w:rsidR="00236424" w:rsidRPr="00F643F5">
        <w:rPr>
          <w:rFonts w:ascii="Arial" w:hAnsi="Arial" w:cs="Arial"/>
          <w:b/>
          <w:bCs/>
        </w:rPr>
        <w:t>Leads:</w:t>
      </w:r>
    </w:p>
    <w:p w14:paraId="214F9351" w14:textId="48CECAEA" w:rsidR="00CD6600" w:rsidRPr="00F643F5" w:rsidRDefault="00750F65" w:rsidP="007E66C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line="276" w:lineRule="auto"/>
        <w:jc w:val="center"/>
        <w:rPr>
          <w:rFonts w:ascii="Arial" w:hAnsi="Arial" w:cs="Arial"/>
        </w:rPr>
      </w:pPr>
      <w:r w:rsidRPr="00F643F5">
        <w:rPr>
          <w:rFonts w:ascii="Arial" w:hAnsi="Arial" w:cs="Arial"/>
        </w:rPr>
        <w:t>Sister Josephine Udie</w:t>
      </w:r>
      <w:r w:rsidR="00236424" w:rsidRPr="00F643F5">
        <w:rPr>
          <w:rFonts w:ascii="Arial" w:hAnsi="Arial" w:cs="Arial"/>
        </w:rPr>
        <w:t xml:space="preserve">, </w:t>
      </w:r>
      <w:r w:rsidR="005C5886" w:rsidRPr="00F643F5">
        <w:rPr>
          <w:rFonts w:ascii="Arial" w:hAnsi="Arial" w:cs="Arial"/>
        </w:rPr>
        <w:t>Dr Joseph</w:t>
      </w:r>
      <w:r w:rsidRPr="00F643F5">
        <w:rPr>
          <w:rFonts w:ascii="Arial" w:hAnsi="Arial" w:cs="Arial"/>
        </w:rPr>
        <w:t xml:space="preserve"> Healy</w:t>
      </w:r>
      <w:r w:rsidR="00236424" w:rsidRPr="00F643F5">
        <w:rPr>
          <w:rFonts w:ascii="Arial" w:hAnsi="Arial" w:cs="Arial"/>
        </w:rPr>
        <w:t xml:space="preserve">, </w:t>
      </w:r>
      <w:r w:rsidRPr="00F643F5">
        <w:rPr>
          <w:rFonts w:ascii="Arial" w:hAnsi="Arial" w:cs="Arial"/>
        </w:rPr>
        <w:t>Malcolm Alexande</w:t>
      </w:r>
      <w:r w:rsidR="00B227CD" w:rsidRPr="00F643F5">
        <w:rPr>
          <w:rFonts w:ascii="Arial" w:hAnsi="Arial" w:cs="Arial"/>
        </w:rPr>
        <w:t>r</w:t>
      </w:r>
    </w:p>
    <w:p w14:paraId="0CEB4B58" w14:textId="77777777" w:rsidR="00F643F5" w:rsidRPr="00F643F5" w:rsidRDefault="00F643F5" w:rsidP="00F643F5">
      <w:pPr>
        <w:shd w:val="clear" w:color="auto" w:fill="FFFFFF" w:themeFill="background1"/>
        <w:spacing w:after="0" w:line="276" w:lineRule="auto"/>
        <w:rPr>
          <w:rFonts w:ascii="Arial" w:hAnsi="Arial" w:cs="Arial"/>
          <w:b/>
          <w:bCs/>
        </w:rPr>
      </w:pPr>
    </w:p>
    <w:p w14:paraId="59B09FC4" w14:textId="0CA3D123" w:rsidR="00F643F5" w:rsidRDefault="00F643F5" w:rsidP="002215BC">
      <w:pPr>
        <w:shd w:val="clear" w:color="auto" w:fill="FFFFFF" w:themeFill="background1"/>
        <w:spacing w:after="0" w:line="276" w:lineRule="auto"/>
        <w:jc w:val="both"/>
        <w:rPr>
          <w:rStyle w:val="Hyperlink"/>
          <w:rFonts w:ascii="Arial" w:hAnsi="Arial" w:cs="Arial"/>
          <w:color w:val="auto"/>
          <w:u w:val="none"/>
        </w:rPr>
      </w:pPr>
      <w:r w:rsidRPr="00F14E22">
        <w:rPr>
          <w:rStyle w:val="Hyperlink"/>
          <w:rFonts w:ascii="Arial" w:hAnsi="Arial" w:cs="Arial"/>
          <w:color w:val="auto"/>
          <w:u w:val="none"/>
        </w:rPr>
        <w:t>Comprehensive data on the ethnic diversity of paramedics in the LAS is shown below. The percentage of paramedics from a BME heritage has only increased from 3.21% in 2003/4 to 11% in 202</w:t>
      </w:r>
      <w:r w:rsidR="00F14E22" w:rsidRPr="00F14E22">
        <w:rPr>
          <w:rStyle w:val="Hyperlink"/>
          <w:rFonts w:ascii="Arial" w:hAnsi="Arial" w:cs="Arial"/>
          <w:color w:val="auto"/>
          <w:u w:val="none"/>
        </w:rPr>
        <w:t>1</w:t>
      </w:r>
      <w:r w:rsidRPr="00F14E22">
        <w:rPr>
          <w:rStyle w:val="Hyperlink"/>
          <w:rFonts w:ascii="Arial" w:hAnsi="Arial" w:cs="Arial"/>
          <w:color w:val="auto"/>
          <w:u w:val="none"/>
        </w:rPr>
        <w:t>/2</w:t>
      </w:r>
      <w:r w:rsidR="00F14E22" w:rsidRPr="00F14E22">
        <w:rPr>
          <w:rStyle w:val="Hyperlink"/>
          <w:rFonts w:ascii="Arial" w:hAnsi="Arial" w:cs="Arial"/>
          <w:color w:val="auto"/>
          <w:u w:val="none"/>
        </w:rPr>
        <w:t>2</w:t>
      </w:r>
      <w:r w:rsidRPr="00F14E22">
        <w:rPr>
          <w:rStyle w:val="Hyperlink"/>
          <w:rFonts w:ascii="Arial" w:hAnsi="Arial" w:cs="Arial"/>
          <w:color w:val="auto"/>
          <w:u w:val="none"/>
        </w:rPr>
        <w:t>. During 2016-2018 the number of BME paramedics decrease</w:t>
      </w:r>
      <w:r w:rsidR="003E0D66">
        <w:rPr>
          <w:rStyle w:val="Hyperlink"/>
          <w:rFonts w:ascii="Arial" w:hAnsi="Arial" w:cs="Arial"/>
          <w:color w:val="auto"/>
          <w:u w:val="none"/>
        </w:rPr>
        <w:t>d</w:t>
      </w:r>
      <w:r w:rsidRPr="00F14E22">
        <w:rPr>
          <w:rStyle w:val="Hyperlink"/>
          <w:rFonts w:ascii="Arial" w:hAnsi="Arial" w:cs="Arial"/>
          <w:color w:val="auto"/>
          <w:u w:val="none"/>
        </w:rPr>
        <w:t xml:space="preserve"> by</w:t>
      </w:r>
      <w:r w:rsidR="00F14E22" w:rsidRPr="00F14E22">
        <w:rPr>
          <w:rStyle w:val="Hyperlink"/>
          <w:rFonts w:ascii="Arial" w:hAnsi="Arial" w:cs="Arial"/>
          <w:color w:val="auto"/>
          <w:u w:val="none"/>
        </w:rPr>
        <w:t xml:space="preserve"> 6, but during the period 2018 to 2021 the number increased by 130</w:t>
      </w:r>
      <w:r w:rsidR="00F14E22">
        <w:rPr>
          <w:rStyle w:val="Hyperlink"/>
          <w:rFonts w:ascii="Arial" w:hAnsi="Arial" w:cs="Arial"/>
          <w:color w:val="auto"/>
          <w:u w:val="none"/>
        </w:rPr>
        <w:t>. Bearing in mind the that</w:t>
      </w:r>
      <w:r w:rsidR="003E0D66">
        <w:rPr>
          <w:rStyle w:val="Hyperlink"/>
          <w:rFonts w:ascii="Arial" w:hAnsi="Arial" w:cs="Arial"/>
          <w:color w:val="auto"/>
          <w:u w:val="none"/>
        </w:rPr>
        <w:t xml:space="preserve"> 46% of the population of London has a BME heritage, the LAS   performance in this respect continues to </w:t>
      </w:r>
      <w:r w:rsidR="000403AB">
        <w:rPr>
          <w:rStyle w:val="Hyperlink"/>
          <w:rFonts w:ascii="Arial" w:hAnsi="Arial" w:cs="Arial"/>
          <w:color w:val="auto"/>
          <w:u w:val="none"/>
        </w:rPr>
        <w:t>be poor</w:t>
      </w:r>
      <w:r w:rsidR="003E0D66">
        <w:rPr>
          <w:rStyle w:val="Hyperlink"/>
          <w:rFonts w:ascii="Arial" w:hAnsi="Arial" w:cs="Arial"/>
          <w:color w:val="auto"/>
          <w:u w:val="none"/>
        </w:rPr>
        <w:t xml:space="preserve">. </w:t>
      </w:r>
    </w:p>
    <w:p w14:paraId="4B2F9876" w14:textId="77777777" w:rsidR="002215BC" w:rsidRDefault="002215BC" w:rsidP="002215BC">
      <w:pPr>
        <w:shd w:val="clear" w:color="auto" w:fill="FFFFFF" w:themeFill="background1"/>
        <w:spacing w:after="0" w:line="276" w:lineRule="auto"/>
        <w:jc w:val="both"/>
        <w:rPr>
          <w:rStyle w:val="Hyperlink"/>
          <w:rFonts w:ascii="Arial" w:hAnsi="Arial" w:cs="Arial"/>
          <w:color w:val="auto"/>
          <w:highlight w:val="yellow"/>
          <w:u w:val="none"/>
        </w:rPr>
      </w:pPr>
    </w:p>
    <w:p w14:paraId="46D3F223" w14:textId="417C0141" w:rsidR="003E0D66" w:rsidRDefault="003E0D66" w:rsidP="002215BC">
      <w:pPr>
        <w:shd w:val="clear" w:color="auto" w:fill="FFFFFF" w:themeFill="background1"/>
        <w:spacing w:after="0" w:line="276" w:lineRule="auto"/>
        <w:jc w:val="both"/>
        <w:rPr>
          <w:rStyle w:val="Hyperlink"/>
          <w:rFonts w:ascii="Arial" w:hAnsi="Arial" w:cs="Arial"/>
          <w:color w:val="auto"/>
          <w:u w:val="none"/>
        </w:rPr>
      </w:pPr>
      <w:r w:rsidRPr="002956AB">
        <w:rPr>
          <w:rStyle w:val="Hyperlink"/>
          <w:rFonts w:ascii="Arial" w:hAnsi="Arial" w:cs="Arial"/>
          <w:color w:val="auto"/>
          <w:highlight w:val="yellow"/>
          <w:u w:val="none"/>
        </w:rPr>
        <w:t>We have been unable to obtain details of the LAS performance for 2022-23</w:t>
      </w:r>
      <w:r w:rsidR="00130832">
        <w:rPr>
          <w:rStyle w:val="Hyperlink"/>
          <w:rFonts w:ascii="Arial" w:hAnsi="Arial" w:cs="Arial"/>
          <w:color w:val="auto"/>
          <w:u w:val="none"/>
        </w:rPr>
        <w:t>.</w:t>
      </w:r>
    </w:p>
    <w:p w14:paraId="1D1CB96B" w14:textId="77777777" w:rsidR="003E0D66" w:rsidRDefault="003E0D66" w:rsidP="002215BC">
      <w:pPr>
        <w:shd w:val="clear" w:color="auto" w:fill="FFFFFF" w:themeFill="background1"/>
        <w:spacing w:after="0" w:line="276" w:lineRule="auto"/>
        <w:jc w:val="both"/>
        <w:rPr>
          <w:rFonts w:ascii="Arial" w:hAnsi="Arial" w:cs="Arial"/>
          <w:b/>
          <w:bCs/>
        </w:rPr>
      </w:pPr>
    </w:p>
    <w:p w14:paraId="40524A85" w14:textId="3A02EBCC" w:rsidR="003E0D66" w:rsidRPr="00F643F5" w:rsidRDefault="003E0D66" w:rsidP="009A5B9B">
      <w:pPr>
        <w:shd w:val="clear" w:color="auto" w:fill="FFFFFF" w:themeFill="background1"/>
        <w:spacing w:after="0" w:line="276" w:lineRule="auto"/>
        <w:jc w:val="center"/>
      </w:pPr>
      <w:r w:rsidRPr="00F643F5">
        <w:rPr>
          <w:rFonts w:ascii="Arial" w:hAnsi="Arial" w:cs="Arial"/>
          <w:b/>
          <w:bCs/>
        </w:rPr>
        <w:t>READ OUR REPORT ON RACE EQUALITY IN THE LAS</w:t>
      </w:r>
    </w:p>
    <w:p w14:paraId="3001A9A2" w14:textId="77777777" w:rsidR="003E0D66" w:rsidRPr="006679E3" w:rsidRDefault="00000000" w:rsidP="006679E3">
      <w:pPr>
        <w:shd w:val="clear" w:color="auto" w:fill="FFFFFF" w:themeFill="background1"/>
        <w:spacing w:after="0" w:line="276" w:lineRule="auto"/>
        <w:jc w:val="center"/>
        <w:rPr>
          <w:rStyle w:val="Hyperlink"/>
          <w:rFonts w:ascii="Arial" w:hAnsi="Arial" w:cs="Arial"/>
          <w:b/>
          <w:bCs/>
          <w:color w:val="0070C0"/>
        </w:rPr>
      </w:pPr>
      <w:hyperlink r:id="rId23" w:history="1">
        <w:r w:rsidR="003E0D66" w:rsidRPr="006679E3">
          <w:rPr>
            <w:rStyle w:val="Hyperlink"/>
            <w:rFonts w:ascii="Arial" w:hAnsi="Arial" w:cs="Arial"/>
            <w:b/>
            <w:bCs/>
            <w:color w:val="0070C0"/>
          </w:rPr>
          <w:t>www.patientsforumlas.net/equality--inclusion-and-diversity-in-the-las.html</w:t>
        </w:r>
      </w:hyperlink>
    </w:p>
    <w:p w14:paraId="1D3FCAF9" w14:textId="18CCAC03" w:rsidR="003E0D66" w:rsidRPr="006679E3" w:rsidRDefault="003E0D66" w:rsidP="006679E3">
      <w:pPr>
        <w:shd w:val="clear" w:color="auto" w:fill="FFFFFF" w:themeFill="background1"/>
        <w:spacing w:after="0" w:line="276" w:lineRule="auto"/>
        <w:jc w:val="center"/>
        <w:rPr>
          <w:rFonts w:ascii="Arial" w:hAnsi="Arial" w:cs="Arial"/>
          <w:color w:val="0070C0"/>
          <w:u w:val="single"/>
        </w:rPr>
        <w:sectPr w:rsidR="003E0D66" w:rsidRPr="006679E3" w:rsidSect="00E543F1">
          <w:headerReference w:type="default" r:id="rId24"/>
          <w:footerReference w:type="default" r:id="rId25"/>
          <w:type w:val="continuous"/>
          <w:pgSz w:w="11906" w:h="16838"/>
          <w:pgMar w:top="1440" w:right="1440" w:bottom="1440" w:left="1440" w:header="709" w:footer="355" w:gutter="0"/>
          <w:cols w:space="708"/>
          <w:docGrid w:linePitch="360"/>
        </w:sectPr>
      </w:pPr>
    </w:p>
    <w:p w14:paraId="7A236325" w14:textId="271F2B11" w:rsidR="00B227CD" w:rsidRPr="002215BC" w:rsidRDefault="00B227CD"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28"/>
          <w:szCs w:val="28"/>
        </w:rPr>
      </w:pPr>
      <w:r w:rsidRPr="002215BC">
        <w:rPr>
          <w:rFonts w:ascii="Arial" w:hAnsi="Arial" w:cs="Arial"/>
          <w:b/>
          <w:bCs/>
          <w:sz w:val="28"/>
          <w:szCs w:val="28"/>
        </w:rPr>
        <w:lastRenderedPageBreak/>
        <w:t xml:space="preserve">LAS </w:t>
      </w:r>
      <w:r w:rsidR="00F643F5" w:rsidRPr="002215BC">
        <w:rPr>
          <w:rFonts w:ascii="Arial" w:hAnsi="Arial" w:cs="Arial"/>
          <w:b/>
          <w:bCs/>
          <w:sz w:val="28"/>
          <w:szCs w:val="28"/>
        </w:rPr>
        <w:t xml:space="preserve">PARAMEDIC </w:t>
      </w:r>
      <w:r w:rsidRPr="002215BC">
        <w:rPr>
          <w:rFonts w:ascii="Arial" w:hAnsi="Arial" w:cs="Arial"/>
          <w:b/>
          <w:bCs/>
          <w:sz w:val="28"/>
          <w:szCs w:val="28"/>
        </w:rPr>
        <w:t>WORKFORCE STATISTICS</w:t>
      </w:r>
    </w:p>
    <w:p w14:paraId="3A9F7CA6" w14:textId="77777777" w:rsidR="00B227CD" w:rsidRPr="002215BC" w:rsidRDefault="00B227CD" w:rsidP="00663172">
      <w:pPr>
        <w:pStyle w:val="ListParagraph"/>
        <w:shd w:val="clear" w:color="auto" w:fill="FFFFFF" w:themeFill="background1"/>
        <w:spacing w:after="0" w:line="276" w:lineRule="auto"/>
        <w:ind w:left="142"/>
        <w:jc w:val="both"/>
        <w:rPr>
          <w:rFonts w:ascii="Arial" w:hAnsi="Arial" w:cs="Arial"/>
          <w:b/>
          <w:bCs/>
          <w:i/>
          <w:iCs/>
        </w:rPr>
      </w:pPr>
    </w:p>
    <w:tbl>
      <w:tblPr>
        <w:tblStyle w:val="TableGrid"/>
        <w:tblW w:w="10065" w:type="dxa"/>
        <w:tblInd w:w="-299" w:type="dxa"/>
        <w:tblLayout w:type="fixed"/>
        <w:tblLook w:val="04A0" w:firstRow="1" w:lastRow="0" w:firstColumn="1" w:lastColumn="0" w:noHBand="0" w:noVBand="1"/>
      </w:tblPr>
      <w:tblGrid>
        <w:gridCol w:w="1135"/>
        <w:gridCol w:w="1559"/>
        <w:gridCol w:w="1559"/>
        <w:gridCol w:w="1560"/>
        <w:gridCol w:w="992"/>
        <w:gridCol w:w="1843"/>
        <w:gridCol w:w="1417"/>
      </w:tblGrid>
      <w:tr w:rsidR="00F643F5" w:rsidRPr="002215BC" w14:paraId="1F01CDF5" w14:textId="77777777" w:rsidTr="002215B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7DD00A" w14:textId="77777777" w:rsidR="00B227CD" w:rsidRPr="002215BC" w:rsidRDefault="00B227CD" w:rsidP="00663172">
            <w:pPr>
              <w:pStyle w:val="ListParagraph"/>
              <w:shd w:val="clear" w:color="auto" w:fill="FFFFFF" w:themeFill="background1"/>
              <w:spacing w:line="276" w:lineRule="auto"/>
              <w:ind w:left="0"/>
              <w:jc w:val="both"/>
              <w:rPr>
                <w:rFonts w:ascii="Arial" w:hAnsi="Arial" w:cs="Arial"/>
                <w:i/>
                <w:iCs/>
              </w:rPr>
            </w:pPr>
          </w:p>
          <w:p w14:paraId="5CA2BA0A" w14:textId="77777777" w:rsidR="00B227CD" w:rsidRPr="002215BC" w:rsidRDefault="00B227CD" w:rsidP="00663172">
            <w:pPr>
              <w:pStyle w:val="ListParagraph"/>
              <w:shd w:val="clear" w:color="auto" w:fill="FFFFFF" w:themeFill="background1"/>
              <w:spacing w:line="276" w:lineRule="auto"/>
              <w:ind w:left="0"/>
              <w:jc w:val="both"/>
              <w:rPr>
                <w:rFonts w:ascii="Arial" w:hAnsi="Arial" w:cs="Arial"/>
                <w:i/>
                <w:iCs/>
              </w:rPr>
            </w:pPr>
          </w:p>
          <w:p w14:paraId="69C80A7D" w14:textId="77777777" w:rsidR="00B227CD" w:rsidRPr="002215BC" w:rsidRDefault="00B227CD" w:rsidP="00663172">
            <w:pPr>
              <w:pStyle w:val="ListParagraph"/>
              <w:shd w:val="clear" w:color="auto" w:fill="FFFFFF" w:themeFill="background1"/>
              <w:spacing w:line="276" w:lineRule="auto"/>
              <w:ind w:left="0"/>
              <w:jc w:val="both"/>
              <w:rPr>
                <w:rFonts w:ascii="Arial" w:hAnsi="Arial" w:cs="Arial"/>
                <w:i/>
                <w:iCs/>
              </w:rPr>
            </w:pPr>
            <w:r w:rsidRPr="002215BC">
              <w:rPr>
                <w:rFonts w:ascii="Arial" w:hAnsi="Arial" w:cs="Arial"/>
                <w:i/>
                <w:iCs/>
              </w:rPr>
              <w:t>Year</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475D17" w14:textId="77777777" w:rsidR="00B227CD" w:rsidRPr="002215BC" w:rsidRDefault="00B227CD" w:rsidP="00663172">
            <w:pPr>
              <w:pStyle w:val="ListParagraph"/>
              <w:shd w:val="clear" w:color="auto" w:fill="FFFFFF" w:themeFill="background1"/>
              <w:spacing w:line="276" w:lineRule="auto"/>
              <w:ind w:left="0"/>
              <w:jc w:val="both"/>
              <w:rPr>
                <w:rFonts w:ascii="Arial" w:hAnsi="Arial" w:cs="Arial"/>
                <w:i/>
                <w:iCs/>
              </w:rPr>
            </w:pPr>
          </w:p>
          <w:p w14:paraId="5ECB029C" w14:textId="77777777" w:rsidR="00B227CD" w:rsidRPr="002215BC" w:rsidRDefault="00B227CD" w:rsidP="00663172">
            <w:pPr>
              <w:pStyle w:val="ListParagraph"/>
              <w:shd w:val="clear" w:color="auto" w:fill="FFFFFF" w:themeFill="background1"/>
              <w:spacing w:line="276" w:lineRule="auto"/>
              <w:ind w:left="0"/>
              <w:jc w:val="both"/>
              <w:rPr>
                <w:rFonts w:ascii="Arial" w:hAnsi="Arial" w:cs="Arial"/>
                <w:i/>
                <w:iCs/>
              </w:rPr>
            </w:pPr>
            <w:r w:rsidRPr="002215BC">
              <w:rPr>
                <w:rFonts w:ascii="Arial" w:hAnsi="Arial" w:cs="Arial"/>
                <w:i/>
                <w:iCs/>
              </w:rPr>
              <w:t>Total No.</w:t>
            </w:r>
          </w:p>
          <w:p w14:paraId="2D3010E9" w14:textId="77777777" w:rsidR="00B227CD" w:rsidRPr="002215BC" w:rsidRDefault="00B227CD" w:rsidP="00663172">
            <w:pPr>
              <w:pStyle w:val="ListParagraph"/>
              <w:shd w:val="clear" w:color="auto" w:fill="FFFFFF" w:themeFill="background1"/>
              <w:spacing w:line="276" w:lineRule="auto"/>
              <w:ind w:left="0"/>
              <w:jc w:val="both"/>
              <w:rPr>
                <w:rFonts w:ascii="Arial" w:hAnsi="Arial" w:cs="Arial"/>
                <w:i/>
                <w:iCs/>
              </w:rPr>
            </w:pPr>
            <w:r w:rsidRPr="002215BC">
              <w:rPr>
                <w:rFonts w:ascii="Arial" w:hAnsi="Arial" w:cs="Arial"/>
                <w:i/>
                <w:iCs/>
              </w:rPr>
              <w:t>Paramedics</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058640"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Total No. of</w:t>
            </w:r>
          </w:p>
          <w:p w14:paraId="76FC034A"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Paramedics of BME</w:t>
            </w:r>
          </w:p>
          <w:p w14:paraId="3D171702"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heritage</w:t>
            </w:r>
          </w:p>
        </w:tc>
        <w:tc>
          <w:tcPr>
            <w:tcW w:w="156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DA7B92"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Actual</w:t>
            </w:r>
          </w:p>
          <w:p w14:paraId="0DC373B2"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Increase</w:t>
            </w:r>
          </w:p>
          <w:p w14:paraId="1E3A3D79"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BME</w:t>
            </w:r>
          </w:p>
          <w:p w14:paraId="3B54FB36"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Paramedics</w:t>
            </w:r>
          </w:p>
          <w:p w14:paraId="46361F8F"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On previous year</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657BBB"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p>
          <w:p w14:paraId="4148730D"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p>
          <w:p w14:paraId="13728375"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 BME</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29C8CA"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BME Paras</w:t>
            </w:r>
          </w:p>
          <w:p w14:paraId="7D08CA71"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As % staff on front line (direct patient contact)</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4B41D1"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BME Paras</w:t>
            </w:r>
          </w:p>
          <w:p w14:paraId="4328D700"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As % of</w:t>
            </w:r>
          </w:p>
          <w:p w14:paraId="10CD004E"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r w:rsidRPr="002215BC">
              <w:rPr>
                <w:rFonts w:ascii="Arial" w:hAnsi="Arial" w:cs="Arial"/>
                <w:i/>
                <w:iCs/>
              </w:rPr>
              <w:t>total workforce</w:t>
            </w:r>
          </w:p>
          <w:p w14:paraId="239179FE" w14:textId="77777777" w:rsidR="00B227CD" w:rsidRPr="002215BC" w:rsidRDefault="00B227CD" w:rsidP="00663172">
            <w:pPr>
              <w:pStyle w:val="ListParagraph"/>
              <w:shd w:val="clear" w:color="auto" w:fill="FFFFFF" w:themeFill="background1"/>
              <w:spacing w:line="276" w:lineRule="auto"/>
              <w:ind w:left="0"/>
              <w:jc w:val="center"/>
              <w:rPr>
                <w:rFonts w:ascii="Arial" w:hAnsi="Arial" w:cs="Arial"/>
                <w:i/>
                <w:iCs/>
              </w:rPr>
            </w:pPr>
          </w:p>
        </w:tc>
      </w:tr>
      <w:tr w:rsidR="00F643F5" w:rsidRPr="00F643F5" w14:paraId="2EA1A91D" w14:textId="77777777" w:rsidTr="002215BC">
        <w:tc>
          <w:tcPr>
            <w:tcW w:w="1135" w:type="dxa"/>
            <w:tcBorders>
              <w:top w:val="single" w:sz="12" w:space="0" w:color="auto"/>
              <w:left w:val="nil"/>
              <w:bottom w:val="single" w:sz="12" w:space="0" w:color="auto"/>
              <w:right w:val="nil"/>
            </w:tcBorders>
          </w:tcPr>
          <w:p w14:paraId="2346EAD3"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1559" w:type="dxa"/>
            <w:tcBorders>
              <w:top w:val="single" w:sz="12" w:space="0" w:color="auto"/>
              <w:left w:val="nil"/>
              <w:bottom w:val="single" w:sz="12" w:space="0" w:color="auto"/>
              <w:right w:val="nil"/>
            </w:tcBorders>
          </w:tcPr>
          <w:p w14:paraId="72AB6AAE"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1559" w:type="dxa"/>
            <w:tcBorders>
              <w:top w:val="single" w:sz="12" w:space="0" w:color="auto"/>
              <w:left w:val="nil"/>
              <w:bottom w:val="single" w:sz="12" w:space="0" w:color="auto"/>
              <w:right w:val="nil"/>
            </w:tcBorders>
          </w:tcPr>
          <w:p w14:paraId="352880B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1560" w:type="dxa"/>
            <w:tcBorders>
              <w:top w:val="single" w:sz="12" w:space="0" w:color="auto"/>
              <w:left w:val="nil"/>
              <w:bottom w:val="single" w:sz="12" w:space="0" w:color="auto"/>
              <w:right w:val="nil"/>
            </w:tcBorders>
          </w:tcPr>
          <w:p w14:paraId="6DDF78F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992" w:type="dxa"/>
            <w:tcBorders>
              <w:top w:val="single" w:sz="12" w:space="0" w:color="auto"/>
              <w:left w:val="nil"/>
              <w:bottom w:val="single" w:sz="12" w:space="0" w:color="auto"/>
              <w:right w:val="nil"/>
            </w:tcBorders>
          </w:tcPr>
          <w:p w14:paraId="312FD52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1843" w:type="dxa"/>
            <w:tcBorders>
              <w:top w:val="single" w:sz="12" w:space="0" w:color="auto"/>
              <w:left w:val="nil"/>
              <w:bottom w:val="single" w:sz="12" w:space="0" w:color="auto"/>
              <w:right w:val="nil"/>
            </w:tcBorders>
          </w:tcPr>
          <w:p w14:paraId="1310E8C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1417" w:type="dxa"/>
            <w:tcBorders>
              <w:top w:val="single" w:sz="12" w:space="0" w:color="auto"/>
              <w:left w:val="nil"/>
              <w:bottom w:val="single" w:sz="12" w:space="0" w:color="auto"/>
              <w:right w:val="nil"/>
            </w:tcBorders>
          </w:tcPr>
          <w:p w14:paraId="0ABDCE5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r>
      <w:tr w:rsidR="00F643F5" w:rsidRPr="00F643F5" w14:paraId="410B3566" w14:textId="77777777" w:rsidTr="002215BC">
        <w:tc>
          <w:tcPr>
            <w:tcW w:w="1135" w:type="dxa"/>
            <w:tcBorders>
              <w:top w:val="single" w:sz="12" w:space="0" w:color="auto"/>
              <w:left w:val="single" w:sz="12" w:space="0" w:color="auto"/>
              <w:bottom w:val="single" w:sz="12" w:space="0" w:color="auto"/>
              <w:right w:val="single" w:sz="12" w:space="0" w:color="auto"/>
            </w:tcBorders>
          </w:tcPr>
          <w:p w14:paraId="0AE1784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2003/04</w:t>
            </w:r>
          </w:p>
        </w:tc>
        <w:tc>
          <w:tcPr>
            <w:tcW w:w="1559" w:type="dxa"/>
            <w:tcBorders>
              <w:top w:val="single" w:sz="12" w:space="0" w:color="auto"/>
              <w:left w:val="single" w:sz="12" w:space="0" w:color="auto"/>
              <w:bottom w:val="single" w:sz="12" w:space="0" w:color="auto"/>
              <w:right w:val="single" w:sz="12" w:space="0" w:color="auto"/>
            </w:tcBorders>
          </w:tcPr>
          <w:p w14:paraId="06D0253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685</w:t>
            </w:r>
          </w:p>
        </w:tc>
        <w:tc>
          <w:tcPr>
            <w:tcW w:w="1559" w:type="dxa"/>
            <w:tcBorders>
              <w:top w:val="single" w:sz="12" w:space="0" w:color="auto"/>
              <w:left w:val="single" w:sz="12" w:space="0" w:color="auto"/>
              <w:bottom w:val="single" w:sz="12" w:space="0" w:color="auto"/>
              <w:right w:val="single" w:sz="12" w:space="0" w:color="auto"/>
            </w:tcBorders>
          </w:tcPr>
          <w:p w14:paraId="7A309E9F"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22</w:t>
            </w:r>
          </w:p>
        </w:tc>
        <w:tc>
          <w:tcPr>
            <w:tcW w:w="1560" w:type="dxa"/>
            <w:tcBorders>
              <w:top w:val="single" w:sz="12" w:space="0" w:color="auto"/>
              <w:left w:val="single" w:sz="12" w:space="0" w:color="auto"/>
              <w:bottom w:val="single" w:sz="12" w:space="0" w:color="auto"/>
              <w:right w:val="single" w:sz="12" w:space="0" w:color="auto"/>
            </w:tcBorders>
          </w:tcPr>
          <w:p w14:paraId="36422C54"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992" w:type="dxa"/>
            <w:tcBorders>
              <w:top w:val="single" w:sz="12" w:space="0" w:color="auto"/>
              <w:left w:val="single" w:sz="12" w:space="0" w:color="auto"/>
              <w:bottom w:val="single" w:sz="12" w:space="0" w:color="auto"/>
              <w:right w:val="single" w:sz="12" w:space="0" w:color="auto"/>
            </w:tcBorders>
          </w:tcPr>
          <w:p w14:paraId="23AB6204"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3.21</w:t>
            </w:r>
          </w:p>
        </w:tc>
        <w:tc>
          <w:tcPr>
            <w:tcW w:w="1843" w:type="dxa"/>
            <w:tcBorders>
              <w:top w:val="single" w:sz="12" w:space="0" w:color="auto"/>
              <w:left w:val="single" w:sz="12" w:space="0" w:color="auto"/>
              <w:bottom w:val="single" w:sz="12" w:space="0" w:color="auto"/>
              <w:right w:val="single" w:sz="12" w:space="0" w:color="auto"/>
            </w:tcBorders>
          </w:tcPr>
          <w:p w14:paraId="00DC0295"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Not known</w:t>
            </w:r>
          </w:p>
        </w:tc>
        <w:tc>
          <w:tcPr>
            <w:tcW w:w="1417" w:type="dxa"/>
            <w:tcBorders>
              <w:top w:val="single" w:sz="12" w:space="0" w:color="auto"/>
              <w:left w:val="single" w:sz="12" w:space="0" w:color="auto"/>
              <w:bottom w:val="single" w:sz="12" w:space="0" w:color="auto"/>
              <w:right w:val="single" w:sz="12" w:space="0" w:color="auto"/>
            </w:tcBorders>
          </w:tcPr>
          <w:p w14:paraId="135BBA6A"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0.5</w:t>
            </w:r>
          </w:p>
        </w:tc>
      </w:tr>
      <w:tr w:rsidR="00F643F5" w:rsidRPr="00F643F5" w14:paraId="2D8D0403" w14:textId="77777777" w:rsidTr="002215BC">
        <w:tc>
          <w:tcPr>
            <w:tcW w:w="1135" w:type="dxa"/>
            <w:tcBorders>
              <w:top w:val="single" w:sz="12" w:space="0" w:color="auto"/>
              <w:left w:val="single" w:sz="12" w:space="0" w:color="auto"/>
              <w:bottom w:val="single" w:sz="12" w:space="0" w:color="auto"/>
              <w:right w:val="single" w:sz="12" w:space="0" w:color="auto"/>
            </w:tcBorders>
          </w:tcPr>
          <w:p w14:paraId="660C549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2004/05</w:t>
            </w:r>
          </w:p>
        </w:tc>
        <w:tc>
          <w:tcPr>
            <w:tcW w:w="1559" w:type="dxa"/>
            <w:tcBorders>
              <w:top w:val="single" w:sz="12" w:space="0" w:color="auto"/>
              <w:left w:val="single" w:sz="12" w:space="0" w:color="auto"/>
              <w:bottom w:val="single" w:sz="12" w:space="0" w:color="auto"/>
              <w:right w:val="single" w:sz="12" w:space="0" w:color="auto"/>
            </w:tcBorders>
          </w:tcPr>
          <w:p w14:paraId="0215445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734</w:t>
            </w:r>
          </w:p>
        </w:tc>
        <w:tc>
          <w:tcPr>
            <w:tcW w:w="1559" w:type="dxa"/>
            <w:tcBorders>
              <w:top w:val="single" w:sz="12" w:space="0" w:color="auto"/>
              <w:left w:val="single" w:sz="12" w:space="0" w:color="auto"/>
              <w:bottom w:val="single" w:sz="12" w:space="0" w:color="auto"/>
              <w:right w:val="single" w:sz="12" w:space="0" w:color="auto"/>
            </w:tcBorders>
          </w:tcPr>
          <w:p w14:paraId="04EBE5F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26</w:t>
            </w:r>
          </w:p>
        </w:tc>
        <w:tc>
          <w:tcPr>
            <w:tcW w:w="1560" w:type="dxa"/>
            <w:tcBorders>
              <w:top w:val="single" w:sz="12" w:space="0" w:color="auto"/>
              <w:left w:val="single" w:sz="12" w:space="0" w:color="auto"/>
              <w:bottom w:val="single" w:sz="12" w:space="0" w:color="auto"/>
              <w:right w:val="single" w:sz="12" w:space="0" w:color="auto"/>
            </w:tcBorders>
          </w:tcPr>
          <w:p w14:paraId="68E23A8D"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+4</w:t>
            </w:r>
          </w:p>
        </w:tc>
        <w:tc>
          <w:tcPr>
            <w:tcW w:w="992" w:type="dxa"/>
            <w:tcBorders>
              <w:top w:val="single" w:sz="12" w:space="0" w:color="auto"/>
              <w:left w:val="single" w:sz="12" w:space="0" w:color="auto"/>
              <w:bottom w:val="single" w:sz="12" w:space="0" w:color="auto"/>
              <w:right w:val="single" w:sz="12" w:space="0" w:color="auto"/>
            </w:tcBorders>
          </w:tcPr>
          <w:p w14:paraId="49ED33C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3.54</w:t>
            </w:r>
          </w:p>
        </w:tc>
        <w:tc>
          <w:tcPr>
            <w:tcW w:w="1843" w:type="dxa"/>
            <w:tcBorders>
              <w:top w:val="single" w:sz="12" w:space="0" w:color="auto"/>
              <w:left w:val="single" w:sz="12" w:space="0" w:color="auto"/>
              <w:bottom w:val="single" w:sz="12" w:space="0" w:color="auto"/>
              <w:right w:val="single" w:sz="12" w:space="0" w:color="auto"/>
            </w:tcBorders>
          </w:tcPr>
          <w:p w14:paraId="2BE8B19D"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1.07</w:t>
            </w:r>
          </w:p>
        </w:tc>
        <w:tc>
          <w:tcPr>
            <w:tcW w:w="1417" w:type="dxa"/>
            <w:tcBorders>
              <w:top w:val="single" w:sz="12" w:space="0" w:color="auto"/>
              <w:left w:val="single" w:sz="12" w:space="0" w:color="auto"/>
              <w:bottom w:val="single" w:sz="12" w:space="0" w:color="auto"/>
              <w:right w:val="single" w:sz="12" w:space="0" w:color="auto"/>
            </w:tcBorders>
          </w:tcPr>
          <w:p w14:paraId="18F296B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0.65</w:t>
            </w:r>
          </w:p>
        </w:tc>
      </w:tr>
      <w:tr w:rsidR="00F643F5" w:rsidRPr="00F643F5" w14:paraId="6C2C6C4C" w14:textId="77777777" w:rsidTr="002215BC">
        <w:tc>
          <w:tcPr>
            <w:tcW w:w="1135" w:type="dxa"/>
            <w:tcBorders>
              <w:top w:val="single" w:sz="12" w:space="0" w:color="auto"/>
              <w:left w:val="single" w:sz="12" w:space="0" w:color="auto"/>
              <w:bottom w:val="single" w:sz="12" w:space="0" w:color="auto"/>
              <w:right w:val="single" w:sz="12" w:space="0" w:color="auto"/>
            </w:tcBorders>
          </w:tcPr>
          <w:p w14:paraId="15DFA18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2005/06</w:t>
            </w:r>
          </w:p>
        </w:tc>
        <w:tc>
          <w:tcPr>
            <w:tcW w:w="1559" w:type="dxa"/>
            <w:tcBorders>
              <w:top w:val="single" w:sz="12" w:space="0" w:color="auto"/>
              <w:left w:val="single" w:sz="12" w:space="0" w:color="auto"/>
              <w:bottom w:val="single" w:sz="12" w:space="0" w:color="auto"/>
              <w:right w:val="single" w:sz="12" w:space="0" w:color="auto"/>
            </w:tcBorders>
          </w:tcPr>
          <w:p w14:paraId="3F44D25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832</w:t>
            </w:r>
          </w:p>
        </w:tc>
        <w:tc>
          <w:tcPr>
            <w:tcW w:w="1559" w:type="dxa"/>
            <w:tcBorders>
              <w:top w:val="single" w:sz="12" w:space="0" w:color="auto"/>
              <w:left w:val="single" w:sz="12" w:space="0" w:color="auto"/>
              <w:bottom w:val="single" w:sz="12" w:space="0" w:color="auto"/>
              <w:right w:val="single" w:sz="12" w:space="0" w:color="auto"/>
            </w:tcBorders>
          </w:tcPr>
          <w:p w14:paraId="4E456D8D"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26</w:t>
            </w:r>
          </w:p>
        </w:tc>
        <w:tc>
          <w:tcPr>
            <w:tcW w:w="1560" w:type="dxa"/>
            <w:tcBorders>
              <w:top w:val="single" w:sz="12" w:space="0" w:color="auto"/>
              <w:left w:val="single" w:sz="12" w:space="0" w:color="auto"/>
              <w:bottom w:val="single" w:sz="12" w:space="0" w:color="auto"/>
              <w:right w:val="single" w:sz="12" w:space="0" w:color="auto"/>
            </w:tcBorders>
          </w:tcPr>
          <w:p w14:paraId="5888AB4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0</w:t>
            </w:r>
          </w:p>
        </w:tc>
        <w:tc>
          <w:tcPr>
            <w:tcW w:w="992" w:type="dxa"/>
            <w:tcBorders>
              <w:top w:val="single" w:sz="12" w:space="0" w:color="auto"/>
              <w:left w:val="single" w:sz="12" w:space="0" w:color="auto"/>
              <w:bottom w:val="single" w:sz="12" w:space="0" w:color="auto"/>
              <w:right w:val="single" w:sz="12" w:space="0" w:color="auto"/>
            </w:tcBorders>
          </w:tcPr>
          <w:p w14:paraId="0E20136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3.13</w:t>
            </w:r>
          </w:p>
        </w:tc>
        <w:tc>
          <w:tcPr>
            <w:tcW w:w="1843" w:type="dxa"/>
            <w:tcBorders>
              <w:top w:val="single" w:sz="12" w:space="0" w:color="auto"/>
              <w:left w:val="single" w:sz="12" w:space="0" w:color="auto"/>
              <w:bottom w:val="single" w:sz="12" w:space="0" w:color="auto"/>
              <w:right w:val="single" w:sz="12" w:space="0" w:color="auto"/>
            </w:tcBorders>
          </w:tcPr>
          <w:p w14:paraId="7F94D78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0.99</w:t>
            </w:r>
          </w:p>
        </w:tc>
        <w:tc>
          <w:tcPr>
            <w:tcW w:w="1417" w:type="dxa"/>
            <w:tcBorders>
              <w:top w:val="single" w:sz="12" w:space="0" w:color="auto"/>
              <w:left w:val="single" w:sz="12" w:space="0" w:color="auto"/>
              <w:bottom w:val="single" w:sz="12" w:space="0" w:color="auto"/>
              <w:right w:val="single" w:sz="12" w:space="0" w:color="auto"/>
            </w:tcBorders>
          </w:tcPr>
          <w:p w14:paraId="0C1DBEC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0.62</w:t>
            </w:r>
          </w:p>
        </w:tc>
      </w:tr>
      <w:tr w:rsidR="00F643F5" w:rsidRPr="00F643F5" w14:paraId="44A0A372" w14:textId="77777777" w:rsidTr="002215BC">
        <w:tc>
          <w:tcPr>
            <w:tcW w:w="1135" w:type="dxa"/>
            <w:tcBorders>
              <w:top w:val="single" w:sz="12" w:space="0" w:color="auto"/>
              <w:left w:val="single" w:sz="12" w:space="0" w:color="auto"/>
              <w:bottom w:val="single" w:sz="12" w:space="0" w:color="auto"/>
              <w:right w:val="single" w:sz="12" w:space="0" w:color="auto"/>
            </w:tcBorders>
          </w:tcPr>
          <w:p w14:paraId="7F438C8D"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2006/07</w:t>
            </w:r>
          </w:p>
        </w:tc>
        <w:tc>
          <w:tcPr>
            <w:tcW w:w="1559" w:type="dxa"/>
            <w:tcBorders>
              <w:top w:val="single" w:sz="12" w:space="0" w:color="auto"/>
              <w:left w:val="single" w:sz="12" w:space="0" w:color="auto"/>
              <w:bottom w:val="single" w:sz="12" w:space="0" w:color="auto"/>
              <w:right w:val="single" w:sz="12" w:space="0" w:color="auto"/>
            </w:tcBorders>
          </w:tcPr>
          <w:p w14:paraId="5D74019F"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816</w:t>
            </w:r>
          </w:p>
        </w:tc>
        <w:tc>
          <w:tcPr>
            <w:tcW w:w="1559" w:type="dxa"/>
            <w:tcBorders>
              <w:top w:val="single" w:sz="12" w:space="0" w:color="auto"/>
              <w:left w:val="single" w:sz="12" w:space="0" w:color="auto"/>
              <w:bottom w:val="single" w:sz="12" w:space="0" w:color="auto"/>
              <w:right w:val="single" w:sz="12" w:space="0" w:color="auto"/>
            </w:tcBorders>
          </w:tcPr>
          <w:p w14:paraId="466F091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27</w:t>
            </w:r>
          </w:p>
        </w:tc>
        <w:tc>
          <w:tcPr>
            <w:tcW w:w="1560" w:type="dxa"/>
            <w:tcBorders>
              <w:top w:val="single" w:sz="12" w:space="0" w:color="auto"/>
              <w:left w:val="single" w:sz="12" w:space="0" w:color="auto"/>
              <w:bottom w:val="single" w:sz="12" w:space="0" w:color="auto"/>
              <w:right w:val="single" w:sz="12" w:space="0" w:color="auto"/>
            </w:tcBorders>
          </w:tcPr>
          <w:p w14:paraId="2CBD0A35"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w:t>
            </w:r>
          </w:p>
        </w:tc>
        <w:tc>
          <w:tcPr>
            <w:tcW w:w="992" w:type="dxa"/>
            <w:tcBorders>
              <w:top w:val="single" w:sz="12" w:space="0" w:color="auto"/>
              <w:left w:val="single" w:sz="12" w:space="0" w:color="auto"/>
              <w:bottom w:val="single" w:sz="12" w:space="0" w:color="auto"/>
              <w:right w:val="single" w:sz="12" w:space="0" w:color="auto"/>
            </w:tcBorders>
          </w:tcPr>
          <w:p w14:paraId="6B3D4BF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3.31</w:t>
            </w:r>
          </w:p>
        </w:tc>
        <w:tc>
          <w:tcPr>
            <w:tcW w:w="1843" w:type="dxa"/>
            <w:tcBorders>
              <w:top w:val="single" w:sz="12" w:space="0" w:color="auto"/>
              <w:left w:val="single" w:sz="12" w:space="0" w:color="auto"/>
              <w:bottom w:val="single" w:sz="12" w:space="0" w:color="auto"/>
              <w:right w:val="single" w:sz="12" w:space="0" w:color="auto"/>
            </w:tcBorders>
          </w:tcPr>
          <w:p w14:paraId="29987C8E"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1.00</w:t>
            </w:r>
          </w:p>
        </w:tc>
        <w:tc>
          <w:tcPr>
            <w:tcW w:w="1417" w:type="dxa"/>
            <w:tcBorders>
              <w:top w:val="single" w:sz="12" w:space="0" w:color="auto"/>
              <w:left w:val="single" w:sz="12" w:space="0" w:color="auto"/>
              <w:bottom w:val="single" w:sz="12" w:space="0" w:color="auto"/>
              <w:right w:val="single" w:sz="12" w:space="0" w:color="auto"/>
            </w:tcBorders>
          </w:tcPr>
          <w:p w14:paraId="59EF190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0.61</w:t>
            </w:r>
          </w:p>
        </w:tc>
      </w:tr>
      <w:tr w:rsidR="00F643F5" w:rsidRPr="00F643F5" w14:paraId="5269B0D3" w14:textId="77777777" w:rsidTr="002215BC">
        <w:tc>
          <w:tcPr>
            <w:tcW w:w="1135" w:type="dxa"/>
            <w:tcBorders>
              <w:top w:val="single" w:sz="12" w:space="0" w:color="auto"/>
              <w:left w:val="single" w:sz="12" w:space="0" w:color="auto"/>
              <w:bottom w:val="single" w:sz="12" w:space="0" w:color="auto"/>
              <w:right w:val="single" w:sz="12" w:space="0" w:color="auto"/>
            </w:tcBorders>
          </w:tcPr>
          <w:p w14:paraId="61AB2E3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2007/08</w:t>
            </w:r>
          </w:p>
        </w:tc>
        <w:tc>
          <w:tcPr>
            <w:tcW w:w="1559" w:type="dxa"/>
            <w:tcBorders>
              <w:top w:val="single" w:sz="12" w:space="0" w:color="auto"/>
              <w:left w:val="single" w:sz="12" w:space="0" w:color="auto"/>
              <w:bottom w:val="single" w:sz="12" w:space="0" w:color="auto"/>
              <w:right w:val="single" w:sz="12" w:space="0" w:color="auto"/>
            </w:tcBorders>
          </w:tcPr>
          <w:p w14:paraId="7F180F93"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836</w:t>
            </w:r>
          </w:p>
        </w:tc>
        <w:tc>
          <w:tcPr>
            <w:tcW w:w="1559" w:type="dxa"/>
            <w:tcBorders>
              <w:top w:val="single" w:sz="12" w:space="0" w:color="auto"/>
              <w:left w:val="single" w:sz="12" w:space="0" w:color="auto"/>
              <w:bottom w:val="single" w:sz="12" w:space="0" w:color="auto"/>
              <w:right w:val="single" w:sz="12" w:space="0" w:color="auto"/>
            </w:tcBorders>
          </w:tcPr>
          <w:p w14:paraId="591A6B51"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32</w:t>
            </w:r>
          </w:p>
        </w:tc>
        <w:tc>
          <w:tcPr>
            <w:tcW w:w="1560" w:type="dxa"/>
            <w:tcBorders>
              <w:top w:val="single" w:sz="12" w:space="0" w:color="auto"/>
              <w:left w:val="single" w:sz="12" w:space="0" w:color="auto"/>
              <w:bottom w:val="single" w:sz="12" w:space="0" w:color="auto"/>
              <w:right w:val="single" w:sz="12" w:space="0" w:color="auto"/>
            </w:tcBorders>
          </w:tcPr>
          <w:p w14:paraId="6593F87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+5</w:t>
            </w:r>
          </w:p>
        </w:tc>
        <w:tc>
          <w:tcPr>
            <w:tcW w:w="992" w:type="dxa"/>
            <w:tcBorders>
              <w:top w:val="single" w:sz="12" w:space="0" w:color="auto"/>
              <w:left w:val="single" w:sz="12" w:space="0" w:color="auto"/>
              <w:bottom w:val="single" w:sz="12" w:space="0" w:color="auto"/>
              <w:right w:val="single" w:sz="12" w:space="0" w:color="auto"/>
            </w:tcBorders>
          </w:tcPr>
          <w:p w14:paraId="78AEBDBF"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3.83</w:t>
            </w:r>
          </w:p>
        </w:tc>
        <w:tc>
          <w:tcPr>
            <w:tcW w:w="1843" w:type="dxa"/>
            <w:tcBorders>
              <w:top w:val="single" w:sz="12" w:space="0" w:color="auto"/>
              <w:left w:val="single" w:sz="12" w:space="0" w:color="auto"/>
              <w:bottom w:val="single" w:sz="12" w:space="0" w:color="auto"/>
              <w:right w:val="single" w:sz="12" w:space="0" w:color="auto"/>
            </w:tcBorders>
          </w:tcPr>
          <w:p w14:paraId="62B2392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1.19</w:t>
            </w:r>
          </w:p>
        </w:tc>
        <w:tc>
          <w:tcPr>
            <w:tcW w:w="1417" w:type="dxa"/>
            <w:tcBorders>
              <w:top w:val="single" w:sz="12" w:space="0" w:color="auto"/>
              <w:left w:val="single" w:sz="12" w:space="0" w:color="auto"/>
              <w:bottom w:val="single" w:sz="12" w:space="0" w:color="auto"/>
              <w:right w:val="single" w:sz="12" w:space="0" w:color="auto"/>
            </w:tcBorders>
          </w:tcPr>
          <w:p w14:paraId="6A47753E"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0.74</w:t>
            </w:r>
          </w:p>
        </w:tc>
      </w:tr>
      <w:tr w:rsidR="00F643F5" w:rsidRPr="00F643F5" w14:paraId="2422FCDF" w14:textId="77777777" w:rsidTr="002215BC">
        <w:tc>
          <w:tcPr>
            <w:tcW w:w="1135" w:type="dxa"/>
            <w:tcBorders>
              <w:top w:val="single" w:sz="12" w:space="0" w:color="auto"/>
              <w:left w:val="single" w:sz="12" w:space="0" w:color="auto"/>
              <w:bottom w:val="single" w:sz="12" w:space="0" w:color="auto"/>
              <w:right w:val="single" w:sz="12" w:space="0" w:color="auto"/>
            </w:tcBorders>
          </w:tcPr>
          <w:p w14:paraId="3BB17EA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2008/09</w:t>
            </w:r>
          </w:p>
        </w:tc>
        <w:tc>
          <w:tcPr>
            <w:tcW w:w="1559" w:type="dxa"/>
            <w:tcBorders>
              <w:top w:val="single" w:sz="12" w:space="0" w:color="auto"/>
              <w:left w:val="single" w:sz="12" w:space="0" w:color="auto"/>
              <w:bottom w:val="single" w:sz="12" w:space="0" w:color="auto"/>
              <w:right w:val="single" w:sz="12" w:space="0" w:color="auto"/>
            </w:tcBorders>
          </w:tcPr>
          <w:p w14:paraId="2355552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881</w:t>
            </w:r>
          </w:p>
        </w:tc>
        <w:tc>
          <w:tcPr>
            <w:tcW w:w="1559" w:type="dxa"/>
            <w:tcBorders>
              <w:top w:val="single" w:sz="12" w:space="0" w:color="auto"/>
              <w:left w:val="single" w:sz="12" w:space="0" w:color="auto"/>
              <w:bottom w:val="single" w:sz="12" w:space="0" w:color="auto"/>
              <w:right w:val="single" w:sz="12" w:space="0" w:color="auto"/>
            </w:tcBorders>
          </w:tcPr>
          <w:p w14:paraId="1BB10D71"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31</w:t>
            </w:r>
          </w:p>
        </w:tc>
        <w:tc>
          <w:tcPr>
            <w:tcW w:w="1560" w:type="dxa"/>
            <w:tcBorders>
              <w:top w:val="single" w:sz="12" w:space="0" w:color="auto"/>
              <w:left w:val="single" w:sz="12" w:space="0" w:color="auto"/>
              <w:bottom w:val="single" w:sz="12" w:space="0" w:color="auto"/>
              <w:right w:val="single" w:sz="12" w:space="0" w:color="auto"/>
            </w:tcBorders>
          </w:tcPr>
          <w:p w14:paraId="725D7214"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w:t>
            </w:r>
          </w:p>
        </w:tc>
        <w:tc>
          <w:tcPr>
            <w:tcW w:w="992" w:type="dxa"/>
            <w:tcBorders>
              <w:top w:val="single" w:sz="12" w:space="0" w:color="auto"/>
              <w:left w:val="single" w:sz="12" w:space="0" w:color="auto"/>
              <w:bottom w:val="single" w:sz="12" w:space="0" w:color="auto"/>
              <w:right w:val="single" w:sz="12" w:space="0" w:color="auto"/>
            </w:tcBorders>
          </w:tcPr>
          <w:p w14:paraId="05EE54C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3.52</w:t>
            </w:r>
          </w:p>
        </w:tc>
        <w:tc>
          <w:tcPr>
            <w:tcW w:w="1843" w:type="dxa"/>
            <w:tcBorders>
              <w:top w:val="single" w:sz="12" w:space="0" w:color="auto"/>
              <w:left w:val="single" w:sz="12" w:space="0" w:color="auto"/>
              <w:bottom w:val="single" w:sz="12" w:space="0" w:color="auto"/>
              <w:right w:val="single" w:sz="12" w:space="0" w:color="auto"/>
            </w:tcBorders>
          </w:tcPr>
          <w:p w14:paraId="2337960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1.04</w:t>
            </w:r>
          </w:p>
        </w:tc>
        <w:tc>
          <w:tcPr>
            <w:tcW w:w="1417" w:type="dxa"/>
            <w:tcBorders>
              <w:top w:val="single" w:sz="12" w:space="0" w:color="auto"/>
              <w:left w:val="single" w:sz="12" w:space="0" w:color="auto"/>
              <w:bottom w:val="single" w:sz="12" w:space="0" w:color="auto"/>
              <w:right w:val="single" w:sz="12" w:space="0" w:color="auto"/>
            </w:tcBorders>
          </w:tcPr>
          <w:p w14:paraId="2683AA24"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0.7</w:t>
            </w:r>
          </w:p>
        </w:tc>
      </w:tr>
      <w:tr w:rsidR="00F643F5" w:rsidRPr="00F643F5" w14:paraId="11375449" w14:textId="77777777" w:rsidTr="002215BC">
        <w:tc>
          <w:tcPr>
            <w:tcW w:w="1135" w:type="dxa"/>
            <w:tcBorders>
              <w:top w:val="single" w:sz="12" w:space="0" w:color="auto"/>
              <w:left w:val="single" w:sz="12" w:space="0" w:color="auto"/>
              <w:bottom w:val="single" w:sz="12" w:space="0" w:color="auto"/>
              <w:right w:val="single" w:sz="12" w:space="0" w:color="auto"/>
            </w:tcBorders>
          </w:tcPr>
          <w:p w14:paraId="6D4BD00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2009/10</w:t>
            </w:r>
          </w:p>
        </w:tc>
        <w:tc>
          <w:tcPr>
            <w:tcW w:w="1559" w:type="dxa"/>
            <w:tcBorders>
              <w:top w:val="single" w:sz="12" w:space="0" w:color="auto"/>
              <w:left w:val="single" w:sz="12" w:space="0" w:color="auto"/>
              <w:bottom w:val="single" w:sz="12" w:space="0" w:color="auto"/>
              <w:right w:val="single" w:sz="12" w:space="0" w:color="auto"/>
            </w:tcBorders>
          </w:tcPr>
          <w:p w14:paraId="10786E4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917</w:t>
            </w:r>
          </w:p>
        </w:tc>
        <w:tc>
          <w:tcPr>
            <w:tcW w:w="1559" w:type="dxa"/>
            <w:tcBorders>
              <w:top w:val="single" w:sz="12" w:space="0" w:color="auto"/>
              <w:left w:val="single" w:sz="12" w:space="0" w:color="auto"/>
              <w:bottom w:val="single" w:sz="12" w:space="0" w:color="auto"/>
              <w:right w:val="single" w:sz="12" w:space="0" w:color="auto"/>
            </w:tcBorders>
          </w:tcPr>
          <w:p w14:paraId="772BED5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34</w:t>
            </w:r>
          </w:p>
        </w:tc>
        <w:tc>
          <w:tcPr>
            <w:tcW w:w="1560" w:type="dxa"/>
            <w:tcBorders>
              <w:top w:val="single" w:sz="12" w:space="0" w:color="auto"/>
              <w:left w:val="single" w:sz="12" w:space="0" w:color="auto"/>
              <w:bottom w:val="single" w:sz="12" w:space="0" w:color="auto"/>
              <w:right w:val="single" w:sz="12" w:space="0" w:color="auto"/>
            </w:tcBorders>
          </w:tcPr>
          <w:p w14:paraId="6B3C0D7F"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w:t>
            </w:r>
          </w:p>
        </w:tc>
        <w:tc>
          <w:tcPr>
            <w:tcW w:w="992" w:type="dxa"/>
            <w:tcBorders>
              <w:top w:val="single" w:sz="12" w:space="0" w:color="auto"/>
              <w:left w:val="single" w:sz="12" w:space="0" w:color="auto"/>
              <w:bottom w:val="single" w:sz="12" w:space="0" w:color="auto"/>
              <w:right w:val="single" w:sz="12" w:space="0" w:color="auto"/>
            </w:tcBorders>
          </w:tcPr>
          <w:p w14:paraId="79DEAFA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3.71</w:t>
            </w:r>
          </w:p>
        </w:tc>
        <w:tc>
          <w:tcPr>
            <w:tcW w:w="1843" w:type="dxa"/>
            <w:tcBorders>
              <w:top w:val="single" w:sz="12" w:space="0" w:color="auto"/>
              <w:left w:val="single" w:sz="12" w:space="0" w:color="auto"/>
              <w:bottom w:val="single" w:sz="12" w:space="0" w:color="auto"/>
              <w:right w:val="single" w:sz="12" w:space="0" w:color="auto"/>
            </w:tcBorders>
          </w:tcPr>
          <w:p w14:paraId="6F0596DF"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1.01</w:t>
            </w:r>
          </w:p>
        </w:tc>
        <w:tc>
          <w:tcPr>
            <w:tcW w:w="1417" w:type="dxa"/>
            <w:tcBorders>
              <w:top w:val="single" w:sz="12" w:space="0" w:color="auto"/>
              <w:left w:val="single" w:sz="12" w:space="0" w:color="auto"/>
              <w:bottom w:val="single" w:sz="12" w:space="0" w:color="auto"/>
              <w:right w:val="single" w:sz="12" w:space="0" w:color="auto"/>
            </w:tcBorders>
          </w:tcPr>
          <w:p w14:paraId="4479D6EE"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0.68</w:t>
            </w:r>
          </w:p>
        </w:tc>
      </w:tr>
      <w:tr w:rsidR="00F643F5" w:rsidRPr="00F643F5" w14:paraId="1BB7C096" w14:textId="77777777" w:rsidTr="002215BC">
        <w:tc>
          <w:tcPr>
            <w:tcW w:w="1135" w:type="dxa"/>
            <w:tcBorders>
              <w:top w:val="single" w:sz="12" w:space="0" w:color="auto"/>
              <w:left w:val="single" w:sz="12" w:space="0" w:color="auto"/>
              <w:bottom w:val="single" w:sz="12" w:space="0" w:color="auto"/>
              <w:right w:val="single" w:sz="12" w:space="0" w:color="auto"/>
            </w:tcBorders>
          </w:tcPr>
          <w:p w14:paraId="12A9369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2010/11</w:t>
            </w:r>
          </w:p>
        </w:tc>
        <w:tc>
          <w:tcPr>
            <w:tcW w:w="1559" w:type="dxa"/>
            <w:tcBorders>
              <w:top w:val="single" w:sz="12" w:space="0" w:color="auto"/>
              <w:left w:val="single" w:sz="12" w:space="0" w:color="auto"/>
              <w:bottom w:val="single" w:sz="12" w:space="0" w:color="auto"/>
              <w:right w:val="single" w:sz="12" w:space="0" w:color="auto"/>
            </w:tcBorders>
          </w:tcPr>
          <w:p w14:paraId="00A0BA1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1,025</w:t>
            </w:r>
          </w:p>
        </w:tc>
        <w:tc>
          <w:tcPr>
            <w:tcW w:w="1559" w:type="dxa"/>
            <w:tcBorders>
              <w:top w:val="single" w:sz="12" w:space="0" w:color="auto"/>
              <w:left w:val="single" w:sz="12" w:space="0" w:color="auto"/>
              <w:bottom w:val="single" w:sz="12" w:space="0" w:color="auto"/>
              <w:right w:val="single" w:sz="12" w:space="0" w:color="auto"/>
            </w:tcBorders>
          </w:tcPr>
          <w:p w14:paraId="310FDFC5"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41</w:t>
            </w:r>
          </w:p>
        </w:tc>
        <w:tc>
          <w:tcPr>
            <w:tcW w:w="1560" w:type="dxa"/>
            <w:tcBorders>
              <w:top w:val="single" w:sz="12" w:space="0" w:color="auto"/>
              <w:left w:val="single" w:sz="12" w:space="0" w:color="auto"/>
              <w:bottom w:val="single" w:sz="12" w:space="0" w:color="auto"/>
              <w:right w:val="single" w:sz="12" w:space="0" w:color="auto"/>
            </w:tcBorders>
          </w:tcPr>
          <w:p w14:paraId="4908531F"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+7</w:t>
            </w:r>
          </w:p>
        </w:tc>
        <w:tc>
          <w:tcPr>
            <w:tcW w:w="992" w:type="dxa"/>
            <w:tcBorders>
              <w:top w:val="single" w:sz="12" w:space="0" w:color="auto"/>
              <w:left w:val="single" w:sz="12" w:space="0" w:color="auto"/>
              <w:bottom w:val="single" w:sz="12" w:space="0" w:color="auto"/>
              <w:right w:val="single" w:sz="12" w:space="0" w:color="auto"/>
            </w:tcBorders>
          </w:tcPr>
          <w:p w14:paraId="5F69A756"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4.0</w:t>
            </w:r>
          </w:p>
        </w:tc>
        <w:tc>
          <w:tcPr>
            <w:tcW w:w="1843" w:type="dxa"/>
            <w:tcBorders>
              <w:top w:val="single" w:sz="12" w:space="0" w:color="auto"/>
              <w:left w:val="single" w:sz="12" w:space="0" w:color="auto"/>
              <w:bottom w:val="single" w:sz="12" w:space="0" w:color="auto"/>
              <w:right w:val="single" w:sz="12" w:space="0" w:color="auto"/>
            </w:tcBorders>
          </w:tcPr>
          <w:p w14:paraId="734572F1"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1.22</w:t>
            </w:r>
          </w:p>
        </w:tc>
        <w:tc>
          <w:tcPr>
            <w:tcW w:w="1417" w:type="dxa"/>
            <w:tcBorders>
              <w:top w:val="single" w:sz="12" w:space="0" w:color="auto"/>
              <w:left w:val="single" w:sz="12" w:space="0" w:color="auto"/>
              <w:bottom w:val="single" w:sz="12" w:space="0" w:color="auto"/>
              <w:right w:val="single" w:sz="12" w:space="0" w:color="auto"/>
            </w:tcBorders>
          </w:tcPr>
          <w:p w14:paraId="4A578C8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0.83</w:t>
            </w:r>
          </w:p>
        </w:tc>
      </w:tr>
      <w:tr w:rsidR="00F643F5" w:rsidRPr="00F643F5" w14:paraId="6A377D0B" w14:textId="77777777" w:rsidTr="002215BC">
        <w:tc>
          <w:tcPr>
            <w:tcW w:w="1135" w:type="dxa"/>
            <w:tcBorders>
              <w:top w:val="single" w:sz="12" w:space="0" w:color="auto"/>
              <w:left w:val="single" w:sz="12" w:space="0" w:color="auto"/>
              <w:bottom w:val="single" w:sz="12" w:space="0" w:color="auto"/>
              <w:right w:val="single" w:sz="12" w:space="0" w:color="auto"/>
            </w:tcBorders>
          </w:tcPr>
          <w:p w14:paraId="7363F94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2011/12</w:t>
            </w:r>
          </w:p>
        </w:tc>
        <w:tc>
          <w:tcPr>
            <w:tcW w:w="1559" w:type="dxa"/>
            <w:tcBorders>
              <w:top w:val="single" w:sz="12" w:space="0" w:color="auto"/>
              <w:left w:val="single" w:sz="12" w:space="0" w:color="auto"/>
              <w:bottom w:val="single" w:sz="12" w:space="0" w:color="auto"/>
              <w:right w:val="single" w:sz="12" w:space="0" w:color="auto"/>
            </w:tcBorders>
          </w:tcPr>
          <w:p w14:paraId="5D5F213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1,385</w:t>
            </w:r>
          </w:p>
        </w:tc>
        <w:tc>
          <w:tcPr>
            <w:tcW w:w="1559" w:type="dxa"/>
            <w:tcBorders>
              <w:top w:val="single" w:sz="12" w:space="0" w:color="auto"/>
              <w:left w:val="single" w:sz="12" w:space="0" w:color="auto"/>
              <w:bottom w:val="single" w:sz="12" w:space="0" w:color="auto"/>
              <w:right w:val="single" w:sz="12" w:space="0" w:color="auto"/>
            </w:tcBorders>
          </w:tcPr>
          <w:p w14:paraId="258AF22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64</w:t>
            </w:r>
          </w:p>
        </w:tc>
        <w:tc>
          <w:tcPr>
            <w:tcW w:w="1560" w:type="dxa"/>
            <w:tcBorders>
              <w:top w:val="single" w:sz="12" w:space="0" w:color="auto"/>
              <w:left w:val="single" w:sz="12" w:space="0" w:color="auto"/>
              <w:bottom w:val="single" w:sz="12" w:space="0" w:color="auto"/>
              <w:right w:val="single" w:sz="12" w:space="0" w:color="auto"/>
            </w:tcBorders>
          </w:tcPr>
          <w:p w14:paraId="5E78CFEE"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+23</w:t>
            </w:r>
          </w:p>
        </w:tc>
        <w:tc>
          <w:tcPr>
            <w:tcW w:w="992" w:type="dxa"/>
            <w:tcBorders>
              <w:top w:val="single" w:sz="12" w:space="0" w:color="auto"/>
              <w:left w:val="single" w:sz="12" w:space="0" w:color="auto"/>
              <w:bottom w:val="single" w:sz="12" w:space="0" w:color="auto"/>
              <w:right w:val="single" w:sz="12" w:space="0" w:color="auto"/>
            </w:tcBorders>
          </w:tcPr>
          <w:p w14:paraId="5BCDD0C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4.62</w:t>
            </w:r>
          </w:p>
        </w:tc>
        <w:tc>
          <w:tcPr>
            <w:tcW w:w="1843" w:type="dxa"/>
            <w:tcBorders>
              <w:top w:val="single" w:sz="12" w:space="0" w:color="auto"/>
              <w:left w:val="single" w:sz="12" w:space="0" w:color="auto"/>
              <w:bottom w:val="single" w:sz="12" w:space="0" w:color="auto"/>
              <w:right w:val="single" w:sz="12" w:space="0" w:color="auto"/>
            </w:tcBorders>
          </w:tcPr>
          <w:p w14:paraId="01CF2AAE"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1.98</w:t>
            </w:r>
          </w:p>
        </w:tc>
        <w:tc>
          <w:tcPr>
            <w:tcW w:w="1417" w:type="dxa"/>
            <w:tcBorders>
              <w:top w:val="single" w:sz="12" w:space="0" w:color="auto"/>
              <w:left w:val="single" w:sz="12" w:space="0" w:color="auto"/>
              <w:bottom w:val="single" w:sz="12" w:space="0" w:color="auto"/>
              <w:right w:val="single" w:sz="12" w:space="0" w:color="auto"/>
            </w:tcBorders>
          </w:tcPr>
          <w:p w14:paraId="03A4F42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1.38</w:t>
            </w:r>
          </w:p>
        </w:tc>
      </w:tr>
      <w:tr w:rsidR="00F643F5" w:rsidRPr="00F643F5" w14:paraId="09D41CFB" w14:textId="77777777" w:rsidTr="002215BC">
        <w:tc>
          <w:tcPr>
            <w:tcW w:w="1135" w:type="dxa"/>
            <w:tcBorders>
              <w:top w:val="single" w:sz="12" w:space="0" w:color="auto"/>
              <w:left w:val="single" w:sz="12" w:space="0" w:color="auto"/>
              <w:bottom w:val="single" w:sz="12" w:space="0" w:color="auto"/>
              <w:right w:val="single" w:sz="12" w:space="0" w:color="auto"/>
            </w:tcBorders>
          </w:tcPr>
          <w:p w14:paraId="6DC51003"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2012/13</w:t>
            </w:r>
          </w:p>
        </w:tc>
        <w:tc>
          <w:tcPr>
            <w:tcW w:w="1559" w:type="dxa"/>
            <w:tcBorders>
              <w:top w:val="single" w:sz="12" w:space="0" w:color="auto"/>
              <w:left w:val="single" w:sz="12" w:space="0" w:color="auto"/>
              <w:bottom w:val="single" w:sz="12" w:space="0" w:color="auto"/>
              <w:right w:val="single" w:sz="12" w:space="0" w:color="auto"/>
            </w:tcBorders>
          </w:tcPr>
          <w:p w14:paraId="3C042BC4"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1,648</w:t>
            </w:r>
          </w:p>
        </w:tc>
        <w:tc>
          <w:tcPr>
            <w:tcW w:w="1559" w:type="dxa"/>
            <w:tcBorders>
              <w:top w:val="single" w:sz="12" w:space="0" w:color="auto"/>
              <w:left w:val="single" w:sz="12" w:space="0" w:color="auto"/>
              <w:bottom w:val="single" w:sz="12" w:space="0" w:color="auto"/>
              <w:right w:val="single" w:sz="12" w:space="0" w:color="auto"/>
            </w:tcBorders>
          </w:tcPr>
          <w:p w14:paraId="070FCE9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93</w:t>
            </w:r>
          </w:p>
        </w:tc>
        <w:tc>
          <w:tcPr>
            <w:tcW w:w="1560" w:type="dxa"/>
            <w:tcBorders>
              <w:top w:val="single" w:sz="12" w:space="0" w:color="auto"/>
              <w:left w:val="single" w:sz="12" w:space="0" w:color="auto"/>
              <w:bottom w:val="single" w:sz="12" w:space="0" w:color="auto"/>
              <w:right w:val="single" w:sz="12" w:space="0" w:color="auto"/>
            </w:tcBorders>
          </w:tcPr>
          <w:p w14:paraId="0475BFF8"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+29</w:t>
            </w:r>
          </w:p>
        </w:tc>
        <w:tc>
          <w:tcPr>
            <w:tcW w:w="992" w:type="dxa"/>
            <w:tcBorders>
              <w:top w:val="single" w:sz="12" w:space="0" w:color="auto"/>
              <w:left w:val="single" w:sz="12" w:space="0" w:color="auto"/>
              <w:bottom w:val="single" w:sz="12" w:space="0" w:color="auto"/>
              <w:right w:val="single" w:sz="12" w:space="0" w:color="auto"/>
            </w:tcBorders>
          </w:tcPr>
          <w:p w14:paraId="34522E4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5.64</w:t>
            </w:r>
          </w:p>
        </w:tc>
        <w:tc>
          <w:tcPr>
            <w:tcW w:w="1843" w:type="dxa"/>
            <w:tcBorders>
              <w:top w:val="single" w:sz="12" w:space="0" w:color="auto"/>
              <w:left w:val="single" w:sz="12" w:space="0" w:color="auto"/>
              <w:bottom w:val="single" w:sz="12" w:space="0" w:color="auto"/>
              <w:right w:val="single" w:sz="12" w:space="0" w:color="auto"/>
            </w:tcBorders>
          </w:tcPr>
          <w:p w14:paraId="4FC69244"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2.97</w:t>
            </w:r>
          </w:p>
        </w:tc>
        <w:tc>
          <w:tcPr>
            <w:tcW w:w="1417" w:type="dxa"/>
            <w:tcBorders>
              <w:top w:val="single" w:sz="12" w:space="0" w:color="auto"/>
              <w:left w:val="single" w:sz="12" w:space="0" w:color="auto"/>
              <w:bottom w:val="single" w:sz="12" w:space="0" w:color="auto"/>
              <w:right w:val="single" w:sz="12" w:space="0" w:color="auto"/>
            </w:tcBorders>
          </w:tcPr>
          <w:p w14:paraId="0FE61C3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w:t>
            </w:r>
          </w:p>
        </w:tc>
      </w:tr>
      <w:tr w:rsidR="00F643F5" w:rsidRPr="00F643F5" w14:paraId="14755D0B" w14:textId="77777777" w:rsidTr="002215BC">
        <w:tc>
          <w:tcPr>
            <w:tcW w:w="1135" w:type="dxa"/>
            <w:tcBorders>
              <w:top w:val="single" w:sz="12" w:space="0" w:color="auto"/>
              <w:left w:val="single" w:sz="12" w:space="0" w:color="auto"/>
              <w:bottom w:val="single" w:sz="12" w:space="0" w:color="auto"/>
              <w:right w:val="single" w:sz="12" w:space="0" w:color="auto"/>
            </w:tcBorders>
          </w:tcPr>
          <w:p w14:paraId="29687DD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2013/14</w:t>
            </w:r>
          </w:p>
        </w:tc>
        <w:tc>
          <w:tcPr>
            <w:tcW w:w="1559" w:type="dxa"/>
            <w:tcBorders>
              <w:top w:val="single" w:sz="12" w:space="0" w:color="auto"/>
              <w:left w:val="single" w:sz="12" w:space="0" w:color="auto"/>
              <w:bottom w:val="single" w:sz="12" w:space="0" w:color="auto"/>
              <w:right w:val="single" w:sz="12" w:space="0" w:color="auto"/>
            </w:tcBorders>
          </w:tcPr>
          <w:p w14:paraId="28B12F0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1,611</w:t>
            </w:r>
          </w:p>
        </w:tc>
        <w:tc>
          <w:tcPr>
            <w:tcW w:w="1559" w:type="dxa"/>
            <w:tcBorders>
              <w:top w:val="single" w:sz="12" w:space="0" w:color="auto"/>
              <w:left w:val="single" w:sz="12" w:space="0" w:color="auto"/>
              <w:bottom w:val="single" w:sz="12" w:space="0" w:color="auto"/>
              <w:right w:val="single" w:sz="12" w:space="0" w:color="auto"/>
            </w:tcBorders>
          </w:tcPr>
          <w:p w14:paraId="3064D0D1"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 xml:space="preserve"> 95</w:t>
            </w:r>
          </w:p>
        </w:tc>
        <w:tc>
          <w:tcPr>
            <w:tcW w:w="1560" w:type="dxa"/>
            <w:tcBorders>
              <w:top w:val="single" w:sz="12" w:space="0" w:color="auto"/>
              <w:left w:val="single" w:sz="12" w:space="0" w:color="auto"/>
              <w:bottom w:val="single" w:sz="12" w:space="0" w:color="auto"/>
              <w:right w:val="single" w:sz="12" w:space="0" w:color="auto"/>
            </w:tcBorders>
          </w:tcPr>
          <w:p w14:paraId="26ABB626"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+2</w:t>
            </w:r>
          </w:p>
        </w:tc>
        <w:tc>
          <w:tcPr>
            <w:tcW w:w="992" w:type="dxa"/>
            <w:tcBorders>
              <w:top w:val="single" w:sz="12" w:space="0" w:color="auto"/>
              <w:left w:val="single" w:sz="12" w:space="0" w:color="auto"/>
              <w:bottom w:val="single" w:sz="12" w:space="0" w:color="auto"/>
              <w:right w:val="single" w:sz="12" w:space="0" w:color="auto"/>
            </w:tcBorders>
          </w:tcPr>
          <w:p w14:paraId="24778994"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5.9</w:t>
            </w:r>
          </w:p>
        </w:tc>
        <w:tc>
          <w:tcPr>
            <w:tcW w:w="1843" w:type="dxa"/>
            <w:tcBorders>
              <w:top w:val="single" w:sz="12" w:space="0" w:color="auto"/>
              <w:left w:val="single" w:sz="12" w:space="0" w:color="auto"/>
              <w:bottom w:val="single" w:sz="12" w:space="0" w:color="auto"/>
              <w:right w:val="single" w:sz="12" w:space="0" w:color="auto"/>
            </w:tcBorders>
          </w:tcPr>
          <w:p w14:paraId="18E5A7F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3.09</w:t>
            </w:r>
          </w:p>
        </w:tc>
        <w:tc>
          <w:tcPr>
            <w:tcW w:w="1417" w:type="dxa"/>
            <w:tcBorders>
              <w:top w:val="single" w:sz="12" w:space="0" w:color="auto"/>
              <w:left w:val="single" w:sz="12" w:space="0" w:color="auto"/>
              <w:bottom w:val="single" w:sz="12" w:space="0" w:color="auto"/>
              <w:right w:val="single" w:sz="12" w:space="0" w:color="auto"/>
            </w:tcBorders>
          </w:tcPr>
          <w:p w14:paraId="3D69873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2.04</w:t>
            </w:r>
          </w:p>
        </w:tc>
      </w:tr>
      <w:tr w:rsidR="00F643F5" w:rsidRPr="00F643F5" w14:paraId="2CDAD939" w14:textId="77777777" w:rsidTr="002215BC">
        <w:tc>
          <w:tcPr>
            <w:tcW w:w="1135" w:type="dxa"/>
            <w:tcBorders>
              <w:top w:val="single" w:sz="12" w:space="0" w:color="auto"/>
              <w:left w:val="single" w:sz="12" w:space="0" w:color="auto"/>
              <w:bottom w:val="single" w:sz="12" w:space="0" w:color="auto"/>
              <w:right w:val="single" w:sz="12" w:space="0" w:color="auto"/>
            </w:tcBorders>
          </w:tcPr>
          <w:p w14:paraId="757F1F7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2014/15</w:t>
            </w:r>
          </w:p>
        </w:tc>
        <w:tc>
          <w:tcPr>
            <w:tcW w:w="1559" w:type="dxa"/>
            <w:tcBorders>
              <w:top w:val="single" w:sz="12" w:space="0" w:color="auto"/>
              <w:left w:val="single" w:sz="12" w:space="0" w:color="auto"/>
              <w:bottom w:val="single" w:sz="12" w:space="0" w:color="auto"/>
              <w:right w:val="single" w:sz="12" w:space="0" w:color="auto"/>
            </w:tcBorders>
          </w:tcPr>
          <w:p w14:paraId="28E752CE"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1,707</w:t>
            </w:r>
          </w:p>
        </w:tc>
        <w:tc>
          <w:tcPr>
            <w:tcW w:w="1559" w:type="dxa"/>
            <w:tcBorders>
              <w:top w:val="single" w:sz="12" w:space="0" w:color="auto"/>
              <w:left w:val="single" w:sz="12" w:space="0" w:color="auto"/>
              <w:bottom w:val="single" w:sz="12" w:space="0" w:color="auto"/>
              <w:right w:val="single" w:sz="12" w:space="0" w:color="auto"/>
            </w:tcBorders>
          </w:tcPr>
          <w:p w14:paraId="4D60676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106</w:t>
            </w:r>
          </w:p>
        </w:tc>
        <w:tc>
          <w:tcPr>
            <w:tcW w:w="1560" w:type="dxa"/>
            <w:tcBorders>
              <w:top w:val="single" w:sz="12" w:space="0" w:color="auto"/>
              <w:left w:val="single" w:sz="12" w:space="0" w:color="auto"/>
              <w:bottom w:val="single" w:sz="12" w:space="0" w:color="auto"/>
              <w:right w:val="single" w:sz="12" w:space="0" w:color="auto"/>
            </w:tcBorders>
          </w:tcPr>
          <w:p w14:paraId="066BA799"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+11</w:t>
            </w:r>
          </w:p>
        </w:tc>
        <w:tc>
          <w:tcPr>
            <w:tcW w:w="992" w:type="dxa"/>
            <w:tcBorders>
              <w:top w:val="single" w:sz="12" w:space="0" w:color="auto"/>
              <w:left w:val="single" w:sz="12" w:space="0" w:color="auto"/>
              <w:bottom w:val="single" w:sz="12" w:space="0" w:color="auto"/>
              <w:right w:val="single" w:sz="12" w:space="0" w:color="auto"/>
            </w:tcBorders>
          </w:tcPr>
          <w:p w14:paraId="6B094F81"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6.2</w:t>
            </w:r>
          </w:p>
        </w:tc>
        <w:tc>
          <w:tcPr>
            <w:tcW w:w="1843" w:type="dxa"/>
            <w:tcBorders>
              <w:top w:val="single" w:sz="12" w:space="0" w:color="auto"/>
              <w:left w:val="single" w:sz="12" w:space="0" w:color="auto"/>
              <w:bottom w:val="single" w:sz="12" w:space="0" w:color="auto"/>
              <w:right w:val="single" w:sz="12" w:space="0" w:color="auto"/>
            </w:tcBorders>
          </w:tcPr>
          <w:p w14:paraId="5F3BE72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3.49</w:t>
            </w:r>
          </w:p>
        </w:tc>
        <w:tc>
          <w:tcPr>
            <w:tcW w:w="1417" w:type="dxa"/>
            <w:tcBorders>
              <w:top w:val="single" w:sz="12" w:space="0" w:color="auto"/>
              <w:left w:val="single" w:sz="12" w:space="0" w:color="auto"/>
              <w:bottom w:val="single" w:sz="12" w:space="0" w:color="auto"/>
              <w:right w:val="single" w:sz="12" w:space="0" w:color="auto"/>
            </w:tcBorders>
          </w:tcPr>
          <w:p w14:paraId="18205EA0"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2.3</w:t>
            </w:r>
          </w:p>
        </w:tc>
      </w:tr>
      <w:tr w:rsidR="00F643F5" w:rsidRPr="00F643F5" w14:paraId="0E3B8502" w14:textId="77777777" w:rsidTr="002215BC">
        <w:tc>
          <w:tcPr>
            <w:tcW w:w="1135" w:type="dxa"/>
            <w:tcBorders>
              <w:top w:val="single" w:sz="12" w:space="0" w:color="auto"/>
              <w:left w:val="single" w:sz="12" w:space="0" w:color="auto"/>
              <w:bottom w:val="single" w:sz="12" w:space="0" w:color="auto"/>
              <w:right w:val="single" w:sz="12" w:space="0" w:color="auto"/>
            </w:tcBorders>
          </w:tcPr>
          <w:p w14:paraId="62CC22E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2015/16</w:t>
            </w:r>
          </w:p>
        </w:tc>
        <w:tc>
          <w:tcPr>
            <w:tcW w:w="1559" w:type="dxa"/>
            <w:tcBorders>
              <w:top w:val="single" w:sz="12" w:space="0" w:color="auto"/>
              <w:left w:val="single" w:sz="12" w:space="0" w:color="auto"/>
              <w:bottom w:val="single" w:sz="12" w:space="0" w:color="auto"/>
              <w:right w:val="single" w:sz="12" w:space="0" w:color="auto"/>
            </w:tcBorders>
          </w:tcPr>
          <w:p w14:paraId="4C64689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1,991</w:t>
            </w:r>
          </w:p>
        </w:tc>
        <w:tc>
          <w:tcPr>
            <w:tcW w:w="1559" w:type="dxa"/>
            <w:tcBorders>
              <w:top w:val="single" w:sz="12" w:space="0" w:color="auto"/>
              <w:left w:val="single" w:sz="12" w:space="0" w:color="auto"/>
              <w:bottom w:val="single" w:sz="12" w:space="0" w:color="auto"/>
              <w:right w:val="single" w:sz="12" w:space="0" w:color="auto"/>
            </w:tcBorders>
          </w:tcPr>
          <w:p w14:paraId="430D2CD1"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139</w:t>
            </w:r>
          </w:p>
        </w:tc>
        <w:tc>
          <w:tcPr>
            <w:tcW w:w="1560" w:type="dxa"/>
            <w:tcBorders>
              <w:top w:val="single" w:sz="12" w:space="0" w:color="auto"/>
              <w:left w:val="single" w:sz="12" w:space="0" w:color="auto"/>
              <w:bottom w:val="single" w:sz="12" w:space="0" w:color="auto"/>
              <w:right w:val="single" w:sz="12" w:space="0" w:color="auto"/>
            </w:tcBorders>
          </w:tcPr>
          <w:p w14:paraId="6B7D1E19"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+33</w:t>
            </w:r>
          </w:p>
        </w:tc>
        <w:tc>
          <w:tcPr>
            <w:tcW w:w="992" w:type="dxa"/>
            <w:tcBorders>
              <w:top w:val="single" w:sz="12" w:space="0" w:color="auto"/>
              <w:left w:val="single" w:sz="12" w:space="0" w:color="auto"/>
              <w:bottom w:val="single" w:sz="12" w:space="0" w:color="auto"/>
              <w:right w:val="single" w:sz="12" w:space="0" w:color="auto"/>
            </w:tcBorders>
          </w:tcPr>
          <w:p w14:paraId="39F88C8F"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7.0</w:t>
            </w:r>
          </w:p>
        </w:tc>
        <w:tc>
          <w:tcPr>
            <w:tcW w:w="1843" w:type="dxa"/>
            <w:tcBorders>
              <w:top w:val="single" w:sz="12" w:space="0" w:color="auto"/>
              <w:left w:val="single" w:sz="12" w:space="0" w:color="auto"/>
              <w:bottom w:val="single" w:sz="12" w:space="0" w:color="auto"/>
              <w:right w:val="single" w:sz="12" w:space="0" w:color="auto"/>
            </w:tcBorders>
          </w:tcPr>
          <w:p w14:paraId="0F351DF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4.6</w:t>
            </w:r>
          </w:p>
        </w:tc>
        <w:tc>
          <w:tcPr>
            <w:tcW w:w="1417" w:type="dxa"/>
            <w:tcBorders>
              <w:top w:val="single" w:sz="12" w:space="0" w:color="auto"/>
              <w:left w:val="single" w:sz="12" w:space="0" w:color="auto"/>
              <w:bottom w:val="single" w:sz="12" w:space="0" w:color="auto"/>
              <w:right w:val="single" w:sz="12" w:space="0" w:color="auto"/>
            </w:tcBorders>
          </w:tcPr>
          <w:p w14:paraId="03CA9825"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2.8</w:t>
            </w:r>
          </w:p>
        </w:tc>
      </w:tr>
      <w:tr w:rsidR="00F643F5" w:rsidRPr="00F643F5" w14:paraId="3EB29836" w14:textId="77777777" w:rsidTr="002215BC">
        <w:tc>
          <w:tcPr>
            <w:tcW w:w="1135" w:type="dxa"/>
            <w:tcBorders>
              <w:top w:val="single" w:sz="12" w:space="0" w:color="auto"/>
              <w:left w:val="single" w:sz="12" w:space="0" w:color="auto"/>
              <w:bottom w:val="single" w:sz="12" w:space="0" w:color="auto"/>
              <w:right w:val="single" w:sz="12" w:space="0" w:color="auto"/>
            </w:tcBorders>
          </w:tcPr>
          <w:p w14:paraId="1C6A4EB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2016/17</w:t>
            </w:r>
          </w:p>
        </w:tc>
        <w:tc>
          <w:tcPr>
            <w:tcW w:w="1559" w:type="dxa"/>
            <w:tcBorders>
              <w:top w:val="single" w:sz="12" w:space="0" w:color="auto"/>
              <w:left w:val="single" w:sz="12" w:space="0" w:color="auto"/>
              <w:bottom w:val="single" w:sz="12" w:space="0" w:color="auto"/>
              <w:right w:val="single" w:sz="12" w:space="0" w:color="auto"/>
            </w:tcBorders>
          </w:tcPr>
          <w:p w14:paraId="355B2DD5"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1,969</w:t>
            </w:r>
          </w:p>
        </w:tc>
        <w:tc>
          <w:tcPr>
            <w:tcW w:w="1559" w:type="dxa"/>
            <w:tcBorders>
              <w:top w:val="single" w:sz="12" w:space="0" w:color="auto"/>
              <w:left w:val="single" w:sz="12" w:space="0" w:color="auto"/>
              <w:bottom w:val="single" w:sz="12" w:space="0" w:color="auto"/>
              <w:right w:val="single" w:sz="12" w:space="0" w:color="auto"/>
            </w:tcBorders>
          </w:tcPr>
          <w:p w14:paraId="05FA0C5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134</w:t>
            </w:r>
          </w:p>
        </w:tc>
        <w:tc>
          <w:tcPr>
            <w:tcW w:w="1560" w:type="dxa"/>
            <w:tcBorders>
              <w:top w:val="single" w:sz="12" w:space="0" w:color="auto"/>
              <w:left w:val="single" w:sz="12" w:space="0" w:color="auto"/>
              <w:bottom w:val="single" w:sz="12" w:space="0" w:color="auto"/>
              <w:right w:val="single" w:sz="12" w:space="0" w:color="auto"/>
            </w:tcBorders>
          </w:tcPr>
          <w:p w14:paraId="64B71AE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-5</w:t>
            </w:r>
          </w:p>
        </w:tc>
        <w:tc>
          <w:tcPr>
            <w:tcW w:w="992" w:type="dxa"/>
            <w:tcBorders>
              <w:top w:val="single" w:sz="12" w:space="0" w:color="auto"/>
              <w:left w:val="single" w:sz="12" w:space="0" w:color="auto"/>
              <w:bottom w:val="single" w:sz="12" w:space="0" w:color="auto"/>
              <w:right w:val="single" w:sz="12" w:space="0" w:color="auto"/>
            </w:tcBorders>
          </w:tcPr>
          <w:p w14:paraId="5F90C2F9"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7.0</w:t>
            </w:r>
          </w:p>
        </w:tc>
        <w:tc>
          <w:tcPr>
            <w:tcW w:w="1843" w:type="dxa"/>
            <w:tcBorders>
              <w:top w:val="single" w:sz="12" w:space="0" w:color="auto"/>
              <w:left w:val="single" w:sz="12" w:space="0" w:color="auto"/>
              <w:bottom w:val="single" w:sz="12" w:space="0" w:color="auto"/>
              <w:right w:val="single" w:sz="12" w:space="0" w:color="auto"/>
            </w:tcBorders>
          </w:tcPr>
          <w:p w14:paraId="4F94B23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4.2</w:t>
            </w:r>
          </w:p>
        </w:tc>
        <w:tc>
          <w:tcPr>
            <w:tcW w:w="1417" w:type="dxa"/>
            <w:tcBorders>
              <w:top w:val="single" w:sz="12" w:space="0" w:color="auto"/>
              <w:left w:val="single" w:sz="12" w:space="0" w:color="auto"/>
              <w:bottom w:val="single" w:sz="12" w:space="0" w:color="auto"/>
              <w:right w:val="single" w:sz="12" w:space="0" w:color="auto"/>
            </w:tcBorders>
          </w:tcPr>
          <w:p w14:paraId="1686713B"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2.6</w:t>
            </w:r>
          </w:p>
        </w:tc>
      </w:tr>
      <w:tr w:rsidR="00F643F5" w:rsidRPr="00F643F5" w14:paraId="74FD7D26" w14:textId="77777777" w:rsidTr="002215BC">
        <w:tc>
          <w:tcPr>
            <w:tcW w:w="1135" w:type="dxa"/>
            <w:tcBorders>
              <w:top w:val="single" w:sz="12" w:space="0" w:color="auto"/>
              <w:left w:val="single" w:sz="12" w:space="0" w:color="auto"/>
              <w:bottom w:val="single" w:sz="12" w:space="0" w:color="auto"/>
              <w:right w:val="single" w:sz="12" w:space="0" w:color="auto"/>
            </w:tcBorders>
          </w:tcPr>
          <w:p w14:paraId="648616C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2017/18</w:t>
            </w:r>
          </w:p>
        </w:tc>
        <w:tc>
          <w:tcPr>
            <w:tcW w:w="1559" w:type="dxa"/>
            <w:tcBorders>
              <w:top w:val="single" w:sz="12" w:space="0" w:color="auto"/>
              <w:left w:val="single" w:sz="12" w:space="0" w:color="auto"/>
              <w:bottom w:val="single" w:sz="12" w:space="0" w:color="auto"/>
              <w:right w:val="single" w:sz="12" w:space="0" w:color="auto"/>
            </w:tcBorders>
          </w:tcPr>
          <w:p w14:paraId="07257F6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2,050</w:t>
            </w:r>
          </w:p>
        </w:tc>
        <w:tc>
          <w:tcPr>
            <w:tcW w:w="1559" w:type="dxa"/>
            <w:tcBorders>
              <w:top w:val="single" w:sz="12" w:space="0" w:color="auto"/>
              <w:left w:val="single" w:sz="12" w:space="0" w:color="auto"/>
              <w:bottom w:val="single" w:sz="12" w:space="0" w:color="auto"/>
              <w:right w:val="single" w:sz="12" w:space="0" w:color="auto"/>
            </w:tcBorders>
          </w:tcPr>
          <w:p w14:paraId="44947BF6"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133</w:t>
            </w:r>
          </w:p>
        </w:tc>
        <w:tc>
          <w:tcPr>
            <w:tcW w:w="1560" w:type="dxa"/>
            <w:tcBorders>
              <w:top w:val="single" w:sz="12" w:space="0" w:color="auto"/>
              <w:left w:val="single" w:sz="12" w:space="0" w:color="auto"/>
              <w:bottom w:val="single" w:sz="12" w:space="0" w:color="auto"/>
              <w:right w:val="single" w:sz="12" w:space="0" w:color="auto"/>
            </w:tcBorders>
          </w:tcPr>
          <w:p w14:paraId="0F647066"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-1</w:t>
            </w:r>
          </w:p>
        </w:tc>
        <w:tc>
          <w:tcPr>
            <w:tcW w:w="992" w:type="dxa"/>
            <w:tcBorders>
              <w:top w:val="single" w:sz="12" w:space="0" w:color="auto"/>
              <w:left w:val="single" w:sz="12" w:space="0" w:color="auto"/>
              <w:bottom w:val="single" w:sz="12" w:space="0" w:color="auto"/>
              <w:right w:val="single" w:sz="12" w:space="0" w:color="auto"/>
            </w:tcBorders>
          </w:tcPr>
          <w:p w14:paraId="1B38BF57"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6.4</w:t>
            </w:r>
          </w:p>
        </w:tc>
        <w:tc>
          <w:tcPr>
            <w:tcW w:w="1843" w:type="dxa"/>
            <w:tcBorders>
              <w:top w:val="single" w:sz="12" w:space="0" w:color="auto"/>
              <w:left w:val="single" w:sz="12" w:space="0" w:color="auto"/>
              <w:bottom w:val="single" w:sz="12" w:space="0" w:color="auto"/>
              <w:right w:val="single" w:sz="12" w:space="0" w:color="auto"/>
            </w:tcBorders>
          </w:tcPr>
          <w:p w14:paraId="6B112E9D"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3.9</w:t>
            </w:r>
          </w:p>
        </w:tc>
        <w:tc>
          <w:tcPr>
            <w:tcW w:w="1417" w:type="dxa"/>
            <w:tcBorders>
              <w:top w:val="single" w:sz="12" w:space="0" w:color="auto"/>
              <w:left w:val="single" w:sz="12" w:space="0" w:color="auto"/>
              <w:bottom w:val="single" w:sz="12" w:space="0" w:color="auto"/>
              <w:right w:val="single" w:sz="12" w:space="0" w:color="auto"/>
            </w:tcBorders>
          </w:tcPr>
          <w:p w14:paraId="0D363E3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2.5</w:t>
            </w:r>
          </w:p>
        </w:tc>
      </w:tr>
      <w:tr w:rsidR="00F643F5" w:rsidRPr="00F643F5" w14:paraId="4FEA04B0" w14:textId="77777777" w:rsidTr="002215BC">
        <w:tc>
          <w:tcPr>
            <w:tcW w:w="1135" w:type="dxa"/>
            <w:tcBorders>
              <w:top w:val="single" w:sz="12" w:space="0" w:color="auto"/>
              <w:left w:val="single" w:sz="12" w:space="0" w:color="auto"/>
              <w:bottom w:val="single" w:sz="12" w:space="0" w:color="auto"/>
              <w:right w:val="single" w:sz="12" w:space="0" w:color="auto"/>
            </w:tcBorders>
          </w:tcPr>
          <w:p w14:paraId="3BB70B5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2018/19</w:t>
            </w:r>
          </w:p>
        </w:tc>
        <w:tc>
          <w:tcPr>
            <w:tcW w:w="1559" w:type="dxa"/>
            <w:tcBorders>
              <w:top w:val="single" w:sz="12" w:space="0" w:color="auto"/>
              <w:left w:val="single" w:sz="12" w:space="0" w:color="auto"/>
              <w:bottom w:val="single" w:sz="12" w:space="0" w:color="auto"/>
              <w:right w:val="single" w:sz="12" w:space="0" w:color="auto"/>
            </w:tcBorders>
          </w:tcPr>
          <w:p w14:paraId="783B2893"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2,104</w:t>
            </w:r>
          </w:p>
        </w:tc>
        <w:tc>
          <w:tcPr>
            <w:tcW w:w="1559" w:type="dxa"/>
            <w:tcBorders>
              <w:top w:val="single" w:sz="12" w:space="0" w:color="auto"/>
              <w:left w:val="single" w:sz="12" w:space="0" w:color="auto"/>
              <w:bottom w:val="single" w:sz="12" w:space="0" w:color="auto"/>
              <w:right w:val="single" w:sz="12" w:space="0" w:color="auto"/>
            </w:tcBorders>
          </w:tcPr>
          <w:p w14:paraId="1090880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158</w:t>
            </w:r>
          </w:p>
        </w:tc>
        <w:tc>
          <w:tcPr>
            <w:tcW w:w="1560" w:type="dxa"/>
            <w:tcBorders>
              <w:top w:val="single" w:sz="12" w:space="0" w:color="auto"/>
              <w:left w:val="single" w:sz="12" w:space="0" w:color="auto"/>
              <w:bottom w:val="single" w:sz="12" w:space="0" w:color="auto"/>
              <w:right w:val="single" w:sz="12" w:space="0" w:color="auto"/>
            </w:tcBorders>
          </w:tcPr>
          <w:p w14:paraId="13BFAC32"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+25</w:t>
            </w:r>
          </w:p>
        </w:tc>
        <w:tc>
          <w:tcPr>
            <w:tcW w:w="992" w:type="dxa"/>
            <w:tcBorders>
              <w:top w:val="single" w:sz="12" w:space="0" w:color="auto"/>
              <w:left w:val="single" w:sz="12" w:space="0" w:color="auto"/>
              <w:bottom w:val="single" w:sz="12" w:space="0" w:color="auto"/>
              <w:right w:val="single" w:sz="12" w:space="0" w:color="auto"/>
            </w:tcBorders>
          </w:tcPr>
          <w:p w14:paraId="3B3DB55C"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7.5</w:t>
            </w:r>
          </w:p>
        </w:tc>
        <w:tc>
          <w:tcPr>
            <w:tcW w:w="1843" w:type="dxa"/>
            <w:tcBorders>
              <w:top w:val="single" w:sz="12" w:space="0" w:color="auto"/>
              <w:left w:val="single" w:sz="12" w:space="0" w:color="auto"/>
              <w:bottom w:val="single" w:sz="12" w:space="0" w:color="auto"/>
              <w:right w:val="single" w:sz="12" w:space="0" w:color="auto"/>
            </w:tcBorders>
          </w:tcPr>
          <w:p w14:paraId="496350EE"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4.8</w:t>
            </w:r>
          </w:p>
        </w:tc>
        <w:tc>
          <w:tcPr>
            <w:tcW w:w="1417" w:type="dxa"/>
            <w:tcBorders>
              <w:top w:val="single" w:sz="12" w:space="0" w:color="auto"/>
              <w:left w:val="single" w:sz="12" w:space="0" w:color="auto"/>
              <w:bottom w:val="single" w:sz="12" w:space="0" w:color="auto"/>
              <w:right w:val="single" w:sz="12" w:space="0" w:color="auto"/>
            </w:tcBorders>
          </w:tcPr>
          <w:p w14:paraId="02249162"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2.7</w:t>
            </w:r>
          </w:p>
        </w:tc>
      </w:tr>
      <w:tr w:rsidR="00F643F5" w:rsidRPr="00F643F5" w14:paraId="3B93086C" w14:textId="77777777" w:rsidTr="002215BC">
        <w:tc>
          <w:tcPr>
            <w:tcW w:w="1135" w:type="dxa"/>
            <w:tcBorders>
              <w:top w:val="single" w:sz="12" w:space="0" w:color="auto"/>
              <w:left w:val="single" w:sz="12" w:space="0" w:color="auto"/>
              <w:bottom w:val="single" w:sz="12" w:space="0" w:color="auto"/>
              <w:right w:val="single" w:sz="12" w:space="0" w:color="auto"/>
            </w:tcBorders>
          </w:tcPr>
          <w:p w14:paraId="5FC2B49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2019/20</w:t>
            </w:r>
          </w:p>
        </w:tc>
        <w:tc>
          <w:tcPr>
            <w:tcW w:w="1559" w:type="dxa"/>
            <w:tcBorders>
              <w:top w:val="single" w:sz="12" w:space="0" w:color="auto"/>
              <w:left w:val="single" w:sz="12" w:space="0" w:color="auto"/>
              <w:bottom w:val="single" w:sz="12" w:space="0" w:color="auto"/>
              <w:right w:val="single" w:sz="12" w:space="0" w:color="auto"/>
            </w:tcBorders>
          </w:tcPr>
          <w:p w14:paraId="4B972833"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2,274</w:t>
            </w:r>
          </w:p>
        </w:tc>
        <w:tc>
          <w:tcPr>
            <w:tcW w:w="1559" w:type="dxa"/>
            <w:tcBorders>
              <w:top w:val="single" w:sz="12" w:space="0" w:color="auto"/>
              <w:left w:val="single" w:sz="12" w:space="0" w:color="auto"/>
              <w:bottom w:val="single" w:sz="12" w:space="0" w:color="auto"/>
              <w:right w:val="single" w:sz="12" w:space="0" w:color="auto"/>
            </w:tcBorders>
          </w:tcPr>
          <w:p w14:paraId="00EE057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204</w:t>
            </w:r>
          </w:p>
        </w:tc>
        <w:tc>
          <w:tcPr>
            <w:tcW w:w="1560" w:type="dxa"/>
            <w:tcBorders>
              <w:top w:val="single" w:sz="12" w:space="0" w:color="auto"/>
              <w:left w:val="single" w:sz="12" w:space="0" w:color="auto"/>
              <w:bottom w:val="single" w:sz="12" w:space="0" w:color="auto"/>
              <w:right w:val="single" w:sz="12" w:space="0" w:color="auto"/>
            </w:tcBorders>
          </w:tcPr>
          <w:p w14:paraId="4654975F"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+46</w:t>
            </w:r>
          </w:p>
        </w:tc>
        <w:tc>
          <w:tcPr>
            <w:tcW w:w="992" w:type="dxa"/>
            <w:tcBorders>
              <w:top w:val="single" w:sz="12" w:space="0" w:color="auto"/>
              <w:left w:val="single" w:sz="12" w:space="0" w:color="auto"/>
              <w:bottom w:val="single" w:sz="12" w:space="0" w:color="auto"/>
              <w:right w:val="single" w:sz="12" w:space="0" w:color="auto"/>
            </w:tcBorders>
          </w:tcPr>
          <w:p w14:paraId="363FFBFE"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9.0</w:t>
            </w:r>
          </w:p>
        </w:tc>
        <w:tc>
          <w:tcPr>
            <w:tcW w:w="1843" w:type="dxa"/>
            <w:tcBorders>
              <w:top w:val="single" w:sz="12" w:space="0" w:color="auto"/>
              <w:left w:val="single" w:sz="12" w:space="0" w:color="auto"/>
              <w:bottom w:val="single" w:sz="12" w:space="0" w:color="auto"/>
              <w:right w:val="single" w:sz="12" w:space="0" w:color="auto"/>
            </w:tcBorders>
          </w:tcPr>
          <w:p w14:paraId="4FB31477"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6.1</w:t>
            </w:r>
          </w:p>
        </w:tc>
        <w:tc>
          <w:tcPr>
            <w:tcW w:w="1417" w:type="dxa"/>
            <w:tcBorders>
              <w:top w:val="single" w:sz="12" w:space="0" w:color="auto"/>
              <w:left w:val="single" w:sz="12" w:space="0" w:color="auto"/>
              <w:bottom w:val="single" w:sz="12" w:space="0" w:color="auto"/>
              <w:right w:val="single" w:sz="12" w:space="0" w:color="auto"/>
            </w:tcBorders>
          </w:tcPr>
          <w:p w14:paraId="2425073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3.5</w:t>
            </w:r>
          </w:p>
        </w:tc>
      </w:tr>
      <w:tr w:rsidR="00F643F5" w:rsidRPr="00F643F5" w14:paraId="33B7905B" w14:textId="77777777" w:rsidTr="002215BC">
        <w:tc>
          <w:tcPr>
            <w:tcW w:w="1135" w:type="dxa"/>
            <w:tcBorders>
              <w:top w:val="single" w:sz="12" w:space="0" w:color="auto"/>
              <w:left w:val="single" w:sz="12" w:space="0" w:color="auto"/>
              <w:bottom w:val="single" w:sz="12" w:space="0" w:color="auto"/>
              <w:right w:val="single" w:sz="12" w:space="0" w:color="auto"/>
            </w:tcBorders>
          </w:tcPr>
          <w:p w14:paraId="12B6F499"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2020/21</w:t>
            </w:r>
          </w:p>
        </w:tc>
        <w:tc>
          <w:tcPr>
            <w:tcW w:w="1559" w:type="dxa"/>
            <w:tcBorders>
              <w:top w:val="single" w:sz="12" w:space="0" w:color="auto"/>
              <w:left w:val="single" w:sz="12" w:space="0" w:color="auto"/>
              <w:bottom w:val="single" w:sz="12" w:space="0" w:color="auto"/>
              <w:right w:val="single" w:sz="12" w:space="0" w:color="auto"/>
            </w:tcBorders>
          </w:tcPr>
          <w:p w14:paraId="0FD2518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2,278</w:t>
            </w:r>
          </w:p>
        </w:tc>
        <w:tc>
          <w:tcPr>
            <w:tcW w:w="1559" w:type="dxa"/>
            <w:tcBorders>
              <w:top w:val="single" w:sz="12" w:space="0" w:color="auto"/>
              <w:left w:val="single" w:sz="12" w:space="0" w:color="auto"/>
              <w:bottom w:val="single" w:sz="12" w:space="0" w:color="auto"/>
              <w:right w:val="single" w:sz="12" w:space="0" w:color="auto"/>
            </w:tcBorders>
          </w:tcPr>
          <w:p w14:paraId="128D4CA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225</w:t>
            </w:r>
          </w:p>
        </w:tc>
        <w:tc>
          <w:tcPr>
            <w:tcW w:w="1560" w:type="dxa"/>
            <w:tcBorders>
              <w:top w:val="single" w:sz="12" w:space="0" w:color="auto"/>
              <w:left w:val="single" w:sz="12" w:space="0" w:color="auto"/>
              <w:bottom w:val="single" w:sz="12" w:space="0" w:color="auto"/>
              <w:right w:val="single" w:sz="12" w:space="0" w:color="auto"/>
            </w:tcBorders>
          </w:tcPr>
          <w:p w14:paraId="51C28280"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+21</w:t>
            </w:r>
          </w:p>
        </w:tc>
        <w:tc>
          <w:tcPr>
            <w:tcW w:w="992" w:type="dxa"/>
            <w:tcBorders>
              <w:top w:val="single" w:sz="12" w:space="0" w:color="auto"/>
              <w:left w:val="single" w:sz="12" w:space="0" w:color="auto"/>
              <w:bottom w:val="single" w:sz="12" w:space="0" w:color="auto"/>
              <w:right w:val="single" w:sz="12" w:space="0" w:color="auto"/>
            </w:tcBorders>
          </w:tcPr>
          <w:p w14:paraId="2E154E8E"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10.0</w:t>
            </w:r>
          </w:p>
        </w:tc>
        <w:tc>
          <w:tcPr>
            <w:tcW w:w="1843" w:type="dxa"/>
            <w:tcBorders>
              <w:top w:val="single" w:sz="12" w:space="0" w:color="auto"/>
              <w:left w:val="single" w:sz="12" w:space="0" w:color="auto"/>
              <w:bottom w:val="single" w:sz="12" w:space="0" w:color="auto"/>
              <w:right w:val="single" w:sz="12" w:space="0" w:color="auto"/>
            </w:tcBorders>
          </w:tcPr>
          <w:p w14:paraId="02736034"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10</w:t>
            </w:r>
          </w:p>
        </w:tc>
        <w:tc>
          <w:tcPr>
            <w:tcW w:w="1417" w:type="dxa"/>
            <w:tcBorders>
              <w:top w:val="single" w:sz="12" w:space="0" w:color="auto"/>
              <w:left w:val="single" w:sz="12" w:space="0" w:color="auto"/>
              <w:bottom w:val="single" w:sz="12" w:space="0" w:color="auto"/>
              <w:right w:val="single" w:sz="12" w:space="0" w:color="auto"/>
            </w:tcBorders>
          </w:tcPr>
          <w:p w14:paraId="1F3E4A5D"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3.5</w:t>
            </w:r>
          </w:p>
        </w:tc>
      </w:tr>
      <w:tr w:rsidR="00F643F5" w:rsidRPr="00F643F5" w14:paraId="5E532C66" w14:textId="77777777" w:rsidTr="002215BC">
        <w:tc>
          <w:tcPr>
            <w:tcW w:w="1135" w:type="dxa"/>
            <w:tcBorders>
              <w:top w:val="single" w:sz="12" w:space="0" w:color="auto"/>
              <w:left w:val="single" w:sz="12" w:space="0" w:color="auto"/>
              <w:bottom w:val="single" w:sz="12" w:space="0" w:color="auto"/>
              <w:right w:val="single" w:sz="12" w:space="0" w:color="auto"/>
            </w:tcBorders>
          </w:tcPr>
          <w:p w14:paraId="2429B0E0"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2021/22</w:t>
            </w:r>
          </w:p>
        </w:tc>
        <w:tc>
          <w:tcPr>
            <w:tcW w:w="1559" w:type="dxa"/>
            <w:tcBorders>
              <w:top w:val="single" w:sz="12" w:space="0" w:color="auto"/>
              <w:left w:val="single" w:sz="12" w:space="0" w:color="auto"/>
              <w:bottom w:val="single" w:sz="12" w:space="0" w:color="auto"/>
              <w:right w:val="single" w:sz="12" w:space="0" w:color="auto"/>
            </w:tcBorders>
          </w:tcPr>
          <w:p w14:paraId="6E73559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2,370</w:t>
            </w:r>
          </w:p>
        </w:tc>
        <w:tc>
          <w:tcPr>
            <w:tcW w:w="1559" w:type="dxa"/>
            <w:tcBorders>
              <w:top w:val="single" w:sz="12" w:space="0" w:color="auto"/>
              <w:left w:val="single" w:sz="12" w:space="0" w:color="auto"/>
              <w:bottom w:val="single" w:sz="12" w:space="0" w:color="auto"/>
              <w:right w:val="single" w:sz="12" w:space="0" w:color="auto"/>
            </w:tcBorders>
          </w:tcPr>
          <w:p w14:paraId="59A7885A"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261</w:t>
            </w:r>
          </w:p>
        </w:tc>
        <w:tc>
          <w:tcPr>
            <w:tcW w:w="1560" w:type="dxa"/>
            <w:tcBorders>
              <w:top w:val="single" w:sz="12" w:space="0" w:color="auto"/>
              <w:left w:val="single" w:sz="12" w:space="0" w:color="auto"/>
              <w:bottom w:val="single" w:sz="12" w:space="0" w:color="auto"/>
              <w:right w:val="single" w:sz="12" w:space="0" w:color="auto"/>
            </w:tcBorders>
          </w:tcPr>
          <w:p w14:paraId="0B26C056"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+36</w:t>
            </w:r>
          </w:p>
        </w:tc>
        <w:tc>
          <w:tcPr>
            <w:tcW w:w="992" w:type="dxa"/>
            <w:tcBorders>
              <w:top w:val="single" w:sz="12" w:space="0" w:color="auto"/>
              <w:left w:val="single" w:sz="12" w:space="0" w:color="auto"/>
              <w:bottom w:val="single" w:sz="12" w:space="0" w:color="auto"/>
              <w:right w:val="single" w:sz="12" w:space="0" w:color="auto"/>
            </w:tcBorders>
          </w:tcPr>
          <w:p w14:paraId="68AD5C56"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11.0</w:t>
            </w:r>
          </w:p>
        </w:tc>
        <w:tc>
          <w:tcPr>
            <w:tcW w:w="1843" w:type="dxa"/>
            <w:tcBorders>
              <w:top w:val="single" w:sz="12" w:space="0" w:color="auto"/>
              <w:left w:val="single" w:sz="12" w:space="0" w:color="auto"/>
              <w:bottom w:val="single" w:sz="12" w:space="0" w:color="auto"/>
              <w:right w:val="single" w:sz="12" w:space="0" w:color="auto"/>
            </w:tcBorders>
          </w:tcPr>
          <w:p w14:paraId="5DBC38D1"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r w:rsidRPr="00F643F5">
              <w:rPr>
                <w:rFonts w:ascii="Arial" w:hAnsi="Arial" w:cs="Arial"/>
              </w:rPr>
              <w:t xml:space="preserve">        12</w:t>
            </w:r>
          </w:p>
        </w:tc>
        <w:tc>
          <w:tcPr>
            <w:tcW w:w="1417" w:type="dxa"/>
            <w:tcBorders>
              <w:top w:val="single" w:sz="12" w:space="0" w:color="auto"/>
              <w:left w:val="single" w:sz="12" w:space="0" w:color="auto"/>
              <w:bottom w:val="single" w:sz="12" w:space="0" w:color="auto"/>
              <w:right w:val="single" w:sz="12" w:space="0" w:color="auto"/>
            </w:tcBorders>
          </w:tcPr>
          <w:p w14:paraId="18DC8125"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r w:rsidRPr="00F643F5">
              <w:rPr>
                <w:rFonts w:ascii="Arial" w:hAnsi="Arial" w:cs="Arial"/>
              </w:rPr>
              <w:t>3.9</w:t>
            </w:r>
          </w:p>
        </w:tc>
      </w:tr>
      <w:tr w:rsidR="00F643F5" w:rsidRPr="00F643F5" w14:paraId="7CB26704" w14:textId="77777777" w:rsidTr="002215BC">
        <w:tc>
          <w:tcPr>
            <w:tcW w:w="1135" w:type="dxa"/>
            <w:tcBorders>
              <w:top w:val="single" w:sz="12" w:space="0" w:color="auto"/>
              <w:left w:val="single" w:sz="12" w:space="0" w:color="auto"/>
              <w:bottom w:val="single" w:sz="12" w:space="0" w:color="auto"/>
              <w:right w:val="single" w:sz="12" w:space="0" w:color="auto"/>
            </w:tcBorders>
          </w:tcPr>
          <w:p w14:paraId="37DB3B9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highlight w:val="yellow"/>
              </w:rPr>
            </w:pPr>
            <w:r w:rsidRPr="00F643F5">
              <w:rPr>
                <w:rFonts w:ascii="Arial" w:hAnsi="Arial" w:cs="Arial"/>
                <w:highlight w:val="yellow"/>
              </w:rPr>
              <w:t>2022/23</w:t>
            </w:r>
          </w:p>
        </w:tc>
        <w:tc>
          <w:tcPr>
            <w:tcW w:w="1559" w:type="dxa"/>
            <w:tcBorders>
              <w:top w:val="single" w:sz="12" w:space="0" w:color="auto"/>
              <w:left w:val="single" w:sz="12" w:space="0" w:color="auto"/>
              <w:bottom w:val="single" w:sz="12" w:space="0" w:color="auto"/>
              <w:right w:val="single" w:sz="12" w:space="0" w:color="auto"/>
            </w:tcBorders>
          </w:tcPr>
          <w:p w14:paraId="7089F754"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highlight w:val="yellow"/>
              </w:rPr>
            </w:pPr>
          </w:p>
        </w:tc>
        <w:tc>
          <w:tcPr>
            <w:tcW w:w="1559" w:type="dxa"/>
            <w:tcBorders>
              <w:top w:val="single" w:sz="12" w:space="0" w:color="auto"/>
              <w:left w:val="single" w:sz="12" w:space="0" w:color="auto"/>
              <w:bottom w:val="single" w:sz="12" w:space="0" w:color="auto"/>
              <w:right w:val="single" w:sz="12" w:space="0" w:color="auto"/>
            </w:tcBorders>
          </w:tcPr>
          <w:p w14:paraId="77E24BCC"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c>
          <w:tcPr>
            <w:tcW w:w="1560" w:type="dxa"/>
            <w:tcBorders>
              <w:top w:val="single" w:sz="12" w:space="0" w:color="auto"/>
              <w:left w:val="single" w:sz="12" w:space="0" w:color="auto"/>
              <w:bottom w:val="single" w:sz="12" w:space="0" w:color="auto"/>
              <w:right w:val="single" w:sz="12" w:space="0" w:color="auto"/>
            </w:tcBorders>
          </w:tcPr>
          <w:p w14:paraId="3F82BBBC"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p>
        </w:tc>
        <w:tc>
          <w:tcPr>
            <w:tcW w:w="992" w:type="dxa"/>
            <w:tcBorders>
              <w:top w:val="single" w:sz="12" w:space="0" w:color="auto"/>
              <w:left w:val="single" w:sz="12" w:space="0" w:color="auto"/>
              <w:bottom w:val="single" w:sz="12" w:space="0" w:color="auto"/>
              <w:right w:val="single" w:sz="12" w:space="0" w:color="auto"/>
            </w:tcBorders>
          </w:tcPr>
          <w:p w14:paraId="1568E10F"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p>
        </w:tc>
        <w:tc>
          <w:tcPr>
            <w:tcW w:w="1843" w:type="dxa"/>
            <w:tcBorders>
              <w:top w:val="single" w:sz="12" w:space="0" w:color="auto"/>
              <w:left w:val="single" w:sz="12" w:space="0" w:color="auto"/>
              <w:bottom w:val="single" w:sz="12" w:space="0" w:color="auto"/>
              <w:right w:val="single" w:sz="12" w:space="0" w:color="auto"/>
            </w:tcBorders>
          </w:tcPr>
          <w:p w14:paraId="738EB40B" w14:textId="77777777" w:rsidR="00B227CD" w:rsidRPr="00F643F5" w:rsidRDefault="00B227CD" w:rsidP="00663172">
            <w:pPr>
              <w:pStyle w:val="ListParagraph"/>
              <w:shd w:val="clear" w:color="auto" w:fill="FFFFFF" w:themeFill="background1"/>
              <w:spacing w:line="276" w:lineRule="auto"/>
              <w:ind w:left="0"/>
              <w:rPr>
                <w:rFonts w:ascii="Arial" w:hAnsi="Arial" w:cs="Arial"/>
              </w:rPr>
            </w:pPr>
          </w:p>
        </w:tc>
        <w:tc>
          <w:tcPr>
            <w:tcW w:w="1417" w:type="dxa"/>
            <w:tcBorders>
              <w:top w:val="single" w:sz="12" w:space="0" w:color="auto"/>
              <w:left w:val="single" w:sz="12" w:space="0" w:color="auto"/>
              <w:bottom w:val="single" w:sz="12" w:space="0" w:color="auto"/>
              <w:right w:val="single" w:sz="12" w:space="0" w:color="auto"/>
            </w:tcBorders>
          </w:tcPr>
          <w:p w14:paraId="449E01A8" w14:textId="77777777" w:rsidR="00B227CD" w:rsidRPr="00F643F5" w:rsidRDefault="00B227CD" w:rsidP="00663172">
            <w:pPr>
              <w:pStyle w:val="ListParagraph"/>
              <w:shd w:val="clear" w:color="auto" w:fill="FFFFFF" w:themeFill="background1"/>
              <w:spacing w:line="276" w:lineRule="auto"/>
              <w:ind w:left="0"/>
              <w:jc w:val="center"/>
              <w:rPr>
                <w:rFonts w:ascii="Arial" w:hAnsi="Arial" w:cs="Arial"/>
              </w:rPr>
            </w:pPr>
          </w:p>
        </w:tc>
      </w:tr>
    </w:tbl>
    <w:p w14:paraId="0A2BD87F" w14:textId="77777777" w:rsidR="00F643F5" w:rsidRPr="00F643F5" w:rsidRDefault="00F643F5" w:rsidP="00663172">
      <w:pPr>
        <w:shd w:val="clear" w:color="auto" w:fill="FFFFFF" w:themeFill="background1"/>
        <w:spacing w:after="0" w:line="276" w:lineRule="auto"/>
        <w:rPr>
          <w:rFonts w:ascii="Arial" w:hAnsi="Arial" w:cs="Arial"/>
          <w:b/>
          <w:bCs/>
        </w:rPr>
      </w:pPr>
    </w:p>
    <w:p w14:paraId="54B6B382" w14:textId="77777777" w:rsidR="00AC1CCC" w:rsidRPr="00F643F5" w:rsidRDefault="00AC1CCC" w:rsidP="00663172">
      <w:pPr>
        <w:spacing w:after="0" w:line="276" w:lineRule="auto"/>
        <w:rPr>
          <w:rFonts w:ascii="Arial" w:eastAsia="Times New Roman" w:hAnsi="Arial" w:cs="Arial"/>
          <w:b/>
          <w:bCs/>
          <w:lang w:eastAsia="en-GB"/>
        </w:rPr>
      </w:pPr>
    </w:p>
    <w:p w14:paraId="24BF3C45" w14:textId="77777777" w:rsidR="00F643F5" w:rsidRPr="00F643F5" w:rsidRDefault="00F643F5" w:rsidP="00663172">
      <w:pPr>
        <w:spacing w:after="0" w:line="276" w:lineRule="auto"/>
        <w:rPr>
          <w:rFonts w:ascii="Arial" w:eastAsia="Times New Roman" w:hAnsi="Arial" w:cs="Arial"/>
          <w:b/>
          <w:bCs/>
          <w:lang w:eastAsia="en-GB"/>
        </w:rPr>
      </w:pPr>
    </w:p>
    <w:p w14:paraId="2D400F38" w14:textId="77777777" w:rsidR="00F643F5" w:rsidRPr="00F643F5" w:rsidRDefault="00F643F5" w:rsidP="00663172">
      <w:pPr>
        <w:spacing w:after="0" w:line="276" w:lineRule="auto"/>
        <w:rPr>
          <w:rFonts w:ascii="Arial" w:eastAsia="Times New Roman" w:hAnsi="Arial" w:cs="Arial"/>
          <w:b/>
          <w:bCs/>
          <w:lang w:eastAsia="en-GB"/>
        </w:rPr>
      </w:pPr>
    </w:p>
    <w:p w14:paraId="19FCC52A" w14:textId="77777777" w:rsidR="00F643F5" w:rsidRPr="00F643F5" w:rsidRDefault="00F643F5" w:rsidP="00663172">
      <w:pPr>
        <w:spacing w:after="0" w:line="276" w:lineRule="auto"/>
        <w:rPr>
          <w:rFonts w:ascii="Arial" w:eastAsia="Times New Roman" w:hAnsi="Arial" w:cs="Arial"/>
          <w:b/>
          <w:bCs/>
          <w:lang w:eastAsia="en-GB"/>
        </w:rPr>
      </w:pPr>
    </w:p>
    <w:p w14:paraId="470BFE88" w14:textId="77777777" w:rsidR="00F643F5" w:rsidRPr="00F643F5" w:rsidRDefault="00F643F5" w:rsidP="00663172">
      <w:pPr>
        <w:spacing w:after="0" w:line="276" w:lineRule="auto"/>
        <w:rPr>
          <w:rFonts w:ascii="Arial" w:eastAsia="Times New Roman" w:hAnsi="Arial" w:cs="Arial"/>
          <w:b/>
          <w:bCs/>
          <w:lang w:eastAsia="en-GB"/>
        </w:rPr>
      </w:pPr>
    </w:p>
    <w:p w14:paraId="0A65195B" w14:textId="77777777" w:rsidR="00F643F5" w:rsidRPr="00F643F5" w:rsidRDefault="00F643F5" w:rsidP="00663172">
      <w:pPr>
        <w:spacing w:after="0" w:line="276" w:lineRule="auto"/>
        <w:rPr>
          <w:rFonts w:ascii="Arial" w:eastAsia="Times New Roman" w:hAnsi="Arial" w:cs="Arial"/>
          <w:b/>
          <w:bCs/>
          <w:lang w:eastAsia="en-GB"/>
        </w:rPr>
      </w:pPr>
    </w:p>
    <w:p w14:paraId="4F550390" w14:textId="77777777" w:rsidR="00F643F5" w:rsidRPr="00F643F5" w:rsidRDefault="00F643F5" w:rsidP="00663172">
      <w:pPr>
        <w:spacing w:after="0" w:line="276" w:lineRule="auto"/>
        <w:rPr>
          <w:rFonts w:ascii="Arial" w:eastAsia="Times New Roman" w:hAnsi="Arial" w:cs="Arial"/>
          <w:b/>
          <w:bCs/>
          <w:lang w:eastAsia="en-GB"/>
        </w:rPr>
      </w:pPr>
    </w:p>
    <w:p w14:paraId="5E2C6BD6" w14:textId="77777777" w:rsidR="00F643F5" w:rsidRDefault="00F643F5" w:rsidP="00663172">
      <w:pPr>
        <w:spacing w:after="0" w:line="276" w:lineRule="auto"/>
        <w:rPr>
          <w:rFonts w:ascii="Arial" w:eastAsia="Times New Roman" w:hAnsi="Arial" w:cs="Arial"/>
          <w:b/>
          <w:bCs/>
          <w:lang w:eastAsia="en-GB"/>
        </w:rPr>
      </w:pPr>
    </w:p>
    <w:p w14:paraId="652341EE" w14:textId="77777777" w:rsidR="005C60DB" w:rsidRPr="00F643F5" w:rsidRDefault="005C60DB" w:rsidP="00663172">
      <w:pPr>
        <w:spacing w:after="0" w:line="276" w:lineRule="auto"/>
        <w:rPr>
          <w:rFonts w:ascii="Arial" w:eastAsia="Times New Roman" w:hAnsi="Arial" w:cs="Arial"/>
          <w:b/>
          <w:bCs/>
          <w:lang w:eastAsia="en-GB"/>
        </w:rPr>
      </w:pPr>
    </w:p>
    <w:p w14:paraId="46ECEEA9" w14:textId="02072817" w:rsidR="00AC1CCC" w:rsidRPr="002215BC" w:rsidRDefault="005C60D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sz w:val="28"/>
          <w:szCs w:val="28"/>
          <w:lang w:eastAsia="en-GB"/>
        </w:rPr>
      </w:pPr>
      <w:r w:rsidRPr="002215BC">
        <w:rPr>
          <w:rFonts w:ascii="Arial" w:eastAsia="Times New Roman" w:hAnsi="Arial" w:cs="Arial"/>
          <w:b/>
          <w:bCs/>
          <w:sz w:val="28"/>
          <w:szCs w:val="28"/>
          <w:lang w:eastAsia="en-GB"/>
        </w:rPr>
        <w:lastRenderedPageBreak/>
        <w:t>DEREK PRENTICE</w:t>
      </w:r>
      <w:r w:rsidRPr="002215BC">
        <w:rPr>
          <w:rFonts w:ascii="Arial" w:eastAsia="Times New Roman" w:hAnsi="Arial" w:cs="Arial"/>
          <w:sz w:val="28"/>
          <w:szCs w:val="28"/>
          <w:lang w:eastAsia="en-GB"/>
        </w:rPr>
        <w:t xml:space="preserve">, </w:t>
      </w:r>
      <w:r w:rsidRPr="002215BC">
        <w:rPr>
          <w:rFonts w:ascii="Arial" w:eastAsia="Times New Roman" w:hAnsi="Arial" w:cs="Arial"/>
          <w:b/>
          <w:bCs/>
          <w:sz w:val="28"/>
          <w:szCs w:val="28"/>
          <w:lang w:eastAsia="en-GB"/>
        </w:rPr>
        <w:t>LAY MEMBER</w:t>
      </w:r>
      <w:r w:rsidRPr="002215BC">
        <w:rPr>
          <w:rFonts w:ascii="Arial" w:eastAsia="Times New Roman" w:hAnsi="Arial" w:cs="Arial"/>
          <w:sz w:val="28"/>
          <w:szCs w:val="28"/>
          <w:lang w:eastAsia="en-GB"/>
        </w:rPr>
        <w:t xml:space="preserve"> </w:t>
      </w:r>
      <w:r w:rsidR="000847BB" w:rsidRPr="002215BC">
        <w:rPr>
          <w:rFonts w:ascii="Arial" w:eastAsia="Times New Roman" w:hAnsi="Arial" w:cs="Arial"/>
          <w:b/>
          <w:bCs/>
          <w:sz w:val="28"/>
          <w:szCs w:val="28"/>
          <w:lang w:eastAsia="en-GB"/>
        </w:rPr>
        <w:t xml:space="preserve">ROYAL COLLEGE OF EMERGENCY MEDICINE </w:t>
      </w:r>
      <w:r w:rsidR="00AC1CCC" w:rsidRPr="002215BC">
        <w:rPr>
          <w:rFonts w:ascii="Arial" w:eastAsia="Times New Roman" w:hAnsi="Arial" w:cs="Arial"/>
          <w:b/>
          <w:bCs/>
          <w:sz w:val="28"/>
          <w:szCs w:val="28"/>
          <w:lang w:eastAsia="en-GB"/>
        </w:rPr>
        <w:t>–</w:t>
      </w:r>
      <w:r w:rsidR="000847BB" w:rsidRPr="002215BC">
        <w:rPr>
          <w:rFonts w:ascii="Arial" w:eastAsia="Times New Roman" w:hAnsi="Arial" w:cs="Arial"/>
          <w:b/>
          <w:bCs/>
          <w:sz w:val="28"/>
          <w:szCs w:val="28"/>
          <w:lang w:eastAsia="en-GB"/>
        </w:rPr>
        <w:t xml:space="preserve"> RCEM</w:t>
      </w:r>
    </w:p>
    <w:p w14:paraId="2AA18E79" w14:textId="77777777" w:rsidR="000847BB" w:rsidRPr="00F643F5" w:rsidRDefault="000847BB" w:rsidP="00663172">
      <w:pPr>
        <w:spacing w:after="0" w:line="276" w:lineRule="auto"/>
        <w:rPr>
          <w:rFonts w:ascii="Arial" w:eastAsia="Times New Roman" w:hAnsi="Arial" w:cs="Arial"/>
          <w:lang w:eastAsia="en-GB"/>
        </w:rPr>
      </w:pPr>
    </w:p>
    <w:p w14:paraId="12E37613" w14:textId="472C1D80" w:rsidR="000847BB" w:rsidRPr="00F643F5" w:rsidRDefault="000847BB" w:rsidP="002215BC">
      <w:pPr>
        <w:spacing w:after="0" w:line="276" w:lineRule="auto"/>
        <w:jc w:val="both"/>
        <w:rPr>
          <w:rFonts w:ascii="Arial" w:eastAsia="Times New Roman" w:hAnsi="Arial" w:cs="Arial"/>
          <w:lang w:eastAsia="en-GB"/>
        </w:rPr>
      </w:pPr>
      <w:r w:rsidRPr="00F643F5">
        <w:rPr>
          <w:rFonts w:ascii="Arial" w:eastAsia="Times New Roman" w:hAnsi="Arial" w:cs="Arial"/>
          <w:lang w:eastAsia="en-GB"/>
        </w:rPr>
        <w:t>Derek</w:t>
      </w:r>
      <w:r w:rsidR="00972C52" w:rsidRPr="00F643F5">
        <w:rPr>
          <w:rFonts w:ascii="Arial" w:eastAsia="Times New Roman" w:hAnsi="Arial" w:cs="Arial"/>
          <w:lang w:eastAsia="en-GB"/>
        </w:rPr>
        <w:t xml:space="preserve"> Prentice</w:t>
      </w:r>
      <w:r w:rsidRPr="00F643F5">
        <w:rPr>
          <w:rFonts w:ascii="Arial" w:eastAsia="Times New Roman" w:hAnsi="Arial" w:cs="Arial"/>
          <w:lang w:eastAsia="en-GB"/>
        </w:rPr>
        <w:t xml:space="preserve"> described his lifelong commitment to the NHS and his leading role in representing consumers’ interests as a lay member of the General Dental Council, Chair of the Board for the Dental Complaints Service, a </w:t>
      </w:r>
      <w:r w:rsidR="00626153" w:rsidRPr="00F643F5">
        <w:rPr>
          <w:rFonts w:ascii="Arial" w:eastAsia="Times New Roman" w:hAnsi="Arial" w:cs="Arial"/>
          <w:lang w:eastAsia="en-GB"/>
        </w:rPr>
        <w:t xml:space="preserve">Board </w:t>
      </w:r>
      <w:r w:rsidRPr="00F643F5">
        <w:rPr>
          <w:rFonts w:ascii="Arial" w:eastAsia="Times New Roman" w:hAnsi="Arial" w:cs="Arial"/>
          <w:lang w:eastAsia="en-GB"/>
        </w:rPr>
        <w:t>member of King</w:t>
      </w:r>
      <w:r w:rsidR="002D6D53" w:rsidRPr="00F643F5">
        <w:rPr>
          <w:rFonts w:ascii="Arial" w:eastAsia="Times New Roman" w:hAnsi="Arial" w:cs="Arial"/>
          <w:lang w:eastAsia="en-GB"/>
        </w:rPr>
        <w:t>’</w:t>
      </w:r>
      <w:r w:rsidRPr="00F643F5">
        <w:rPr>
          <w:rFonts w:ascii="Arial" w:eastAsia="Times New Roman" w:hAnsi="Arial" w:cs="Arial"/>
          <w:lang w:eastAsia="en-GB"/>
        </w:rPr>
        <w:t xml:space="preserve">s College School for Medicine and Dentistry, and King’s College Hospital. </w:t>
      </w:r>
    </w:p>
    <w:p w14:paraId="3B3580A2" w14:textId="77777777" w:rsidR="000847BB" w:rsidRPr="00C2195E" w:rsidRDefault="000847BB" w:rsidP="002215BC">
      <w:pPr>
        <w:spacing w:after="0" w:line="276" w:lineRule="auto"/>
        <w:jc w:val="both"/>
        <w:rPr>
          <w:rFonts w:ascii="Arial" w:eastAsia="Times New Roman" w:hAnsi="Arial" w:cs="Arial"/>
          <w:sz w:val="20"/>
          <w:szCs w:val="20"/>
          <w:lang w:eastAsia="en-GB"/>
        </w:rPr>
      </w:pPr>
    </w:p>
    <w:p w14:paraId="0E949681" w14:textId="622E34CD" w:rsidR="000847BB" w:rsidRPr="00F643F5" w:rsidRDefault="000847BB" w:rsidP="002215BC">
      <w:pPr>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Referring to the current problems with ambulance queuing, which is partly related to the Covid </w:t>
      </w:r>
      <w:r w:rsidR="00571643">
        <w:rPr>
          <w:rFonts w:ascii="Arial" w:eastAsia="Times New Roman" w:hAnsi="Arial" w:cs="Arial"/>
          <w:lang w:eastAsia="en-GB"/>
        </w:rPr>
        <w:t>Pandemic</w:t>
      </w:r>
      <w:r w:rsidRPr="00F643F5">
        <w:rPr>
          <w:rFonts w:ascii="Arial" w:eastAsia="Times New Roman" w:hAnsi="Arial" w:cs="Arial"/>
          <w:lang w:eastAsia="en-GB"/>
        </w:rPr>
        <w:t xml:space="preserve">, Derek said he is concerned about the interaction between ambulance services and Emergency Departments, because of the pressures on both services. He said that the chronic shortage of staff and beds, is exacerbating the current problems of ambulance queuing. Derek added that accessing good quality data was difficult, that some NHS data is not of proven quality and consequently, the RCEM has produced its own data. </w:t>
      </w:r>
    </w:p>
    <w:p w14:paraId="755E898F" w14:textId="77777777" w:rsidR="000847BB" w:rsidRPr="00F643F5" w:rsidRDefault="000847BB" w:rsidP="002215BC">
      <w:pPr>
        <w:spacing w:after="0" w:line="276" w:lineRule="auto"/>
        <w:jc w:val="both"/>
        <w:rPr>
          <w:rFonts w:ascii="Arial" w:eastAsia="Times New Roman" w:hAnsi="Arial" w:cs="Arial"/>
          <w:lang w:eastAsia="en-GB"/>
        </w:rPr>
      </w:pPr>
    </w:p>
    <w:p w14:paraId="46D023B7" w14:textId="7D65D461" w:rsidR="000847BB" w:rsidRPr="00F643F5" w:rsidRDefault="000847BB" w:rsidP="002215BC">
      <w:pPr>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Derek said that as a result of the bed crisis that many EDs are not achieving their 4-hour target (95% of patients admitted or discharged within 4 hours) and that there are many reports of patients remaining in ambulances and EDs for 12 hours or more, and this includes patients for which a decision to admit has been made. He explained that the problem of patient flows through hospitals has been severe for some time and that </w:t>
      </w:r>
      <w:r w:rsidR="00FC28F7" w:rsidRPr="00F643F5">
        <w:rPr>
          <w:rFonts w:ascii="Arial" w:eastAsia="Times New Roman" w:hAnsi="Arial" w:cs="Arial"/>
          <w:lang w:eastAsia="en-GB"/>
        </w:rPr>
        <w:t>C</w:t>
      </w:r>
      <w:r w:rsidRPr="00F643F5">
        <w:rPr>
          <w:rFonts w:ascii="Arial" w:eastAsia="Times New Roman" w:hAnsi="Arial" w:cs="Arial"/>
          <w:lang w:eastAsia="en-GB"/>
        </w:rPr>
        <w:t xml:space="preserve">ovid has made the situation much worse. He described as ‘corridor medicine’ the current practice of treating people in corridors because there was no other space in ED available. He expressed concern about the higher risk of death </w:t>
      </w:r>
      <w:r w:rsidR="00FC28F7" w:rsidRPr="00F643F5">
        <w:rPr>
          <w:rFonts w:ascii="Arial" w:eastAsia="Times New Roman" w:hAnsi="Arial" w:cs="Arial"/>
          <w:lang w:eastAsia="en-GB"/>
        </w:rPr>
        <w:t>due</w:t>
      </w:r>
      <w:r w:rsidRPr="00F643F5">
        <w:rPr>
          <w:rFonts w:ascii="Arial" w:eastAsia="Times New Roman" w:hAnsi="Arial" w:cs="Arial"/>
          <w:lang w:eastAsia="en-GB"/>
        </w:rPr>
        <w:t xml:space="preserve"> delays</w:t>
      </w:r>
      <w:r w:rsidR="00FC28F7" w:rsidRPr="00F643F5">
        <w:rPr>
          <w:rFonts w:ascii="Arial" w:eastAsia="Times New Roman" w:hAnsi="Arial" w:cs="Arial"/>
          <w:lang w:eastAsia="en-GB"/>
        </w:rPr>
        <w:t xml:space="preserve"> in treatment,</w:t>
      </w:r>
      <w:r w:rsidRPr="00F643F5">
        <w:rPr>
          <w:rFonts w:ascii="Arial" w:eastAsia="Times New Roman" w:hAnsi="Arial" w:cs="Arial"/>
          <w:lang w:eastAsia="en-GB"/>
        </w:rPr>
        <w:t xml:space="preserve"> and the importance of looking at the mortality data to examine the impact of broken systems in more detail. Derek said that delays kill people, but it is difficult to persuade </w:t>
      </w:r>
      <w:r w:rsidR="00571643">
        <w:rPr>
          <w:rFonts w:ascii="Arial" w:eastAsia="Times New Roman" w:hAnsi="Arial" w:cs="Arial"/>
          <w:lang w:eastAsia="en-GB"/>
        </w:rPr>
        <w:t>Government</w:t>
      </w:r>
      <w:r w:rsidRPr="00F643F5">
        <w:rPr>
          <w:rFonts w:ascii="Arial" w:eastAsia="Times New Roman" w:hAnsi="Arial" w:cs="Arial"/>
          <w:lang w:eastAsia="en-GB"/>
        </w:rPr>
        <w:t xml:space="preserve"> of the critical need for a recovery plan to stop ambulance queue</w:t>
      </w:r>
      <w:r w:rsidR="00FC28F7" w:rsidRPr="00F643F5">
        <w:rPr>
          <w:rFonts w:ascii="Arial" w:eastAsia="Times New Roman" w:hAnsi="Arial" w:cs="Arial"/>
          <w:lang w:eastAsia="en-GB"/>
        </w:rPr>
        <w:t>ing</w:t>
      </w:r>
      <w:r w:rsidRPr="00F643F5">
        <w:rPr>
          <w:rFonts w:ascii="Arial" w:eastAsia="Times New Roman" w:hAnsi="Arial" w:cs="Arial"/>
          <w:lang w:eastAsia="en-GB"/>
        </w:rPr>
        <w:t xml:space="preserve"> and restore the 4-hour target. Unfortunately, the </w:t>
      </w:r>
      <w:r w:rsidR="00571643">
        <w:rPr>
          <w:rFonts w:ascii="Arial" w:eastAsia="Times New Roman" w:hAnsi="Arial" w:cs="Arial"/>
          <w:lang w:eastAsia="en-GB"/>
        </w:rPr>
        <w:t>Government</w:t>
      </w:r>
      <w:r w:rsidRPr="00F643F5">
        <w:rPr>
          <w:rFonts w:ascii="Arial" w:eastAsia="Times New Roman" w:hAnsi="Arial" w:cs="Arial"/>
          <w:lang w:eastAsia="en-GB"/>
        </w:rPr>
        <w:t xml:space="preserve"> want</w:t>
      </w:r>
      <w:r w:rsidR="00D4254D">
        <w:rPr>
          <w:rFonts w:ascii="Arial" w:eastAsia="Times New Roman" w:hAnsi="Arial" w:cs="Arial"/>
          <w:lang w:eastAsia="en-GB"/>
        </w:rPr>
        <w:t>s</w:t>
      </w:r>
      <w:r w:rsidRPr="00F643F5">
        <w:rPr>
          <w:rFonts w:ascii="Arial" w:eastAsia="Times New Roman" w:hAnsi="Arial" w:cs="Arial"/>
          <w:lang w:eastAsia="en-GB"/>
        </w:rPr>
        <w:t xml:space="preserve"> to abolish the 4-hour ED target. He said before the 4-hour target was introduced, that 24 hours waits in ED were common and that ED staff were often blamed for the long waits. </w:t>
      </w:r>
    </w:p>
    <w:p w14:paraId="39F70B8E" w14:textId="77777777" w:rsidR="000847BB" w:rsidRPr="00F643F5" w:rsidRDefault="000847BB" w:rsidP="002215BC">
      <w:pPr>
        <w:spacing w:after="0" w:line="276" w:lineRule="auto"/>
        <w:jc w:val="both"/>
        <w:rPr>
          <w:rFonts w:ascii="Arial" w:eastAsia="Times New Roman" w:hAnsi="Arial" w:cs="Arial"/>
          <w:lang w:eastAsia="en-GB"/>
        </w:rPr>
      </w:pPr>
    </w:p>
    <w:p w14:paraId="1B6ED4B9" w14:textId="476FB82F" w:rsidR="00FC28F7" w:rsidRDefault="00FC28F7" w:rsidP="002215BC">
      <w:pPr>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Due to </w:t>
      </w:r>
      <w:r w:rsidR="000847BB" w:rsidRPr="00F643F5">
        <w:rPr>
          <w:rFonts w:ascii="Arial" w:eastAsia="Times New Roman" w:hAnsi="Arial" w:cs="Arial"/>
          <w:lang w:eastAsia="en-GB"/>
        </w:rPr>
        <w:t>the shortage of beds and staff, the RCEM has been campaigning for access to more social care</w:t>
      </w:r>
      <w:r w:rsidRPr="00F643F5">
        <w:rPr>
          <w:rFonts w:ascii="Arial" w:eastAsia="Times New Roman" w:hAnsi="Arial" w:cs="Arial"/>
          <w:lang w:eastAsia="en-GB"/>
        </w:rPr>
        <w:t>,</w:t>
      </w:r>
      <w:r w:rsidR="000847BB" w:rsidRPr="00F643F5">
        <w:rPr>
          <w:rFonts w:ascii="Arial" w:eastAsia="Times New Roman" w:hAnsi="Arial" w:cs="Arial"/>
          <w:lang w:eastAsia="en-GB"/>
        </w:rPr>
        <w:t xml:space="preserve"> so that patients can be discharged earlier - in one study 47% of patients who were ready for discharge, could not be discharged because there were no suitable services and facilities available for their care. He said that whilst the ED is always there for patients, that the number of people using this service is rising, because some community services are not working effectively, and in some cases have closed. The priorities are for more beds, better management of acute services and to stop blaming ED for overloading the hospitals. He added that England is short of 3000 ED consultants, that there has been no recent workforce review for EDs, and that there needs to be a realisation that the ED is the hospital’s front door. </w:t>
      </w:r>
    </w:p>
    <w:p w14:paraId="577412D1" w14:textId="2D2C7E7D" w:rsidR="000847BB" w:rsidRDefault="000847BB" w:rsidP="007E66C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center"/>
        <w:rPr>
          <w:rFonts w:ascii="Arial" w:eastAsia="Times New Roman" w:hAnsi="Arial" w:cs="Arial"/>
          <w:b/>
          <w:bCs/>
          <w:sz w:val="32"/>
          <w:szCs w:val="32"/>
          <w:lang w:eastAsia="en-GB"/>
        </w:rPr>
      </w:pPr>
      <w:r w:rsidRPr="00F643F5">
        <w:rPr>
          <w:rFonts w:ascii="Arial" w:eastAsia="Times New Roman" w:hAnsi="Arial" w:cs="Arial"/>
          <w:b/>
          <w:bCs/>
          <w:sz w:val="32"/>
          <w:szCs w:val="32"/>
          <w:lang w:eastAsia="en-GB"/>
        </w:rPr>
        <w:lastRenderedPageBreak/>
        <w:t>Questions and Answers</w:t>
      </w:r>
      <w:r w:rsidR="00FC28F7" w:rsidRPr="00F643F5">
        <w:rPr>
          <w:rFonts w:ascii="Arial" w:eastAsia="Times New Roman" w:hAnsi="Arial" w:cs="Arial"/>
          <w:b/>
          <w:bCs/>
          <w:sz w:val="32"/>
          <w:szCs w:val="32"/>
          <w:lang w:eastAsia="en-GB"/>
        </w:rPr>
        <w:t xml:space="preserve"> </w:t>
      </w:r>
      <w:r w:rsidR="00106F22" w:rsidRPr="00F643F5">
        <w:rPr>
          <w:rFonts w:ascii="Arial" w:eastAsia="Times New Roman" w:hAnsi="Arial" w:cs="Arial"/>
          <w:b/>
          <w:bCs/>
          <w:sz w:val="32"/>
          <w:szCs w:val="32"/>
          <w:lang w:eastAsia="en-GB"/>
        </w:rPr>
        <w:t>-</w:t>
      </w:r>
      <w:r w:rsidR="00FC28F7" w:rsidRPr="00F643F5">
        <w:rPr>
          <w:rFonts w:ascii="Arial" w:eastAsia="Times New Roman" w:hAnsi="Arial" w:cs="Arial"/>
          <w:b/>
          <w:bCs/>
          <w:sz w:val="32"/>
          <w:szCs w:val="32"/>
          <w:lang w:eastAsia="en-GB"/>
        </w:rPr>
        <w:t xml:space="preserve"> Derek Prentice</w:t>
      </w:r>
    </w:p>
    <w:p w14:paraId="6F9B89C6" w14:textId="77777777" w:rsidR="00D4254D" w:rsidRPr="00F643F5" w:rsidRDefault="00D4254D" w:rsidP="00663172">
      <w:pPr>
        <w:spacing w:after="0" w:line="276" w:lineRule="auto"/>
        <w:rPr>
          <w:rFonts w:ascii="Arial" w:eastAsia="Times New Roman" w:hAnsi="Arial" w:cs="Arial"/>
          <w:lang w:eastAsia="en-GB"/>
        </w:rPr>
      </w:pPr>
    </w:p>
    <w:p w14:paraId="55CCA64B" w14:textId="3D82878D" w:rsidR="000847BB" w:rsidRPr="00F643F5" w:rsidRDefault="000847BB" w:rsidP="004E52EE">
      <w:pPr>
        <w:numPr>
          <w:ilvl w:val="0"/>
          <w:numId w:val="16"/>
        </w:numPr>
        <w:pBdr>
          <w:bottom w:val="single" w:sz="12" w:space="1" w:color="auto"/>
        </w:pBdr>
        <w:shd w:val="clear" w:color="auto" w:fill="FFFFFF" w:themeFill="background1"/>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Why is there so much variation in performance between EDs? What can be done to support EDs that have persistently experienced problems with handovers from ambulance services and admission to hospital wards? </w:t>
      </w:r>
    </w:p>
    <w:p w14:paraId="250D642A" w14:textId="77777777" w:rsidR="002215BC" w:rsidRPr="002215BC" w:rsidRDefault="002215BC" w:rsidP="002215BC">
      <w:pPr>
        <w:spacing w:after="0" w:line="276" w:lineRule="auto"/>
        <w:jc w:val="both"/>
        <w:rPr>
          <w:rFonts w:ascii="Arial" w:eastAsia="Times New Roman" w:hAnsi="Arial" w:cs="Arial"/>
          <w:b/>
          <w:bCs/>
          <w:sz w:val="6"/>
          <w:szCs w:val="6"/>
          <w:lang w:eastAsia="en-GB"/>
        </w:rPr>
      </w:pPr>
    </w:p>
    <w:p w14:paraId="27145CEB" w14:textId="4F5FB0C5" w:rsidR="000847BB" w:rsidRPr="00F643F5" w:rsidRDefault="000847BB" w:rsidP="002215BC">
      <w:pPr>
        <w:spacing w:after="0" w:line="276" w:lineRule="auto"/>
        <w:jc w:val="both"/>
        <w:rPr>
          <w:rFonts w:ascii="Arial" w:eastAsia="Times New Roman" w:hAnsi="Arial" w:cs="Arial"/>
          <w:lang w:eastAsia="en-GB"/>
        </w:rPr>
      </w:pPr>
      <w:r w:rsidRPr="008036B3">
        <w:rPr>
          <w:rFonts w:ascii="Arial" w:eastAsia="Times New Roman" w:hAnsi="Arial" w:cs="Arial"/>
          <w:b/>
          <w:bCs/>
          <w:u w:val="single"/>
          <w:lang w:eastAsia="en-GB"/>
        </w:rPr>
        <w:t>Response</w:t>
      </w:r>
      <w:r w:rsidRPr="00F643F5">
        <w:rPr>
          <w:rFonts w:ascii="Arial" w:eastAsia="Times New Roman" w:hAnsi="Arial" w:cs="Arial"/>
          <w:b/>
          <w:bCs/>
          <w:lang w:eastAsia="en-GB"/>
        </w:rPr>
        <w:t>:</w:t>
      </w:r>
      <w:r w:rsidRPr="00F643F5">
        <w:rPr>
          <w:rFonts w:ascii="Arial" w:eastAsia="Times New Roman" w:hAnsi="Arial" w:cs="Arial"/>
          <w:lang w:eastAsia="en-GB"/>
        </w:rPr>
        <w:t xml:space="preserve"> Some EDs are great. The RCEM is not keen on persuading people not to use their local ED</w:t>
      </w:r>
      <w:r w:rsidR="00FC28F7" w:rsidRPr="00F643F5">
        <w:rPr>
          <w:rFonts w:ascii="Arial" w:eastAsia="Times New Roman" w:hAnsi="Arial" w:cs="Arial"/>
          <w:lang w:eastAsia="en-GB"/>
        </w:rPr>
        <w:t>,</w:t>
      </w:r>
      <w:r w:rsidRPr="00F643F5">
        <w:rPr>
          <w:rFonts w:ascii="Arial" w:eastAsia="Times New Roman" w:hAnsi="Arial" w:cs="Arial"/>
          <w:lang w:eastAsia="en-GB"/>
        </w:rPr>
        <w:t xml:space="preserve"> because that is the place where they will get the best urgent and emergency care. However, if other local community and primary care services are poorly provided, EDs can become the service of choice despite long waits. Local services should be designed with patients at the heart of effective delivery, </w:t>
      </w:r>
      <w:proofErr w:type="gramStart"/>
      <w:r w:rsidRPr="00F643F5">
        <w:rPr>
          <w:rFonts w:ascii="Arial" w:eastAsia="Times New Roman" w:hAnsi="Arial" w:cs="Arial"/>
          <w:lang w:eastAsia="en-GB"/>
        </w:rPr>
        <w:t>i.e.</w:t>
      </w:r>
      <w:proofErr w:type="gramEnd"/>
      <w:r w:rsidRPr="00F643F5">
        <w:rPr>
          <w:rFonts w:ascii="Arial" w:eastAsia="Times New Roman" w:hAnsi="Arial" w:cs="Arial"/>
          <w:lang w:eastAsia="en-GB"/>
        </w:rPr>
        <w:t xml:space="preserve"> appropriate local services </w:t>
      </w:r>
      <w:r w:rsidR="00FC28F7" w:rsidRPr="00F643F5">
        <w:rPr>
          <w:rFonts w:ascii="Arial" w:eastAsia="Times New Roman" w:hAnsi="Arial" w:cs="Arial"/>
          <w:lang w:eastAsia="en-GB"/>
        </w:rPr>
        <w:t>should be</w:t>
      </w:r>
      <w:r w:rsidRPr="00F643F5">
        <w:rPr>
          <w:rFonts w:ascii="Arial" w:eastAsia="Times New Roman" w:hAnsi="Arial" w:cs="Arial"/>
          <w:lang w:eastAsia="en-GB"/>
        </w:rPr>
        <w:t xml:space="preserve"> available and accessible so that patients do not unnecessarily go to ED. </w:t>
      </w:r>
    </w:p>
    <w:p w14:paraId="533D7CC2" w14:textId="77777777" w:rsidR="000847BB" w:rsidRPr="004E52EE" w:rsidRDefault="000847BB" w:rsidP="002215BC">
      <w:pPr>
        <w:spacing w:after="0" w:line="276" w:lineRule="auto"/>
        <w:jc w:val="both"/>
        <w:rPr>
          <w:rFonts w:ascii="Arial" w:eastAsia="Times New Roman" w:hAnsi="Arial" w:cs="Arial"/>
          <w:sz w:val="16"/>
          <w:szCs w:val="16"/>
          <w:lang w:eastAsia="en-GB"/>
        </w:rPr>
      </w:pPr>
    </w:p>
    <w:p w14:paraId="7A303EED" w14:textId="2142F583" w:rsidR="000847BB" w:rsidRPr="00F643F5" w:rsidRDefault="000847BB" w:rsidP="004E52EE">
      <w:pPr>
        <w:numPr>
          <w:ilvl w:val="0"/>
          <w:numId w:val="16"/>
        </w:numPr>
        <w:pBdr>
          <w:bottom w:val="single" w:sz="12" w:space="1" w:color="auto"/>
        </w:pBdr>
        <w:shd w:val="clear" w:color="auto" w:fill="FFFFFF" w:themeFill="background1"/>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Why isn’t Emergency Medicine given greater priority in the NHS? </w:t>
      </w:r>
    </w:p>
    <w:p w14:paraId="0F4F634E" w14:textId="77777777" w:rsidR="002215BC" w:rsidRPr="002215BC" w:rsidRDefault="002215BC" w:rsidP="002215BC">
      <w:pPr>
        <w:spacing w:after="0" w:line="276" w:lineRule="auto"/>
        <w:jc w:val="both"/>
        <w:rPr>
          <w:rFonts w:ascii="Arial" w:eastAsia="Times New Roman" w:hAnsi="Arial" w:cs="Arial"/>
          <w:b/>
          <w:bCs/>
          <w:sz w:val="6"/>
          <w:szCs w:val="6"/>
          <w:lang w:eastAsia="en-GB"/>
        </w:rPr>
      </w:pPr>
    </w:p>
    <w:p w14:paraId="27EAFC84" w14:textId="6799B8B2" w:rsidR="000847BB" w:rsidRPr="00F643F5" w:rsidRDefault="000847BB" w:rsidP="002215BC">
      <w:pPr>
        <w:spacing w:after="0" w:line="276" w:lineRule="auto"/>
        <w:jc w:val="both"/>
        <w:rPr>
          <w:rFonts w:ascii="Arial" w:eastAsia="Times New Roman" w:hAnsi="Arial" w:cs="Arial"/>
          <w:lang w:eastAsia="en-GB"/>
        </w:rPr>
      </w:pPr>
      <w:r w:rsidRPr="008036B3">
        <w:rPr>
          <w:rFonts w:ascii="Arial" w:eastAsia="Times New Roman" w:hAnsi="Arial" w:cs="Arial"/>
          <w:b/>
          <w:bCs/>
          <w:u w:val="single"/>
          <w:lang w:eastAsia="en-GB"/>
        </w:rPr>
        <w:t>Response</w:t>
      </w:r>
      <w:r w:rsidRPr="00F643F5">
        <w:rPr>
          <w:rFonts w:ascii="Arial" w:eastAsia="Times New Roman" w:hAnsi="Arial" w:cs="Arial"/>
          <w:b/>
          <w:bCs/>
          <w:lang w:eastAsia="en-GB"/>
        </w:rPr>
        <w:t>:</w:t>
      </w:r>
      <w:r w:rsidRPr="00F643F5">
        <w:rPr>
          <w:rFonts w:ascii="Arial" w:eastAsia="Times New Roman" w:hAnsi="Arial" w:cs="Arial"/>
          <w:lang w:eastAsia="en-GB"/>
        </w:rPr>
        <w:t xml:space="preserve"> Hospital administration appears to look down on EM and uses strange financial methods to fund it. Some Chief Executives don’t visit their ED and consequently don’t understand the pressures they are under. This suggests a failure by Trusts, </w:t>
      </w:r>
      <w:proofErr w:type="gramStart"/>
      <w:r w:rsidRPr="00F643F5">
        <w:rPr>
          <w:rFonts w:ascii="Arial" w:eastAsia="Times New Roman" w:hAnsi="Arial" w:cs="Arial"/>
          <w:lang w:eastAsia="en-GB"/>
        </w:rPr>
        <w:t>NEDS</w:t>
      </w:r>
      <w:proofErr w:type="gramEnd"/>
      <w:r w:rsidRPr="00F643F5">
        <w:rPr>
          <w:rFonts w:ascii="Arial" w:eastAsia="Times New Roman" w:hAnsi="Arial" w:cs="Arial"/>
          <w:lang w:eastAsia="en-GB"/>
        </w:rPr>
        <w:t xml:space="preserve"> and their Chief Executives to understand ED problems as part of a whole hospital issue. </w:t>
      </w:r>
    </w:p>
    <w:p w14:paraId="7CE61583" w14:textId="77777777" w:rsidR="000847BB" w:rsidRPr="004E52EE" w:rsidRDefault="000847BB" w:rsidP="002215BC">
      <w:pPr>
        <w:spacing w:after="0" w:line="276" w:lineRule="auto"/>
        <w:jc w:val="both"/>
        <w:rPr>
          <w:rFonts w:ascii="Arial" w:eastAsia="Times New Roman" w:hAnsi="Arial" w:cs="Arial"/>
          <w:sz w:val="16"/>
          <w:szCs w:val="16"/>
          <w:lang w:eastAsia="en-GB"/>
        </w:rPr>
      </w:pPr>
    </w:p>
    <w:p w14:paraId="66B45BD5" w14:textId="1050DDC1" w:rsidR="000847BB" w:rsidRPr="00F643F5" w:rsidRDefault="000847BB" w:rsidP="004E52EE">
      <w:pPr>
        <w:numPr>
          <w:ilvl w:val="0"/>
          <w:numId w:val="16"/>
        </w:numPr>
        <w:pBdr>
          <w:bottom w:val="single" w:sz="12" w:space="1" w:color="auto"/>
        </w:pBdr>
        <w:shd w:val="clear" w:color="auto" w:fill="FFFFFF" w:themeFill="background1"/>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What problems are EDs having to deal with as a result of a system which is poorly organised and sometimes dysfunctional? </w:t>
      </w:r>
    </w:p>
    <w:p w14:paraId="16A42E70" w14:textId="77777777" w:rsidR="002215BC" w:rsidRPr="002215BC" w:rsidRDefault="002215BC" w:rsidP="002215BC">
      <w:pPr>
        <w:spacing w:after="0" w:line="276" w:lineRule="auto"/>
        <w:jc w:val="both"/>
        <w:rPr>
          <w:rFonts w:ascii="Arial" w:eastAsia="Times New Roman" w:hAnsi="Arial" w:cs="Arial"/>
          <w:b/>
          <w:bCs/>
          <w:sz w:val="6"/>
          <w:szCs w:val="6"/>
          <w:lang w:eastAsia="en-GB"/>
        </w:rPr>
      </w:pPr>
    </w:p>
    <w:p w14:paraId="3033F69C" w14:textId="647FD1E5" w:rsidR="000847BB" w:rsidRPr="00F643F5" w:rsidRDefault="000847BB" w:rsidP="002215BC">
      <w:pPr>
        <w:spacing w:after="0" w:line="276" w:lineRule="auto"/>
        <w:jc w:val="both"/>
        <w:rPr>
          <w:rFonts w:ascii="Arial" w:eastAsia="Times New Roman" w:hAnsi="Arial" w:cs="Arial"/>
          <w:lang w:eastAsia="en-GB"/>
        </w:rPr>
      </w:pPr>
      <w:r w:rsidRPr="008036B3">
        <w:rPr>
          <w:rFonts w:ascii="Arial" w:eastAsia="Times New Roman" w:hAnsi="Arial" w:cs="Arial"/>
          <w:b/>
          <w:bCs/>
          <w:u w:val="single"/>
          <w:lang w:eastAsia="en-GB"/>
        </w:rPr>
        <w:t>Response</w:t>
      </w:r>
      <w:r w:rsidRPr="00F643F5">
        <w:rPr>
          <w:rFonts w:ascii="Arial" w:eastAsia="Times New Roman" w:hAnsi="Arial" w:cs="Arial"/>
          <w:b/>
          <w:bCs/>
          <w:lang w:eastAsia="en-GB"/>
        </w:rPr>
        <w:t>:</w:t>
      </w:r>
      <w:r w:rsidRPr="00F643F5">
        <w:rPr>
          <w:rFonts w:ascii="Arial" w:eastAsia="Times New Roman" w:hAnsi="Arial" w:cs="Arial"/>
          <w:lang w:eastAsia="en-GB"/>
        </w:rPr>
        <w:t xml:space="preserve"> Temporary facilities are being placed in some car parks which increases demands on ED staff. It is hard to get staff from other specialities to help in ED and that leaves ED staff feeling isolated and issues of concern are not being dealt with. There are EDs which are fantastic like the Homerton and the Royal Devon and Exeter, where these problems have been resolved. GP triage and clinical reviews by consultants can resolve problems that cause ambulance queues outside EDs. </w:t>
      </w:r>
    </w:p>
    <w:p w14:paraId="54889EA7" w14:textId="77777777" w:rsidR="000847BB" w:rsidRPr="004E52EE" w:rsidRDefault="000847BB" w:rsidP="002215BC">
      <w:pPr>
        <w:spacing w:after="0" w:line="276" w:lineRule="auto"/>
        <w:jc w:val="both"/>
        <w:rPr>
          <w:rFonts w:ascii="Arial" w:eastAsia="Times New Roman" w:hAnsi="Arial" w:cs="Arial"/>
          <w:b/>
          <w:bCs/>
          <w:sz w:val="16"/>
          <w:szCs w:val="16"/>
          <w:lang w:eastAsia="en-GB"/>
        </w:rPr>
      </w:pPr>
    </w:p>
    <w:p w14:paraId="38F7EDC4" w14:textId="7B42C38A" w:rsidR="000847BB" w:rsidRPr="00F643F5" w:rsidRDefault="000847BB" w:rsidP="004E52EE">
      <w:pPr>
        <w:numPr>
          <w:ilvl w:val="0"/>
          <w:numId w:val="16"/>
        </w:numPr>
        <w:pBdr>
          <w:bottom w:val="single" w:sz="12" w:space="1" w:color="auto"/>
        </w:pBdr>
        <w:shd w:val="clear" w:color="auto" w:fill="FFFFFF" w:themeFill="background1"/>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How can the problem of bed blocking be resolved? </w:t>
      </w:r>
    </w:p>
    <w:p w14:paraId="194BE80D" w14:textId="77777777" w:rsidR="002215BC" w:rsidRPr="002215BC" w:rsidRDefault="002215BC" w:rsidP="002215BC">
      <w:pPr>
        <w:spacing w:after="0" w:line="276" w:lineRule="auto"/>
        <w:jc w:val="both"/>
        <w:rPr>
          <w:rFonts w:ascii="Arial" w:eastAsia="Times New Roman" w:hAnsi="Arial" w:cs="Arial"/>
          <w:b/>
          <w:bCs/>
          <w:sz w:val="6"/>
          <w:szCs w:val="6"/>
          <w:lang w:eastAsia="en-GB"/>
        </w:rPr>
      </w:pPr>
    </w:p>
    <w:p w14:paraId="1A693ECA" w14:textId="31E42AD4" w:rsidR="000847BB" w:rsidRPr="00F643F5" w:rsidRDefault="000847BB" w:rsidP="002215BC">
      <w:pPr>
        <w:spacing w:after="0" w:line="276" w:lineRule="auto"/>
        <w:jc w:val="both"/>
        <w:rPr>
          <w:rFonts w:ascii="Arial" w:eastAsia="Times New Roman" w:hAnsi="Arial" w:cs="Arial"/>
          <w:lang w:eastAsia="en-GB"/>
        </w:rPr>
      </w:pPr>
      <w:r w:rsidRPr="008036B3">
        <w:rPr>
          <w:rFonts w:ascii="Arial" w:eastAsia="Times New Roman" w:hAnsi="Arial" w:cs="Arial"/>
          <w:b/>
          <w:bCs/>
          <w:u w:val="single"/>
          <w:lang w:eastAsia="en-GB"/>
        </w:rPr>
        <w:t>Response</w:t>
      </w:r>
      <w:r w:rsidRPr="00F643F5">
        <w:rPr>
          <w:rFonts w:ascii="Arial" w:eastAsia="Times New Roman" w:hAnsi="Arial" w:cs="Arial"/>
          <w:b/>
          <w:bCs/>
          <w:lang w:eastAsia="en-GB"/>
        </w:rPr>
        <w:t>:</w:t>
      </w:r>
      <w:r w:rsidRPr="00F643F5">
        <w:rPr>
          <w:rFonts w:ascii="Arial" w:eastAsia="Times New Roman" w:hAnsi="Arial" w:cs="Arial"/>
          <w:lang w:eastAsia="en-GB"/>
        </w:rPr>
        <w:t xml:space="preserve"> New models are needed that connect EDs to other parts of hospitals where appropriate services and support can be provided. Social work departments in hospitals can assist by enabling patients to go home safety, and thereby increase the availability of beds within the hospital. </w:t>
      </w:r>
    </w:p>
    <w:p w14:paraId="529A82E7" w14:textId="77777777" w:rsidR="000847BB" w:rsidRPr="004E52EE" w:rsidRDefault="000847BB" w:rsidP="002215BC">
      <w:pPr>
        <w:spacing w:after="0" w:line="276" w:lineRule="auto"/>
        <w:jc w:val="both"/>
        <w:rPr>
          <w:rFonts w:ascii="Arial" w:eastAsia="Times New Roman" w:hAnsi="Arial" w:cs="Arial"/>
          <w:sz w:val="16"/>
          <w:szCs w:val="16"/>
          <w:lang w:eastAsia="en-GB"/>
        </w:rPr>
      </w:pPr>
    </w:p>
    <w:p w14:paraId="0C9CC89D" w14:textId="56B99D70" w:rsidR="000847BB" w:rsidRPr="00F643F5" w:rsidRDefault="00FC28F7" w:rsidP="004E52EE">
      <w:pPr>
        <w:numPr>
          <w:ilvl w:val="0"/>
          <w:numId w:val="16"/>
        </w:numPr>
        <w:pBdr>
          <w:bottom w:val="single" w:sz="12" w:space="1" w:color="auto"/>
        </w:pBdr>
        <w:shd w:val="clear" w:color="auto" w:fill="FFFFFF" w:themeFill="background1"/>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How can d</w:t>
      </w:r>
      <w:r w:rsidR="000847BB" w:rsidRPr="00F643F5">
        <w:rPr>
          <w:rFonts w:ascii="Arial" w:eastAsia="Times New Roman" w:hAnsi="Arial" w:cs="Arial"/>
          <w:b/>
          <w:bCs/>
          <w:lang w:eastAsia="en-GB"/>
        </w:rPr>
        <w:t>ischarge from hospital</w:t>
      </w:r>
      <w:r w:rsidRPr="00F643F5">
        <w:rPr>
          <w:rFonts w:ascii="Arial" w:eastAsia="Times New Roman" w:hAnsi="Arial" w:cs="Arial"/>
          <w:b/>
          <w:bCs/>
          <w:lang w:eastAsia="en-GB"/>
        </w:rPr>
        <w:t xml:space="preserve"> from hospitals be improved? </w:t>
      </w:r>
    </w:p>
    <w:p w14:paraId="11AD80DE" w14:textId="77777777" w:rsidR="002215BC" w:rsidRPr="002215BC" w:rsidRDefault="002215BC" w:rsidP="002215BC">
      <w:pPr>
        <w:spacing w:after="0" w:line="276" w:lineRule="auto"/>
        <w:jc w:val="both"/>
        <w:rPr>
          <w:rFonts w:ascii="Arial" w:eastAsia="Times New Roman" w:hAnsi="Arial" w:cs="Arial"/>
          <w:b/>
          <w:bCs/>
          <w:sz w:val="6"/>
          <w:szCs w:val="6"/>
          <w:lang w:eastAsia="en-GB"/>
        </w:rPr>
      </w:pPr>
    </w:p>
    <w:p w14:paraId="57ECB79E" w14:textId="3C15215B" w:rsidR="000847BB" w:rsidRDefault="00FC28F7" w:rsidP="002215BC">
      <w:pPr>
        <w:spacing w:after="0" w:line="276" w:lineRule="auto"/>
        <w:jc w:val="both"/>
        <w:rPr>
          <w:rFonts w:ascii="Arial" w:eastAsia="Times New Roman" w:hAnsi="Arial" w:cs="Arial"/>
          <w:lang w:eastAsia="en-GB"/>
        </w:rPr>
      </w:pPr>
      <w:r w:rsidRPr="008036B3">
        <w:rPr>
          <w:rFonts w:ascii="Arial" w:eastAsia="Times New Roman" w:hAnsi="Arial" w:cs="Arial"/>
          <w:b/>
          <w:bCs/>
          <w:u w:val="single"/>
          <w:lang w:eastAsia="en-GB"/>
        </w:rPr>
        <w:t>Response</w:t>
      </w:r>
      <w:r w:rsidRPr="00F643F5">
        <w:rPr>
          <w:rFonts w:ascii="Arial" w:eastAsia="Times New Roman" w:hAnsi="Arial" w:cs="Arial"/>
          <w:b/>
          <w:bCs/>
          <w:lang w:eastAsia="en-GB"/>
        </w:rPr>
        <w:t xml:space="preserve">: </w:t>
      </w:r>
      <w:r w:rsidRPr="00F643F5">
        <w:rPr>
          <w:rFonts w:ascii="Arial" w:eastAsia="Times New Roman" w:hAnsi="Arial" w:cs="Arial"/>
          <w:lang w:eastAsia="en-GB"/>
        </w:rPr>
        <w:t>T</w:t>
      </w:r>
      <w:r w:rsidR="000847BB" w:rsidRPr="00F643F5">
        <w:rPr>
          <w:rFonts w:ascii="Arial" w:eastAsia="Times New Roman" w:hAnsi="Arial" w:cs="Arial"/>
          <w:lang w:eastAsia="en-GB"/>
        </w:rPr>
        <w:t>his problem particularly affects people who are poor – better off people can transfer to care homes either short or long-term. Poor people face eviction orders, which can seriously affect their health and cause serious deterioration in their wellbeing. What is needed is greater support for people who are mo</w:t>
      </w:r>
      <w:r w:rsidRPr="00F643F5">
        <w:rPr>
          <w:rFonts w:ascii="Arial" w:eastAsia="Times New Roman" w:hAnsi="Arial" w:cs="Arial"/>
          <w:lang w:eastAsia="en-GB"/>
        </w:rPr>
        <w:t>st</w:t>
      </w:r>
      <w:r w:rsidR="000847BB" w:rsidRPr="00F643F5">
        <w:rPr>
          <w:rFonts w:ascii="Arial" w:eastAsia="Times New Roman" w:hAnsi="Arial" w:cs="Arial"/>
          <w:lang w:eastAsia="en-GB"/>
        </w:rPr>
        <w:t xml:space="preserve"> deprived, and better </w:t>
      </w:r>
      <w:r w:rsidRPr="00F643F5">
        <w:rPr>
          <w:rFonts w:ascii="Arial" w:eastAsia="Times New Roman" w:hAnsi="Arial" w:cs="Arial"/>
          <w:lang w:eastAsia="en-GB"/>
        </w:rPr>
        <w:t>‘</w:t>
      </w:r>
      <w:r w:rsidR="000847BB" w:rsidRPr="00F643F5">
        <w:rPr>
          <w:rFonts w:ascii="Arial" w:eastAsia="Times New Roman" w:hAnsi="Arial" w:cs="Arial"/>
          <w:lang w:eastAsia="en-GB"/>
        </w:rPr>
        <w:t>end of life</w:t>
      </w:r>
      <w:r w:rsidRPr="00F643F5">
        <w:rPr>
          <w:rFonts w:ascii="Arial" w:eastAsia="Times New Roman" w:hAnsi="Arial" w:cs="Arial"/>
          <w:lang w:eastAsia="en-GB"/>
        </w:rPr>
        <w:t>’</w:t>
      </w:r>
      <w:r w:rsidR="000847BB" w:rsidRPr="00F643F5">
        <w:rPr>
          <w:rFonts w:ascii="Arial" w:eastAsia="Times New Roman" w:hAnsi="Arial" w:cs="Arial"/>
          <w:lang w:eastAsia="en-GB"/>
        </w:rPr>
        <w:t xml:space="preserve"> care for people in their own homes, rather than hospital wards. </w:t>
      </w:r>
    </w:p>
    <w:p w14:paraId="2FEA07DD" w14:textId="200756EF" w:rsidR="000847BB" w:rsidRPr="002215BC" w:rsidRDefault="000847B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28"/>
          <w:szCs w:val="28"/>
        </w:rPr>
      </w:pPr>
      <w:r w:rsidRPr="002215BC">
        <w:rPr>
          <w:rFonts w:ascii="Arial" w:hAnsi="Arial" w:cs="Arial"/>
          <w:b/>
          <w:bCs/>
          <w:sz w:val="28"/>
          <w:szCs w:val="28"/>
        </w:rPr>
        <w:lastRenderedPageBreak/>
        <w:t>FAREWELL TO A GREAT LEADER OF THE LAS –</w:t>
      </w:r>
    </w:p>
    <w:p w14:paraId="403C756A" w14:textId="77777777" w:rsidR="000847BB" w:rsidRPr="002215BC" w:rsidRDefault="000847B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28"/>
          <w:szCs w:val="28"/>
        </w:rPr>
      </w:pPr>
      <w:r w:rsidRPr="002215BC">
        <w:rPr>
          <w:rFonts w:ascii="Arial" w:hAnsi="Arial" w:cs="Arial"/>
          <w:b/>
          <w:bCs/>
          <w:sz w:val="28"/>
          <w:szCs w:val="28"/>
        </w:rPr>
        <w:t>CHRIS HARTLEY SHARPE</w:t>
      </w:r>
    </w:p>
    <w:p w14:paraId="6A712BF6" w14:textId="77777777" w:rsidR="000847BB" w:rsidRPr="00F643F5" w:rsidRDefault="000847BB" w:rsidP="00663172">
      <w:pPr>
        <w:spacing w:after="0" w:line="276" w:lineRule="auto"/>
        <w:rPr>
          <w:rFonts w:ascii="Arial" w:hAnsi="Arial" w:cs="Arial"/>
          <w:b/>
          <w:bCs/>
        </w:rPr>
      </w:pPr>
    </w:p>
    <w:p w14:paraId="12B06F03" w14:textId="064484E4" w:rsidR="000847BB" w:rsidRPr="00F643F5" w:rsidRDefault="000847BB" w:rsidP="002215BC">
      <w:pPr>
        <w:spacing w:after="0" w:line="276" w:lineRule="auto"/>
        <w:jc w:val="both"/>
        <w:rPr>
          <w:rFonts w:ascii="Arial" w:hAnsi="Arial" w:cs="Arial"/>
        </w:rPr>
      </w:pPr>
      <w:r w:rsidRPr="00F643F5">
        <w:rPr>
          <w:rFonts w:ascii="Arial" w:hAnsi="Arial" w:cs="Arial"/>
        </w:rPr>
        <w:t>Chris Hartley-Sharpe, First Responder Lead for the LAS retired in 2022 after 26 years leading major projects on First Responders, CPR and Resuscitation. He gave a presentation about his work to the March</w:t>
      </w:r>
      <w:r w:rsidR="004061FF" w:rsidRPr="00F643F5">
        <w:rPr>
          <w:rFonts w:ascii="Arial" w:hAnsi="Arial" w:cs="Arial"/>
        </w:rPr>
        <w:t xml:space="preserve"> 2022</w:t>
      </w:r>
      <w:r w:rsidRPr="00F643F5">
        <w:rPr>
          <w:rFonts w:ascii="Arial" w:hAnsi="Arial" w:cs="Arial"/>
        </w:rPr>
        <w:t xml:space="preserve"> meeting of the Patients Forum.</w:t>
      </w:r>
    </w:p>
    <w:p w14:paraId="159F761F" w14:textId="77777777" w:rsidR="000847BB" w:rsidRPr="00F643F5" w:rsidRDefault="000847BB" w:rsidP="002215BC">
      <w:pPr>
        <w:spacing w:after="0" w:line="276" w:lineRule="auto"/>
        <w:jc w:val="both"/>
        <w:rPr>
          <w:rFonts w:ascii="Arial" w:eastAsia="Times New Roman" w:hAnsi="Arial" w:cs="Arial"/>
          <w:lang w:eastAsia="en-GB"/>
        </w:rPr>
      </w:pPr>
    </w:p>
    <w:p w14:paraId="2183474C" w14:textId="433CE3C0" w:rsidR="000847BB" w:rsidRPr="00F643F5" w:rsidRDefault="0012282B" w:rsidP="002215BC">
      <w:pPr>
        <w:spacing w:after="0" w:line="276" w:lineRule="auto"/>
        <w:jc w:val="both"/>
        <w:rPr>
          <w:rFonts w:ascii="Arial" w:eastAsia="Times New Roman" w:hAnsi="Arial" w:cs="Arial"/>
          <w:lang w:eastAsia="en-GB"/>
        </w:rPr>
      </w:pPr>
      <w:r w:rsidRPr="00F643F5">
        <w:rPr>
          <w:rFonts w:ascii="Arial" w:eastAsia="Times New Roman" w:hAnsi="Arial" w:cs="Arial"/>
          <w:lang w:eastAsia="en-GB"/>
        </w:rPr>
        <w:t>He</w:t>
      </w:r>
      <w:r w:rsidR="000847BB" w:rsidRPr="00F643F5">
        <w:rPr>
          <w:rFonts w:ascii="Arial" w:eastAsia="Times New Roman" w:hAnsi="Arial" w:cs="Arial"/>
          <w:lang w:eastAsia="en-GB"/>
        </w:rPr>
        <w:t xml:space="preserve"> described the great work of First Responders, who help save so many lives by arriving quickly at the scene of patients suffering a cardiac arrest and provid</w:t>
      </w:r>
      <w:r w:rsidR="004061FF" w:rsidRPr="00F643F5">
        <w:rPr>
          <w:rFonts w:ascii="Arial" w:eastAsia="Times New Roman" w:hAnsi="Arial" w:cs="Arial"/>
          <w:lang w:eastAsia="en-GB"/>
        </w:rPr>
        <w:t>ing</w:t>
      </w:r>
      <w:r w:rsidR="000847BB" w:rsidRPr="00F643F5">
        <w:rPr>
          <w:rFonts w:ascii="Arial" w:eastAsia="Times New Roman" w:hAnsi="Arial" w:cs="Arial"/>
          <w:lang w:eastAsia="en-GB"/>
        </w:rPr>
        <w:t xml:space="preserve"> CPR and defibrillation until an LAS crew arrives. Chris described training a wide variety of volunteers who agreed to work with the LAS, including Forum members, faith communities, schools, </w:t>
      </w:r>
      <w:proofErr w:type="gramStart"/>
      <w:r w:rsidR="000847BB" w:rsidRPr="00F643F5">
        <w:rPr>
          <w:rFonts w:ascii="Arial" w:eastAsia="Times New Roman" w:hAnsi="Arial" w:cs="Arial"/>
          <w:lang w:eastAsia="en-GB"/>
        </w:rPr>
        <w:t>colleges</w:t>
      </w:r>
      <w:proofErr w:type="gramEnd"/>
      <w:r w:rsidR="000847BB" w:rsidRPr="00F643F5">
        <w:rPr>
          <w:rFonts w:ascii="Arial" w:eastAsia="Times New Roman" w:hAnsi="Arial" w:cs="Arial"/>
          <w:lang w:eastAsia="en-GB"/>
        </w:rPr>
        <w:t xml:space="preserve"> and other community organisations. Chris describe</w:t>
      </w:r>
      <w:r w:rsidR="004061FF" w:rsidRPr="00F643F5">
        <w:rPr>
          <w:rFonts w:ascii="Arial" w:eastAsia="Times New Roman" w:hAnsi="Arial" w:cs="Arial"/>
          <w:lang w:eastAsia="en-GB"/>
        </w:rPr>
        <w:t xml:space="preserve">d </w:t>
      </w:r>
      <w:r w:rsidR="00BE0D72" w:rsidRPr="00F643F5">
        <w:rPr>
          <w:rFonts w:ascii="Arial" w:eastAsia="Times New Roman" w:hAnsi="Arial" w:cs="Arial"/>
          <w:lang w:eastAsia="en-GB"/>
        </w:rPr>
        <w:t xml:space="preserve">his </w:t>
      </w:r>
      <w:r w:rsidR="004061FF" w:rsidRPr="00F643F5">
        <w:rPr>
          <w:rFonts w:ascii="Arial" w:eastAsia="Times New Roman" w:hAnsi="Arial" w:cs="Arial"/>
          <w:lang w:eastAsia="en-GB"/>
        </w:rPr>
        <w:t>i</w:t>
      </w:r>
      <w:r w:rsidR="000847BB" w:rsidRPr="00F643F5">
        <w:rPr>
          <w:rFonts w:ascii="Arial" w:eastAsia="Times New Roman" w:hAnsi="Arial" w:cs="Arial"/>
          <w:lang w:eastAsia="en-GB"/>
        </w:rPr>
        <w:t xml:space="preserve">nteractions with well-known supporters of community resuscitation and installation of defibrillators, </w:t>
      </w:r>
      <w:proofErr w:type="gramStart"/>
      <w:r w:rsidR="000847BB" w:rsidRPr="00F643F5">
        <w:rPr>
          <w:rFonts w:ascii="Arial" w:eastAsia="Times New Roman" w:hAnsi="Arial" w:cs="Arial"/>
          <w:lang w:eastAsia="en-GB"/>
        </w:rPr>
        <w:t>e.g.</w:t>
      </w:r>
      <w:proofErr w:type="gramEnd"/>
      <w:r w:rsidR="000847BB" w:rsidRPr="00F643F5">
        <w:rPr>
          <w:rFonts w:ascii="Arial" w:eastAsia="Times New Roman" w:hAnsi="Arial" w:cs="Arial"/>
          <w:lang w:eastAsia="en-GB"/>
        </w:rPr>
        <w:t xml:space="preserve"> former Health Minister, Tessa Jowel and actress Helen Mirren. </w:t>
      </w:r>
      <w:r w:rsidR="004061FF" w:rsidRPr="00F643F5">
        <w:rPr>
          <w:rFonts w:ascii="Arial" w:eastAsia="Times New Roman" w:hAnsi="Arial" w:cs="Arial"/>
          <w:lang w:eastAsia="en-GB"/>
        </w:rPr>
        <w:t>He spoke about</w:t>
      </w:r>
      <w:r w:rsidR="000847BB" w:rsidRPr="00F643F5">
        <w:rPr>
          <w:rFonts w:ascii="Arial" w:eastAsia="Times New Roman" w:hAnsi="Arial" w:cs="Arial"/>
          <w:lang w:eastAsia="en-GB"/>
        </w:rPr>
        <w:t xml:space="preserve"> </w:t>
      </w:r>
      <w:r w:rsidR="004061FF" w:rsidRPr="00F643F5">
        <w:rPr>
          <w:rFonts w:ascii="Arial" w:eastAsia="Times New Roman" w:hAnsi="Arial" w:cs="Arial"/>
          <w:lang w:eastAsia="en-GB"/>
        </w:rPr>
        <w:t xml:space="preserve">LAS </w:t>
      </w:r>
      <w:r w:rsidR="000847BB" w:rsidRPr="00F643F5">
        <w:rPr>
          <w:rFonts w:ascii="Arial" w:eastAsia="Times New Roman" w:hAnsi="Arial" w:cs="Arial"/>
          <w:lang w:eastAsia="en-GB"/>
        </w:rPr>
        <w:t>work</w:t>
      </w:r>
      <w:r w:rsidR="004061FF" w:rsidRPr="00F643F5">
        <w:rPr>
          <w:rFonts w:ascii="Arial" w:eastAsia="Times New Roman" w:hAnsi="Arial" w:cs="Arial"/>
          <w:lang w:eastAsia="en-GB"/>
        </w:rPr>
        <w:t xml:space="preserve"> with</w:t>
      </w:r>
      <w:r w:rsidR="000847BB" w:rsidRPr="00F643F5">
        <w:rPr>
          <w:rFonts w:ascii="Arial" w:eastAsia="Times New Roman" w:hAnsi="Arial" w:cs="Arial"/>
          <w:lang w:eastAsia="en-GB"/>
        </w:rPr>
        <w:t xml:space="preserve"> </w:t>
      </w:r>
      <w:r w:rsidR="004061FF" w:rsidRPr="00F643F5">
        <w:rPr>
          <w:rFonts w:ascii="Arial" w:eastAsia="Times New Roman" w:hAnsi="Arial" w:cs="Arial"/>
          <w:lang w:eastAsia="en-GB"/>
        </w:rPr>
        <w:t>am</w:t>
      </w:r>
      <w:r w:rsidR="000847BB" w:rsidRPr="00F643F5">
        <w:rPr>
          <w:rFonts w:ascii="Arial" w:eastAsia="Times New Roman" w:hAnsi="Arial" w:cs="Arial"/>
          <w:lang w:eastAsia="en-GB"/>
        </w:rPr>
        <w:t>bulance services in Kenya</w:t>
      </w:r>
      <w:r w:rsidR="004061FF" w:rsidRPr="00F643F5">
        <w:rPr>
          <w:rFonts w:ascii="Arial" w:eastAsia="Times New Roman" w:hAnsi="Arial" w:cs="Arial"/>
          <w:lang w:eastAsia="en-GB"/>
        </w:rPr>
        <w:t xml:space="preserve">, </w:t>
      </w:r>
      <w:proofErr w:type="gramStart"/>
      <w:r w:rsidR="000847BB" w:rsidRPr="00F643F5">
        <w:rPr>
          <w:rFonts w:ascii="Arial" w:eastAsia="Times New Roman" w:hAnsi="Arial" w:cs="Arial"/>
          <w:lang w:eastAsia="en-GB"/>
        </w:rPr>
        <w:t>Tanzania</w:t>
      </w:r>
      <w:proofErr w:type="gramEnd"/>
      <w:r w:rsidR="004061FF" w:rsidRPr="00F643F5">
        <w:rPr>
          <w:rFonts w:ascii="Arial" w:eastAsia="Times New Roman" w:hAnsi="Arial" w:cs="Arial"/>
          <w:lang w:eastAsia="en-GB"/>
        </w:rPr>
        <w:t xml:space="preserve"> and Uganda.</w:t>
      </w:r>
    </w:p>
    <w:p w14:paraId="445305C0" w14:textId="77777777" w:rsidR="000847BB" w:rsidRPr="00F643F5" w:rsidRDefault="000847BB" w:rsidP="002215BC">
      <w:pPr>
        <w:spacing w:after="0" w:line="276" w:lineRule="auto"/>
        <w:jc w:val="both"/>
        <w:rPr>
          <w:rFonts w:ascii="Arial" w:eastAsia="Times New Roman" w:hAnsi="Arial" w:cs="Arial"/>
          <w:lang w:eastAsia="en-GB"/>
        </w:rPr>
      </w:pPr>
    </w:p>
    <w:p w14:paraId="40107A1B" w14:textId="2E8158B0" w:rsidR="000847BB" w:rsidRDefault="000847BB" w:rsidP="002215BC">
      <w:pPr>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Chris described the Accreditation Scheme for defibrillators and the Good Sam App: </w:t>
      </w:r>
    </w:p>
    <w:p w14:paraId="773771A5" w14:textId="77777777" w:rsidR="002215BC" w:rsidRPr="002215BC" w:rsidRDefault="002215BC" w:rsidP="002215BC">
      <w:pPr>
        <w:spacing w:after="0" w:line="276" w:lineRule="auto"/>
        <w:jc w:val="both"/>
        <w:rPr>
          <w:rFonts w:ascii="Arial" w:eastAsia="Times New Roman" w:hAnsi="Arial" w:cs="Arial"/>
          <w:sz w:val="16"/>
          <w:szCs w:val="16"/>
          <w:lang w:eastAsia="en-GB"/>
        </w:rPr>
      </w:pPr>
    </w:p>
    <w:p w14:paraId="5329321A" w14:textId="5C2BA34B" w:rsidR="000847BB" w:rsidRPr="00F643F5"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30,000 people have a Cardiac Arrest each year in the UK whose lives can often be saved with early CPR followed by defibrillation</w:t>
      </w:r>
      <w:r w:rsidR="00772B89" w:rsidRPr="00F643F5">
        <w:rPr>
          <w:rFonts w:ascii="Arial" w:eastAsia="Times New Roman" w:hAnsi="Arial" w:cs="Arial"/>
          <w:lang w:eastAsia="en-GB"/>
        </w:rPr>
        <w:t>.</w:t>
      </w:r>
    </w:p>
    <w:p w14:paraId="6E73F68B" w14:textId="77777777" w:rsidR="000847BB" w:rsidRPr="00F643F5"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National survival is &lt; 9%, yet in places where CPR and defibrillator use occurs quickly (</w:t>
      </w:r>
      <w:proofErr w:type="gramStart"/>
      <w:r w:rsidRPr="00F643F5">
        <w:rPr>
          <w:rFonts w:ascii="Arial" w:eastAsia="Times New Roman" w:hAnsi="Arial" w:cs="Arial"/>
          <w:lang w:eastAsia="en-GB"/>
        </w:rPr>
        <w:t>e.g.</w:t>
      </w:r>
      <w:proofErr w:type="gramEnd"/>
      <w:r w:rsidRPr="00F643F5">
        <w:rPr>
          <w:rFonts w:ascii="Arial" w:eastAsia="Times New Roman" w:hAnsi="Arial" w:cs="Arial"/>
          <w:lang w:eastAsia="en-GB"/>
        </w:rPr>
        <w:t xml:space="preserve"> Heathrow Airport) it is &gt; 80%.</w:t>
      </w:r>
    </w:p>
    <w:p w14:paraId="71C6304C" w14:textId="4D44AA4C" w:rsidR="000847BB" w:rsidRPr="00F643F5"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 xml:space="preserve">The GoodSAM </w:t>
      </w:r>
      <w:r w:rsidR="00BE52EA">
        <w:rPr>
          <w:rFonts w:ascii="Arial" w:eastAsia="Times New Roman" w:hAnsi="Arial" w:cs="Arial"/>
          <w:lang w:eastAsia="en-GB"/>
        </w:rPr>
        <w:t>C</w:t>
      </w:r>
      <w:r w:rsidRPr="00F643F5">
        <w:rPr>
          <w:rFonts w:ascii="Arial" w:eastAsia="Times New Roman" w:hAnsi="Arial" w:cs="Arial"/>
          <w:lang w:eastAsia="en-GB"/>
        </w:rPr>
        <w:t>ommunity saves many lives by providing early high</w:t>
      </w:r>
      <w:r w:rsidR="00772B89" w:rsidRPr="00F643F5">
        <w:rPr>
          <w:rFonts w:ascii="Arial" w:eastAsia="Times New Roman" w:hAnsi="Arial" w:cs="Arial"/>
          <w:lang w:eastAsia="en-GB"/>
        </w:rPr>
        <w:t>-</w:t>
      </w:r>
      <w:r w:rsidRPr="00F643F5">
        <w:rPr>
          <w:rFonts w:ascii="Arial" w:eastAsia="Times New Roman" w:hAnsi="Arial" w:cs="Arial"/>
          <w:lang w:eastAsia="en-GB"/>
        </w:rPr>
        <w:t xml:space="preserve">quality CPR </w:t>
      </w:r>
      <w:r w:rsidR="00397800">
        <w:rPr>
          <w:rFonts w:ascii="Arial" w:eastAsia="Times New Roman" w:hAnsi="Arial" w:cs="Arial"/>
          <w:lang w:eastAsia="en-GB"/>
        </w:rPr>
        <w:t xml:space="preserve">and </w:t>
      </w:r>
      <w:r w:rsidRPr="00F643F5">
        <w:rPr>
          <w:rFonts w:ascii="Arial" w:eastAsia="Times New Roman" w:hAnsi="Arial" w:cs="Arial"/>
          <w:lang w:eastAsia="en-GB"/>
        </w:rPr>
        <w:t>defibrilla</w:t>
      </w:r>
      <w:r w:rsidR="00BE0D72" w:rsidRPr="00F643F5">
        <w:rPr>
          <w:rFonts w:ascii="Arial" w:eastAsia="Times New Roman" w:hAnsi="Arial" w:cs="Arial"/>
          <w:lang w:eastAsia="en-GB"/>
        </w:rPr>
        <w:t>tion</w:t>
      </w:r>
      <w:r w:rsidRPr="00F643F5">
        <w:rPr>
          <w:rFonts w:ascii="Arial" w:eastAsia="Times New Roman" w:hAnsi="Arial" w:cs="Arial"/>
          <w:lang w:eastAsia="en-GB"/>
        </w:rPr>
        <w:t>.</w:t>
      </w:r>
      <w:r w:rsidR="00397800">
        <w:rPr>
          <w:rFonts w:ascii="Arial" w:eastAsia="Times New Roman" w:hAnsi="Arial" w:cs="Arial"/>
          <w:lang w:eastAsia="en-GB"/>
        </w:rPr>
        <w:t xml:space="preserve">    </w:t>
      </w:r>
      <w:r w:rsidR="00397800" w:rsidRPr="00397800">
        <w:rPr>
          <w:rFonts w:ascii="Arial" w:eastAsia="Times New Roman" w:hAnsi="Arial" w:cs="Arial"/>
          <w:b/>
          <w:bCs/>
          <w:lang w:eastAsia="en-GB"/>
        </w:rPr>
        <w:t>https://www.goodsamapp.org/</w:t>
      </w:r>
    </w:p>
    <w:p w14:paraId="5B37D2E9" w14:textId="73BF4C43" w:rsidR="000847BB" w:rsidRPr="00F643F5"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 xml:space="preserve">GoodSAM </w:t>
      </w:r>
      <w:r w:rsidR="00772B89" w:rsidRPr="00F643F5">
        <w:rPr>
          <w:rFonts w:ascii="Arial" w:eastAsia="Times New Roman" w:hAnsi="Arial" w:cs="Arial"/>
          <w:lang w:eastAsia="en-GB"/>
        </w:rPr>
        <w:t>r</w:t>
      </w:r>
      <w:r w:rsidRPr="00F643F5">
        <w:rPr>
          <w:rFonts w:ascii="Arial" w:eastAsia="Times New Roman" w:hAnsi="Arial" w:cs="Arial"/>
          <w:lang w:eastAsia="en-GB"/>
        </w:rPr>
        <w:t>esponders are from the NHS (</w:t>
      </w:r>
      <w:proofErr w:type="gramStart"/>
      <w:r w:rsidRPr="00F643F5">
        <w:rPr>
          <w:rFonts w:ascii="Arial" w:eastAsia="Times New Roman" w:hAnsi="Arial" w:cs="Arial"/>
          <w:lang w:eastAsia="en-GB"/>
        </w:rPr>
        <w:t>e.g.</w:t>
      </w:r>
      <w:proofErr w:type="gramEnd"/>
      <w:r w:rsidRPr="00F643F5">
        <w:rPr>
          <w:rFonts w:ascii="Arial" w:eastAsia="Times New Roman" w:hAnsi="Arial" w:cs="Arial"/>
          <w:lang w:eastAsia="en-GB"/>
        </w:rPr>
        <w:t xml:space="preserve"> nurses, doctors, paramedics, therapists), Police and Fire </w:t>
      </w:r>
      <w:r w:rsidR="00772B89" w:rsidRPr="00F643F5">
        <w:rPr>
          <w:rFonts w:ascii="Arial" w:eastAsia="Times New Roman" w:hAnsi="Arial" w:cs="Arial"/>
          <w:lang w:eastAsia="en-GB"/>
        </w:rPr>
        <w:t>Brigade</w:t>
      </w:r>
      <w:r w:rsidRPr="00F643F5">
        <w:rPr>
          <w:rFonts w:ascii="Arial" w:eastAsia="Times New Roman" w:hAnsi="Arial" w:cs="Arial"/>
          <w:lang w:eastAsia="en-GB"/>
        </w:rPr>
        <w:t>, First Aiders and others trained in CPR.</w:t>
      </w:r>
    </w:p>
    <w:p w14:paraId="07A325DD" w14:textId="16E43095" w:rsidR="000847BB" w:rsidRPr="00F643F5"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The GoodSAM app is integrated with most UK Ambulance services, and when a cardiac arrest</w:t>
      </w:r>
      <w:r w:rsidR="00BE0D72" w:rsidRPr="00F643F5">
        <w:rPr>
          <w:rFonts w:ascii="Arial" w:eastAsia="Times New Roman" w:hAnsi="Arial" w:cs="Arial"/>
          <w:lang w:eastAsia="en-GB"/>
        </w:rPr>
        <w:t xml:space="preserve"> call</w:t>
      </w:r>
      <w:r w:rsidRPr="00F643F5">
        <w:rPr>
          <w:rFonts w:ascii="Arial" w:eastAsia="Times New Roman" w:hAnsi="Arial" w:cs="Arial"/>
          <w:lang w:eastAsia="en-GB"/>
        </w:rPr>
        <w:t xml:space="preserve"> comes in, the system automatically alerts nearby responders.</w:t>
      </w:r>
    </w:p>
    <w:p w14:paraId="18F0545F" w14:textId="77777777" w:rsidR="000847BB" w:rsidRPr="00F643F5"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On average, responders receive only 1 to 2 alerts each year - but their key skills save many lives.</w:t>
      </w:r>
    </w:p>
    <w:p w14:paraId="723BC783" w14:textId="4B286FE3" w:rsidR="00772B89" w:rsidRDefault="000847BB" w:rsidP="002215BC">
      <w:pPr>
        <w:numPr>
          <w:ilvl w:val="0"/>
          <w:numId w:val="15"/>
        </w:numPr>
        <w:shd w:val="clear" w:color="auto" w:fill="FFFFFF"/>
        <w:spacing w:before="100" w:beforeAutospacing="1" w:after="100" w:afterAutospacing="1" w:line="276" w:lineRule="auto"/>
        <w:contextualSpacing/>
        <w:jc w:val="both"/>
        <w:rPr>
          <w:rFonts w:ascii="Arial" w:eastAsia="Times New Roman" w:hAnsi="Arial" w:cs="Arial"/>
          <w:lang w:eastAsia="en-GB"/>
        </w:rPr>
      </w:pPr>
      <w:r w:rsidRPr="00F643F5">
        <w:rPr>
          <w:rFonts w:ascii="Arial" w:eastAsia="Times New Roman" w:hAnsi="Arial" w:cs="Arial"/>
          <w:lang w:eastAsia="en-GB"/>
        </w:rPr>
        <w:t>If the first person alerted can’t attend it's not a problem, the next nearest person is alerted, and</w:t>
      </w:r>
      <w:r w:rsidR="00772B89" w:rsidRPr="00F643F5">
        <w:rPr>
          <w:rFonts w:ascii="Arial" w:eastAsia="Times New Roman" w:hAnsi="Arial" w:cs="Arial"/>
          <w:lang w:eastAsia="en-GB"/>
        </w:rPr>
        <w:t xml:space="preserve"> the nearest</w:t>
      </w:r>
      <w:r w:rsidRPr="00F643F5">
        <w:rPr>
          <w:rFonts w:ascii="Arial" w:eastAsia="Times New Roman" w:hAnsi="Arial" w:cs="Arial"/>
          <w:lang w:eastAsia="en-GB"/>
        </w:rPr>
        <w:t xml:space="preserve"> ambulance </w:t>
      </w:r>
      <w:r w:rsidR="00772B89" w:rsidRPr="00F643F5">
        <w:rPr>
          <w:rFonts w:ascii="Arial" w:eastAsia="Times New Roman" w:hAnsi="Arial" w:cs="Arial"/>
          <w:lang w:eastAsia="en-GB"/>
        </w:rPr>
        <w:t>to take over on arrival.</w:t>
      </w:r>
    </w:p>
    <w:p w14:paraId="63622970" w14:textId="77777777" w:rsidR="002215BC" w:rsidRPr="002215BC" w:rsidRDefault="002215BC" w:rsidP="002215BC">
      <w:pPr>
        <w:shd w:val="clear" w:color="auto" w:fill="FFFFFF"/>
        <w:spacing w:before="100" w:beforeAutospacing="1" w:after="100" w:afterAutospacing="1" w:line="276" w:lineRule="auto"/>
        <w:contextualSpacing/>
        <w:jc w:val="both"/>
        <w:rPr>
          <w:rFonts w:ascii="Arial" w:eastAsia="Times New Roman" w:hAnsi="Arial" w:cs="Arial"/>
          <w:sz w:val="16"/>
          <w:szCs w:val="16"/>
          <w:lang w:eastAsia="en-GB"/>
        </w:rPr>
      </w:pPr>
    </w:p>
    <w:p w14:paraId="5B13FB4D" w14:textId="161681B4" w:rsidR="00397800" w:rsidRDefault="000847BB" w:rsidP="002215BC">
      <w:pPr>
        <w:spacing w:after="0" w:line="276" w:lineRule="auto"/>
        <w:jc w:val="both"/>
        <w:rPr>
          <w:rFonts w:ascii="Arial" w:eastAsia="Times New Roman" w:hAnsi="Arial" w:cs="Arial"/>
          <w:b/>
          <w:bCs/>
          <w:sz w:val="28"/>
          <w:szCs w:val="28"/>
          <w:lang w:eastAsia="en-GB"/>
        </w:rPr>
      </w:pPr>
      <w:r w:rsidRPr="00F643F5">
        <w:rPr>
          <w:rFonts w:ascii="Arial" w:eastAsia="Times New Roman" w:hAnsi="Arial" w:cs="Arial"/>
          <w:b/>
          <w:bCs/>
          <w:sz w:val="28"/>
          <w:szCs w:val="28"/>
          <w:lang w:eastAsia="en-GB"/>
        </w:rPr>
        <w:t>We wished Chris Hartley Sharpe well for his retirement and presented him with a certificate of Patient Forum Appreciation.</w:t>
      </w:r>
    </w:p>
    <w:p w14:paraId="6B797FA8" w14:textId="77777777" w:rsidR="002215BC" w:rsidRPr="002215BC" w:rsidRDefault="002215BC" w:rsidP="002215BC">
      <w:pPr>
        <w:spacing w:after="0" w:line="276" w:lineRule="auto"/>
        <w:jc w:val="both"/>
        <w:rPr>
          <w:rFonts w:ascii="Arial" w:eastAsia="Times New Roman" w:hAnsi="Arial" w:cs="Arial"/>
          <w:b/>
          <w:bCs/>
          <w:sz w:val="16"/>
          <w:szCs w:val="16"/>
          <w:lang w:eastAsia="en-GB"/>
        </w:rPr>
      </w:pPr>
    </w:p>
    <w:p w14:paraId="3EDCF89D" w14:textId="1152001C" w:rsidR="000847BB" w:rsidRPr="00F643F5" w:rsidRDefault="000847BB" w:rsidP="00663172">
      <w:pPr>
        <w:pBdr>
          <w:top w:val="single" w:sz="4" w:space="1" w:color="auto"/>
          <w:left w:val="single" w:sz="4" w:space="4" w:color="auto"/>
          <w:bottom w:val="single" w:sz="4" w:space="1" w:color="auto"/>
          <w:right w:val="single" w:sz="4" w:space="4" w:color="auto"/>
        </w:pBdr>
        <w:shd w:val="clear" w:color="auto" w:fill="FFFFFF"/>
        <w:spacing w:before="120" w:after="120" w:line="276" w:lineRule="auto"/>
        <w:rPr>
          <w:rFonts w:ascii="Arial" w:eastAsia="Times New Roman" w:hAnsi="Arial" w:cs="Arial"/>
          <w:lang w:eastAsia="en-GB"/>
        </w:rPr>
      </w:pPr>
      <w:r w:rsidRPr="00F643F5">
        <w:rPr>
          <w:rFonts w:ascii="Arial" w:eastAsia="Times New Roman" w:hAnsi="Arial" w:cs="Arial"/>
          <w:lang w:eastAsia="en-GB"/>
        </w:rPr>
        <w:t>A </w:t>
      </w:r>
      <w:r w:rsidRPr="00F643F5">
        <w:rPr>
          <w:rFonts w:ascii="Arial" w:eastAsia="Times New Roman" w:hAnsi="Arial" w:cs="Arial"/>
          <w:b/>
          <w:bCs/>
          <w:lang w:eastAsia="en-GB"/>
        </w:rPr>
        <w:t>first responder</w:t>
      </w:r>
      <w:r w:rsidRPr="00F643F5">
        <w:rPr>
          <w:rFonts w:ascii="Arial" w:eastAsia="Times New Roman" w:hAnsi="Arial" w:cs="Arial"/>
          <w:lang w:eastAsia="en-GB"/>
        </w:rPr>
        <w:t xml:space="preserve"> is a person with specialized training to provide assistance at the scene of an emergency, </w:t>
      </w:r>
      <w:proofErr w:type="gramStart"/>
      <w:r w:rsidRPr="00F643F5">
        <w:rPr>
          <w:rFonts w:ascii="Arial" w:eastAsia="Times New Roman" w:hAnsi="Arial" w:cs="Arial"/>
          <w:lang w:eastAsia="en-GB"/>
        </w:rPr>
        <w:t>e.g.</w:t>
      </w:r>
      <w:proofErr w:type="gramEnd"/>
      <w:r w:rsidRPr="00F643F5">
        <w:rPr>
          <w:rFonts w:ascii="Arial" w:eastAsia="Times New Roman" w:hAnsi="Arial" w:cs="Arial"/>
          <w:lang w:eastAsia="en-GB"/>
        </w:rPr>
        <w:t xml:space="preserve"> cardiac arrest. First responders typically include paramedics, EMT's (emergency medical technicians), firefighters and volunteers. </w:t>
      </w:r>
    </w:p>
    <w:p w14:paraId="71BD607E" w14:textId="5E45F734" w:rsidR="0012282B" w:rsidRPr="00397800" w:rsidRDefault="000847BB" w:rsidP="00397800">
      <w:pPr>
        <w:pBdr>
          <w:top w:val="single" w:sz="4" w:space="1" w:color="auto"/>
          <w:left w:val="single" w:sz="4" w:space="4" w:color="auto"/>
          <w:bottom w:val="single" w:sz="4" w:space="1" w:color="auto"/>
          <w:right w:val="single" w:sz="4" w:space="4" w:color="auto"/>
        </w:pBdr>
        <w:shd w:val="clear" w:color="auto" w:fill="FFFFFF"/>
        <w:spacing w:before="120" w:after="120" w:line="276" w:lineRule="auto"/>
        <w:rPr>
          <w:rFonts w:ascii="Arial" w:eastAsia="Times New Roman" w:hAnsi="Arial" w:cs="Arial"/>
          <w:lang w:eastAsia="en-GB"/>
        </w:rPr>
      </w:pPr>
      <w:r w:rsidRPr="00F643F5">
        <w:rPr>
          <w:rFonts w:ascii="Arial" w:eastAsia="Times New Roman" w:hAnsi="Arial" w:cs="Arial"/>
          <w:b/>
          <w:bCs/>
          <w:lang w:eastAsia="en-GB"/>
        </w:rPr>
        <w:t>A </w:t>
      </w:r>
      <w:hyperlink r:id="rId26" w:tooltip="Certified first responder" w:history="1">
        <w:r w:rsidRPr="00F643F5">
          <w:rPr>
            <w:rFonts w:ascii="Arial" w:eastAsia="Times New Roman" w:hAnsi="Arial" w:cs="Arial"/>
            <w:b/>
            <w:bCs/>
            <w:lang w:eastAsia="en-GB"/>
          </w:rPr>
          <w:t>certified first responder</w:t>
        </w:r>
      </w:hyperlink>
      <w:r w:rsidRPr="00F643F5">
        <w:rPr>
          <w:rFonts w:ascii="Arial" w:eastAsia="Times New Roman" w:hAnsi="Arial" w:cs="Arial"/>
          <w:lang w:eastAsia="en-GB"/>
        </w:rPr>
        <w:t xml:space="preserve">  is a person who attends medical emergencies until an ambulance arrives. </w:t>
      </w:r>
    </w:p>
    <w:p w14:paraId="69D8C40A" w14:textId="77777777" w:rsidR="00397800" w:rsidRPr="00F643F5" w:rsidRDefault="00397800"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32"/>
          <w:szCs w:val="32"/>
          <w:lang w:eastAsia="en-GB"/>
        </w:rPr>
      </w:pPr>
      <w:r w:rsidRPr="00F643F5">
        <w:rPr>
          <w:rFonts w:ascii="Arial" w:eastAsia="Times New Roman" w:hAnsi="Arial" w:cs="Arial"/>
          <w:b/>
          <w:bCs/>
          <w:sz w:val="32"/>
          <w:szCs w:val="32"/>
          <w:lang w:eastAsia="en-GB"/>
        </w:rPr>
        <w:lastRenderedPageBreak/>
        <w:t>78-Year-Old Joe Kerr, Describes the Appalling Care he Received from the LAS</w:t>
      </w:r>
    </w:p>
    <w:p w14:paraId="67136DFB" w14:textId="77777777" w:rsidR="00397800" w:rsidRDefault="00397800" w:rsidP="00663172">
      <w:pPr>
        <w:spacing w:after="0" w:line="276" w:lineRule="auto"/>
        <w:rPr>
          <w:rFonts w:ascii="Arial" w:eastAsia="Times New Roman" w:hAnsi="Arial" w:cs="Arial"/>
          <w:lang w:eastAsia="en-GB"/>
        </w:rPr>
      </w:pPr>
    </w:p>
    <w:p w14:paraId="08AEF54A" w14:textId="4E031397" w:rsidR="002607F7" w:rsidRPr="00F643F5" w:rsidRDefault="002607F7" w:rsidP="008036B3">
      <w:pPr>
        <w:spacing w:after="0" w:line="276" w:lineRule="auto"/>
        <w:jc w:val="both"/>
        <w:rPr>
          <w:rFonts w:ascii="Arial" w:eastAsia="Times New Roman" w:hAnsi="Arial" w:cs="Arial"/>
          <w:lang w:eastAsia="en-GB"/>
        </w:rPr>
      </w:pPr>
      <w:r w:rsidRPr="00F643F5">
        <w:rPr>
          <w:rFonts w:ascii="Arial" w:eastAsia="Times New Roman" w:hAnsi="Arial" w:cs="Arial"/>
          <w:lang w:eastAsia="en-GB"/>
        </w:rPr>
        <w:t>Dear LAS, I have a very traumatic story regarding services provided to me by the LAS, I have multiple health problems including severe problems with my hip, despite having surgery on that hip several times. I had an acute onset of pain on my bad hip which started at 1700 hrs on April 1</w:t>
      </w:r>
      <w:r w:rsidRPr="00F643F5">
        <w:rPr>
          <w:rFonts w:ascii="Arial" w:eastAsia="Times New Roman" w:hAnsi="Arial" w:cs="Arial"/>
          <w:vertAlign w:val="superscript"/>
          <w:lang w:eastAsia="en-GB"/>
        </w:rPr>
        <w:t>st</w:t>
      </w:r>
      <w:r w:rsidRPr="00F643F5">
        <w:rPr>
          <w:rFonts w:ascii="Arial" w:eastAsia="Times New Roman" w:hAnsi="Arial" w:cs="Arial"/>
          <w:lang w:eastAsia="en-GB"/>
        </w:rPr>
        <w:t xml:space="preserve">, 2022. The pain got worse and more acute, I tried to sort it out by sitting, standing in every way possible but to no avail. Pain killers were of no use. </w:t>
      </w:r>
    </w:p>
    <w:p w14:paraId="3B04D626" w14:textId="77777777" w:rsidR="002607F7" w:rsidRPr="00F643F5" w:rsidRDefault="002607F7" w:rsidP="008036B3">
      <w:pPr>
        <w:spacing w:after="0" w:line="276" w:lineRule="auto"/>
        <w:jc w:val="both"/>
        <w:rPr>
          <w:rFonts w:ascii="Arial" w:eastAsia="Times New Roman" w:hAnsi="Arial" w:cs="Arial"/>
          <w:lang w:eastAsia="en-GB"/>
        </w:rPr>
      </w:pPr>
    </w:p>
    <w:p w14:paraId="43984779"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My first call to 111 was about 2000 hrs but there was no answer. I held on for over 15 minutes but got no answer, and then phoned 999 only to be told that there was a 6 hr wait for an ambulance. They told me to redial 111 as they can get ambulances earlier. I rang 111 again and after a very long wait they answered and told me to ring 999 again. I rang 999 again and they told they were very busy and that I was not considered to be an emergency. They told me to ring back if things changed for the worse. Later that night I rang back and said that my chest pain was increasing, that I have a serious heart condition and that the pain in my groin increasing. The pain was severe and crippling. My wife Barbara who is very unwell at the moment, stayed up all night with me to enable the ambulance crew to get into the house. I am bitterly unhappy that she was put though so much stress. </w:t>
      </w:r>
    </w:p>
    <w:p w14:paraId="43FAB45D" w14:textId="77777777" w:rsidR="002607F7" w:rsidRPr="00F643F5" w:rsidRDefault="002607F7" w:rsidP="008036B3">
      <w:pPr>
        <w:spacing w:after="0" w:line="276" w:lineRule="auto"/>
        <w:jc w:val="both"/>
        <w:rPr>
          <w:rFonts w:ascii="Arial" w:eastAsia="Times New Roman" w:hAnsi="Arial" w:cs="Arial"/>
          <w:lang w:eastAsia="en-GB"/>
        </w:rPr>
      </w:pPr>
    </w:p>
    <w:p w14:paraId="03E63199" w14:textId="020A8903" w:rsidR="002607F7" w:rsidRPr="00F643F5" w:rsidRDefault="002607F7" w:rsidP="008036B3">
      <w:pPr>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The time frame is as follows: I rang 111 at approx. </w:t>
      </w:r>
      <w:r w:rsidRPr="00F643F5">
        <w:rPr>
          <w:rFonts w:ascii="Arial" w:eastAsia="Times New Roman" w:hAnsi="Arial" w:cs="Arial"/>
          <w:b/>
          <w:bCs/>
          <w:lang w:eastAsia="en-GB"/>
        </w:rPr>
        <w:t>2000 hrs on Friday 1</w:t>
      </w:r>
      <w:r w:rsidRPr="00F643F5">
        <w:rPr>
          <w:rFonts w:ascii="Arial" w:eastAsia="Times New Roman" w:hAnsi="Arial" w:cs="Arial"/>
          <w:b/>
          <w:bCs/>
          <w:vertAlign w:val="superscript"/>
          <w:lang w:eastAsia="en-GB"/>
        </w:rPr>
        <w:t>st</w:t>
      </w:r>
      <w:r w:rsidRPr="00F643F5">
        <w:rPr>
          <w:rFonts w:ascii="Arial" w:eastAsia="Times New Roman" w:hAnsi="Arial" w:cs="Arial"/>
          <w:b/>
          <w:bCs/>
          <w:lang w:eastAsia="en-GB"/>
        </w:rPr>
        <w:t> April</w:t>
      </w:r>
      <w:r w:rsidRPr="00F643F5">
        <w:rPr>
          <w:rFonts w:ascii="Arial" w:eastAsia="Times New Roman" w:hAnsi="Arial" w:cs="Arial"/>
          <w:lang w:eastAsia="en-GB"/>
        </w:rPr>
        <w:t xml:space="preserve">, and the ambulance arrived approx. </w:t>
      </w:r>
      <w:r w:rsidRPr="00F643F5">
        <w:rPr>
          <w:rFonts w:ascii="Arial" w:eastAsia="Times New Roman" w:hAnsi="Arial" w:cs="Arial"/>
          <w:b/>
          <w:bCs/>
          <w:lang w:eastAsia="en-GB"/>
        </w:rPr>
        <w:t>07.00</w:t>
      </w:r>
      <w:r w:rsidR="00C32295" w:rsidRPr="00F643F5">
        <w:rPr>
          <w:rFonts w:ascii="Arial" w:eastAsia="Times New Roman" w:hAnsi="Arial" w:cs="Arial"/>
          <w:b/>
          <w:bCs/>
          <w:lang w:eastAsia="en-GB"/>
        </w:rPr>
        <w:t>hrs</w:t>
      </w:r>
      <w:r w:rsidRPr="00F643F5">
        <w:rPr>
          <w:rFonts w:ascii="Arial" w:eastAsia="Times New Roman" w:hAnsi="Arial" w:cs="Arial"/>
          <w:b/>
          <w:bCs/>
          <w:lang w:eastAsia="en-GB"/>
        </w:rPr>
        <w:t xml:space="preserve"> Saturday morning</w:t>
      </w:r>
      <w:r w:rsidRPr="00F643F5">
        <w:rPr>
          <w:rFonts w:ascii="Arial" w:eastAsia="Times New Roman" w:hAnsi="Arial" w:cs="Arial"/>
          <w:lang w:eastAsia="en-GB"/>
        </w:rPr>
        <w:t xml:space="preserve">. I was in extreme pain for 11 hrs, despite telling 111 and the LAS that I also had severe chest pain. I remember </w:t>
      </w:r>
      <w:r w:rsidR="00C32295" w:rsidRPr="00F643F5">
        <w:rPr>
          <w:rFonts w:ascii="Arial" w:eastAsia="Times New Roman" w:hAnsi="Arial" w:cs="Arial"/>
          <w:lang w:eastAsia="en-GB"/>
        </w:rPr>
        <w:t>asking</w:t>
      </w:r>
      <w:r w:rsidRPr="00F643F5">
        <w:rPr>
          <w:rFonts w:ascii="Arial" w:eastAsia="Times New Roman" w:hAnsi="Arial" w:cs="Arial"/>
          <w:lang w:eastAsia="en-GB"/>
        </w:rPr>
        <w:t> the LAS how long the ambulance was going to take as my condition was worsening. They said sorry we are having very busy night and then said to me: “DONT CALL AGAIN”. What a way to treat a 78yr old pensioner. The pain increased, I had nowhere to go</w:t>
      </w:r>
      <w:r w:rsidR="00C32295" w:rsidRPr="00F643F5">
        <w:rPr>
          <w:rFonts w:ascii="Arial" w:eastAsia="Times New Roman" w:hAnsi="Arial" w:cs="Arial"/>
          <w:lang w:eastAsia="en-GB"/>
        </w:rPr>
        <w:t>, and had been told</w:t>
      </w:r>
      <w:r w:rsidRPr="00F643F5">
        <w:rPr>
          <w:rFonts w:ascii="Arial" w:eastAsia="Times New Roman" w:hAnsi="Arial" w:cs="Arial"/>
          <w:lang w:eastAsia="en-GB"/>
        </w:rPr>
        <w:t xml:space="preserve"> not make a further </w:t>
      </w:r>
      <w:r w:rsidR="00A42197" w:rsidRPr="00F643F5">
        <w:rPr>
          <w:rFonts w:ascii="Arial" w:eastAsia="Times New Roman" w:hAnsi="Arial" w:cs="Arial"/>
          <w:lang w:eastAsia="en-GB"/>
        </w:rPr>
        <w:t>call.</w:t>
      </w:r>
      <w:r w:rsidRPr="00F643F5">
        <w:rPr>
          <w:rFonts w:ascii="Arial" w:eastAsia="Times New Roman" w:hAnsi="Arial" w:cs="Arial"/>
          <w:lang w:eastAsia="en-GB"/>
        </w:rPr>
        <w:t xml:space="preserve"> </w:t>
      </w:r>
    </w:p>
    <w:p w14:paraId="31097DF2"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p>
    <w:p w14:paraId="54316BB4" w14:textId="66C7129D"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When the ambulance crew arrived and heard my story, they could not believe the situation I was in and had been left in without help for 11 hours. The paramedics were brilliant. When they asked how bad the pain was on a scale of one to ten, I said: “one hundred and counting”. They gave me a paracetamol drip, </w:t>
      </w:r>
      <w:proofErr w:type="gramStart"/>
      <w:r w:rsidRPr="00F643F5">
        <w:rPr>
          <w:rFonts w:ascii="Arial" w:eastAsia="Times New Roman" w:hAnsi="Arial" w:cs="Arial"/>
          <w:lang w:eastAsia="en-GB"/>
        </w:rPr>
        <w:t>morphine</w:t>
      </w:r>
      <w:proofErr w:type="gramEnd"/>
      <w:r w:rsidRPr="00F643F5">
        <w:rPr>
          <w:rFonts w:ascii="Arial" w:eastAsia="Times New Roman" w:hAnsi="Arial" w:cs="Arial"/>
          <w:lang w:eastAsia="en-GB"/>
        </w:rPr>
        <w:t xml:space="preserve"> and </w:t>
      </w:r>
      <w:r w:rsidR="00BB4B49">
        <w:rPr>
          <w:rFonts w:ascii="Arial" w:eastAsia="Times New Roman" w:hAnsi="Arial" w:cs="Arial"/>
          <w:lang w:eastAsia="en-GB"/>
        </w:rPr>
        <w:t>E</w:t>
      </w:r>
      <w:r w:rsidRPr="00F643F5">
        <w:rPr>
          <w:rFonts w:ascii="Arial" w:eastAsia="Times New Roman" w:hAnsi="Arial" w:cs="Arial"/>
          <w:lang w:eastAsia="en-GB"/>
        </w:rPr>
        <w:t xml:space="preserve">ntonox for about an hour, but were unable to move me to hospital until the </w:t>
      </w:r>
      <w:r w:rsidR="00BB4B49">
        <w:rPr>
          <w:rFonts w:ascii="Arial" w:eastAsia="Times New Roman" w:hAnsi="Arial" w:cs="Arial"/>
          <w:lang w:eastAsia="en-GB"/>
        </w:rPr>
        <w:t>E</w:t>
      </w:r>
      <w:r w:rsidRPr="00F643F5">
        <w:rPr>
          <w:rFonts w:ascii="Arial" w:eastAsia="Times New Roman" w:hAnsi="Arial" w:cs="Arial"/>
          <w:lang w:eastAsia="en-GB"/>
        </w:rPr>
        <w:t>ntonox had started to work. They could not move me until the pain was controlled</w:t>
      </w:r>
      <w:r w:rsidR="008D6059">
        <w:rPr>
          <w:rFonts w:ascii="Arial" w:eastAsia="Times New Roman" w:hAnsi="Arial" w:cs="Arial"/>
          <w:lang w:eastAsia="en-GB"/>
        </w:rPr>
        <w:t>,</w:t>
      </w:r>
      <w:r w:rsidRPr="00F643F5">
        <w:rPr>
          <w:rFonts w:ascii="Arial" w:eastAsia="Times New Roman" w:hAnsi="Arial" w:cs="Arial"/>
          <w:lang w:eastAsia="en-GB"/>
        </w:rPr>
        <w:t xml:space="preserve"> which took some time. I was in hospital for the next 3 days</w:t>
      </w:r>
      <w:r w:rsidR="00C32295" w:rsidRPr="00F643F5">
        <w:rPr>
          <w:rFonts w:ascii="Arial" w:eastAsia="Times New Roman" w:hAnsi="Arial" w:cs="Arial"/>
          <w:lang w:eastAsia="en-GB"/>
        </w:rPr>
        <w:t>.</w:t>
      </w:r>
    </w:p>
    <w:p w14:paraId="06FDBA7A" w14:textId="77777777" w:rsidR="002607F7" w:rsidRPr="00F643F5" w:rsidRDefault="002607F7" w:rsidP="008036B3">
      <w:pPr>
        <w:spacing w:after="0" w:line="276" w:lineRule="auto"/>
        <w:jc w:val="both"/>
        <w:rPr>
          <w:rFonts w:ascii="Arial" w:eastAsia="Times New Roman" w:hAnsi="Arial" w:cs="Arial"/>
          <w:lang w:eastAsia="en-GB"/>
        </w:rPr>
      </w:pPr>
    </w:p>
    <w:p w14:paraId="4EE784E1" w14:textId="77777777" w:rsidR="002607F7" w:rsidRPr="00F643F5" w:rsidRDefault="002607F7" w:rsidP="008036B3">
      <w:pPr>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I could not walk, and I could not go to the toilet all night. I had a bladder scan, and I had to have a catheter fitted immediately. The actual urine measurement in my bladder was over 2,000 </w:t>
      </w:r>
      <w:proofErr w:type="spellStart"/>
      <w:r w:rsidRPr="00F643F5">
        <w:rPr>
          <w:rFonts w:ascii="Arial" w:eastAsia="Times New Roman" w:hAnsi="Arial" w:cs="Arial"/>
          <w:lang w:eastAsia="en-GB"/>
        </w:rPr>
        <w:t>mls</w:t>
      </w:r>
      <w:proofErr w:type="spellEnd"/>
      <w:r w:rsidRPr="00F643F5">
        <w:rPr>
          <w:rFonts w:ascii="Arial" w:eastAsia="Times New Roman" w:hAnsi="Arial" w:cs="Arial"/>
          <w:lang w:eastAsia="en-GB"/>
        </w:rPr>
        <w:t>. The doctors were horrified. It was a horrific night.</w:t>
      </w:r>
    </w:p>
    <w:p w14:paraId="22E18C2C" w14:textId="483FDEDE" w:rsidR="002607F7" w:rsidRPr="00F643F5" w:rsidRDefault="002607F7" w:rsidP="00663172">
      <w:pPr>
        <w:shd w:val="clear" w:color="auto" w:fill="FFFFFF"/>
        <w:spacing w:after="0" w:line="276" w:lineRule="auto"/>
        <w:rPr>
          <w:rFonts w:ascii="Arial" w:eastAsia="Times New Roman" w:hAnsi="Arial" w:cs="Arial"/>
          <w:lang w:eastAsia="en-GB"/>
        </w:rPr>
      </w:pPr>
      <w:r w:rsidRPr="00F643F5">
        <w:rPr>
          <w:rFonts w:ascii="Arial" w:eastAsia="Times New Roman" w:hAnsi="Arial" w:cs="Arial"/>
          <w:lang w:eastAsia="en-GB"/>
        </w:rPr>
        <w:lastRenderedPageBreak/>
        <w:t xml:space="preserve">The whole experience made </w:t>
      </w:r>
      <w:proofErr w:type="gramStart"/>
      <w:r w:rsidRPr="00F643F5">
        <w:rPr>
          <w:rFonts w:ascii="Arial" w:eastAsia="Times New Roman" w:hAnsi="Arial" w:cs="Arial"/>
          <w:lang w:eastAsia="en-GB"/>
        </w:rPr>
        <w:t>me</w:t>
      </w:r>
      <w:proofErr w:type="gramEnd"/>
      <w:r w:rsidRPr="00F643F5">
        <w:rPr>
          <w:rFonts w:ascii="Arial" w:eastAsia="Times New Roman" w:hAnsi="Arial" w:cs="Arial"/>
          <w:lang w:eastAsia="en-GB"/>
        </w:rPr>
        <w:t xml:space="preserve"> and my wife feel worthless. It was the first time I had called an ambulance for myself in many </w:t>
      </w:r>
      <w:r w:rsidR="000403AB" w:rsidRPr="00F643F5">
        <w:rPr>
          <w:rFonts w:ascii="Arial" w:eastAsia="Times New Roman" w:hAnsi="Arial" w:cs="Arial"/>
          <w:lang w:eastAsia="en-GB"/>
        </w:rPr>
        <w:t>years,</w:t>
      </w:r>
      <w:r w:rsidRPr="00F643F5">
        <w:rPr>
          <w:rFonts w:ascii="Arial" w:eastAsia="Times New Roman" w:hAnsi="Arial" w:cs="Arial"/>
          <w:lang w:eastAsia="en-GB"/>
        </w:rPr>
        <w:t xml:space="preserve"> and I was shocked at how slow the service was</w:t>
      </w:r>
      <w:r w:rsidR="008D6059">
        <w:rPr>
          <w:rFonts w:ascii="Arial" w:eastAsia="Times New Roman" w:hAnsi="Arial" w:cs="Arial"/>
          <w:lang w:eastAsia="en-GB"/>
        </w:rPr>
        <w:t>,</w:t>
      </w:r>
      <w:r w:rsidRPr="00F643F5">
        <w:rPr>
          <w:rFonts w:ascii="Arial" w:eastAsia="Times New Roman" w:hAnsi="Arial" w:cs="Arial"/>
          <w:lang w:eastAsia="en-GB"/>
        </w:rPr>
        <w:t xml:space="preserve"> despite the serious pain and other health problems that I suffered. </w:t>
      </w:r>
    </w:p>
    <w:p w14:paraId="41CB450F" w14:textId="37F49316" w:rsidR="002607F7" w:rsidRDefault="002607F7" w:rsidP="00663172">
      <w:pPr>
        <w:shd w:val="clear" w:color="auto" w:fill="FFFFFF"/>
        <w:spacing w:after="0" w:line="276" w:lineRule="auto"/>
        <w:rPr>
          <w:rFonts w:ascii="Arial" w:eastAsia="Times New Roman" w:hAnsi="Arial" w:cs="Arial"/>
          <w:lang w:eastAsia="en-GB"/>
        </w:rPr>
      </w:pPr>
      <w:bookmarkStart w:id="16" w:name="_Hlk100593926"/>
      <w:r w:rsidRPr="00F643F5">
        <w:rPr>
          <w:rFonts w:ascii="Arial" w:eastAsia="Times New Roman" w:hAnsi="Arial" w:cs="Arial"/>
          <w:lang w:eastAsia="en-GB"/>
        </w:rPr>
        <w:t>I would like a detailed investigation into the terrible services that I received from the LAS on April 1</w:t>
      </w:r>
      <w:r w:rsidRPr="00F643F5">
        <w:rPr>
          <w:rFonts w:ascii="Arial" w:eastAsia="Times New Roman" w:hAnsi="Arial" w:cs="Arial"/>
          <w:vertAlign w:val="superscript"/>
          <w:lang w:eastAsia="en-GB"/>
        </w:rPr>
        <w:t>st</w:t>
      </w:r>
      <w:r w:rsidRPr="00F643F5">
        <w:rPr>
          <w:rFonts w:ascii="Arial" w:eastAsia="Times New Roman" w:hAnsi="Arial" w:cs="Arial"/>
          <w:lang w:eastAsia="en-GB"/>
        </w:rPr>
        <w:t xml:space="preserve"> and 2</w:t>
      </w:r>
      <w:r w:rsidRPr="00F643F5">
        <w:rPr>
          <w:rFonts w:ascii="Arial" w:eastAsia="Times New Roman" w:hAnsi="Arial" w:cs="Arial"/>
          <w:vertAlign w:val="superscript"/>
          <w:lang w:eastAsia="en-GB"/>
        </w:rPr>
        <w:t>nd</w:t>
      </w:r>
      <w:r w:rsidR="008D6059">
        <w:rPr>
          <w:rFonts w:ascii="Arial" w:eastAsia="Times New Roman" w:hAnsi="Arial" w:cs="Arial"/>
          <w:lang w:eastAsia="en-GB"/>
        </w:rPr>
        <w:t xml:space="preserve"> 2022.</w:t>
      </w:r>
    </w:p>
    <w:p w14:paraId="5D49D539" w14:textId="77777777" w:rsidR="00DF4154" w:rsidRPr="00F643F5" w:rsidRDefault="00DF4154" w:rsidP="00663172">
      <w:pPr>
        <w:shd w:val="clear" w:color="auto" w:fill="FFFFFF"/>
        <w:spacing w:after="0" w:line="276" w:lineRule="auto"/>
        <w:rPr>
          <w:rFonts w:ascii="Arial" w:eastAsia="Times New Roman" w:hAnsi="Arial" w:cs="Arial"/>
          <w:lang w:eastAsia="en-GB"/>
        </w:rPr>
      </w:pPr>
    </w:p>
    <w:bookmarkEnd w:id="16"/>
    <w:p w14:paraId="07FC4ECA" w14:textId="77777777" w:rsidR="002607F7" w:rsidRPr="00DF4154" w:rsidRDefault="002607F7" w:rsidP="00663172">
      <w:pPr>
        <w:autoSpaceDE w:val="0"/>
        <w:autoSpaceDN w:val="0"/>
        <w:adjustRightInd w:val="0"/>
        <w:spacing w:after="0" w:line="276" w:lineRule="auto"/>
        <w:rPr>
          <w:rFonts w:ascii="Arial" w:hAnsi="Arial" w:cs="Arial"/>
          <w:b/>
          <w:bCs/>
          <w:sz w:val="18"/>
          <w:szCs w:val="18"/>
        </w:rPr>
      </w:pPr>
    </w:p>
    <w:p w14:paraId="339C832A" w14:textId="77777777" w:rsidR="006679E3" w:rsidRDefault="002607F7" w:rsidP="007E6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76" w:lineRule="auto"/>
        <w:jc w:val="center"/>
        <w:rPr>
          <w:rFonts w:ascii="Arial" w:hAnsi="Arial" w:cs="Arial"/>
          <w:b/>
          <w:bCs/>
          <w:sz w:val="32"/>
          <w:szCs w:val="32"/>
        </w:rPr>
      </w:pPr>
      <w:r w:rsidRPr="00397800">
        <w:rPr>
          <w:rFonts w:ascii="Arial" w:hAnsi="Arial" w:cs="Arial"/>
          <w:b/>
          <w:bCs/>
          <w:sz w:val="32"/>
          <w:szCs w:val="32"/>
        </w:rPr>
        <w:t xml:space="preserve">Response from LAS Chief Executive, Daniel </w:t>
      </w:r>
      <w:r w:rsidR="00A42197" w:rsidRPr="00397800">
        <w:rPr>
          <w:rFonts w:ascii="Arial" w:hAnsi="Arial" w:cs="Arial"/>
          <w:b/>
          <w:bCs/>
          <w:sz w:val="32"/>
          <w:szCs w:val="32"/>
        </w:rPr>
        <w:t xml:space="preserve">Elkeles  </w:t>
      </w:r>
    </w:p>
    <w:p w14:paraId="75676170" w14:textId="2F42E01D" w:rsidR="002607F7" w:rsidRPr="00397800" w:rsidRDefault="006679E3" w:rsidP="007E6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76" w:lineRule="auto"/>
        <w:jc w:val="center"/>
        <w:rPr>
          <w:rFonts w:ascii="Arial" w:hAnsi="Arial" w:cs="Arial"/>
          <w:b/>
          <w:bCs/>
          <w:sz w:val="32"/>
          <w:szCs w:val="32"/>
        </w:rPr>
      </w:pPr>
      <w:r>
        <w:rPr>
          <w:rFonts w:ascii="Arial" w:hAnsi="Arial" w:cs="Arial"/>
          <w:b/>
          <w:bCs/>
          <w:sz w:val="32"/>
          <w:szCs w:val="32"/>
        </w:rPr>
        <w:t xml:space="preserve">24 May </w:t>
      </w:r>
      <w:r w:rsidR="002607F7" w:rsidRPr="00397800">
        <w:rPr>
          <w:rFonts w:ascii="Arial" w:hAnsi="Arial" w:cs="Arial"/>
          <w:b/>
          <w:bCs/>
          <w:sz w:val="32"/>
          <w:szCs w:val="32"/>
        </w:rPr>
        <w:t>2022</w:t>
      </w:r>
    </w:p>
    <w:p w14:paraId="1A11FF86" w14:textId="77777777" w:rsidR="002607F7" w:rsidRPr="00F643F5" w:rsidRDefault="002607F7" w:rsidP="00663172">
      <w:pPr>
        <w:autoSpaceDE w:val="0"/>
        <w:autoSpaceDN w:val="0"/>
        <w:adjustRightInd w:val="0"/>
        <w:spacing w:after="0" w:line="276" w:lineRule="auto"/>
        <w:rPr>
          <w:rFonts w:ascii="Arial" w:hAnsi="Arial" w:cs="Arial"/>
        </w:rPr>
      </w:pPr>
    </w:p>
    <w:p w14:paraId="3F8478A5" w14:textId="77777777" w:rsidR="002607F7" w:rsidRPr="00F643F5" w:rsidRDefault="002607F7" w:rsidP="008036B3">
      <w:pPr>
        <w:autoSpaceDE w:val="0"/>
        <w:autoSpaceDN w:val="0"/>
        <w:adjustRightInd w:val="0"/>
        <w:spacing w:after="0" w:line="276" w:lineRule="auto"/>
        <w:jc w:val="both"/>
        <w:rPr>
          <w:rFonts w:ascii="Arial" w:hAnsi="Arial" w:cs="Arial"/>
        </w:rPr>
      </w:pPr>
      <w:r w:rsidRPr="00F643F5">
        <w:rPr>
          <w:rFonts w:ascii="Arial" w:hAnsi="Arial" w:cs="Arial"/>
        </w:rPr>
        <w:t xml:space="preserve">Your initial 999 call was received by our Emergency Operations Centre (EOC) at </w:t>
      </w:r>
      <w:r w:rsidRPr="00F643F5">
        <w:rPr>
          <w:rFonts w:ascii="Arial" w:hAnsi="Arial" w:cs="Arial"/>
          <w:b/>
          <w:bCs/>
        </w:rPr>
        <w:t>19:50</w:t>
      </w:r>
      <w:r w:rsidRPr="00F643F5">
        <w:rPr>
          <w:rFonts w:ascii="Arial" w:hAnsi="Arial" w:cs="Arial"/>
        </w:rPr>
        <w:t xml:space="preserve"> when you explained that you were experiencing pain in your hip after surgery. The call handler proceeded with the assessment process to triage your call. At the conclusion of this process and based on the information provided, your symptoms were determined as a </w:t>
      </w:r>
      <w:r w:rsidRPr="00F643F5">
        <w:rPr>
          <w:rFonts w:ascii="Arial" w:hAnsi="Arial" w:cs="Arial"/>
          <w:b/>
          <w:bCs/>
        </w:rPr>
        <w:t>Category 5</w:t>
      </w:r>
      <w:r w:rsidRPr="00F643F5">
        <w:rPr>
          <w:rFonts w:ascii="Arial" w:hAnsi="Arial" w:cs="Arial"/>
        </w:rPr>
        <w:t xml:space="preserve"> priority, of which 90% of calls will receive a telephone assessment within 180 minutes or callers will be advised to contact NHS 111 or their own GP. However, at the time of your call, we were experiencing very high demand and our Clinical Safety Plan (CSP) was in place so the call handler concluded the call by explaining that contact should be made with NHS 111 so that they could undertake a more comprehensive assessment, but to call 999 again if your condition worsened. </w:t>
      </w:r>
    </w:p>
    <w:p w14:paraId="581517EC" w14:textId="77777777" w:rsidR="002607F7" w:rsidRPr="00F643F5" w:rsidRDefault="002607F7" w:rsidP="008036B3">
      <w:pPr>
        <w:autoSpaceDE w:val="0"/>
        <w:autoSpaceDN w:val="0"/>
        <w:adjustRightInd w:val="0"/>
        <w:spacing w:after="0" w:line="276" w:lineRule="auto"/>
        <w:jc w:val="both"/>
        <w:rPr>
          <w:rFonts w:ascii="Arial" w:hAnsi="Arial" w:cs="Arial"/>
        </w:rPr>
      </w:pPr>
    </w:p>
    <w:p w14:paraId="3C43AB9A" w14:textId="625C4767" w:rsidR="002607F7" w:rsidRPr="00F643F5" w:rsidRDefault="002607F7" w:rsidP="008036B3">
      <w:pPr>
        <w:autoSpaceDE w:val="0"/>
        <w:autoSpaceDN w:val="0"/>
        <w:adjustRightInd w:val="0"/>
        <w:spacing w:after="0" w:line="276" w:lineRule="auto"/>
        <w:jc w:val="both"/>
        <w:rPr>
          <w:rFonts w:ascii="Arial" w:hAnsi="Arial" w:cs="Arial"/>
        </w:rPr>
      </w:pPr>
      <w:r w:rsidRPr="00F643F5">
        <w:rPr>
          <w:rFonts w:ascii="Arial" w:hAnsi="Arial" w:cs="Arial"/>
        </w:rPr>
        <w:t xml:space="preserve">At </w:t>
      </w:r>
      <w:r w:rsidRPr="00F643F5">
        <w:rPr>
          <w:rFonts w:ascii="Arial" w:hAnsi="Arial" w:cs="Arial"/>
          <w:b/>
          <w:bCs/>
        </w:rPr>
        <w:t>20:55</w:t>
      </w:r>
      <w:r w:rsidRPr="00F643F5">
        <w:rPr>
          <w:rFonts w:ascii="Arial" w:hAnsi="Arial" w:cs="Arial"/>
        </w:rPr>
        <w:t xml:space="preserve"> a call was passed to us by SECAMB who had been contacted by NHS 111. The call was categorised as a </w:t>
      </w:r>
      <w:r w:rsidRPr="00F643F5">
        <w:rPr>
          <w:rFonts w:ascii="Arial" w:hAnsi="Arial" w:cs="Arial"/>
          <w:b/>
          <w:bCs/>
        </w:rPr>
        <w:t>Category 3</w:t>
      </w:r>
      <w:r w:rsidRPr="00F643F5">
        <w:rPr>
          <w:rFonts w:ascii="Arial" w:hAnsi="Arial" w:cs="Arial"/>
        </w:rPr>
        <w:t xml:space="preserve"> response by SECAMB (90% responded to in less than 120 minutes</w:t>
      </w:r>
      <w:proofErr w:type="gramStart"/>
      <w:r w:rsidRPr="00F643F5">
        <w:rPr>
          <w:rFonts w:ascii="Arial" w:hAnsi="Arial" w:cs="Arial"/>
        </w:rPr>
        <w:t>)</w:t>
      </w:r>
      <w:proofErr w:type="gramEnd"/>
      <w:r w:rsidRPr="00F643F5">
        <w:rPr>
          <w:rFonts w:ascii="Arial" w:hAnsi="Arial" w:cs="Arial"/>
        </w:rPr>
        <w:t xml:space="preserve"> and </w:t>
      </w:r>
      <w:r w:rsidR="00D100B5" w:rsidRPr="00F643F5">
        <w:rPr>
          <w:rFonts w:ascii="Arial" w:hAnsi="Arial" w:cs="Arial"/>
        </w:rPr>
        <w:t xml:space="preserve">we </w:t>
      </w:r>
      <w:r w:rsidRPr="00F643F5">
        <w:rPr>
          <w:rFonts w:ascii="Arial" w:hAnsi="Arial" w:cs="Arial"/>
        </w:rPr>
        <w:t xml:space="preserve">were told you were suffering from of a hip injury. We received a further 999 call at </w:t>
      </w:r>
      <w:r w:rsidRPr="00F643F5">
        <w:rPr>
          <w:rFonts w:ascii="Arial" w:hAnsi="Arial" w:cs="Arial"/>
          <w:b/>
          <w:bCs/>
        </w:rPr>
        <w:t>23:42</w:t>
      </w:r>
      <w:r w:rsidRPr="00F643F5">
        <w:rPr>
          <w:rFonts w:ascii="Arial" w:hAnsi="Arial" w:cs="Arial"/>
        </w:rPr>
        <w:t>, which was answered at 23:44 due to a very high call volume. You explained to the call handler that you were in severe pain and were short of breath. The call handler reassessed your symptoms using the “</w:t>
      </w:r>
      <w:r w:rsidRPr="00F643F5">
        <w:rPr>
          <w:rFonts w:ascii="Arial" w:hAnsi="Arial" w:cs="Arial"/>
          <w:i/>
          <w:iCs/>
        </w:rPr>
        <w:t>Sick person with abnormal breathing</w:t>
      </w:r>
      <w:r w:rsidRPr="00F643F5">
        <w:rPr>
          <w:rFonts w:ascii="Arial" w:hAnsi="Arial" w:cs="Arial"/>
        </w:rPr>
        <w:t>” protocol</w:t>
      </w:r>
      <w:r w:rsidR="00D100B5" w:rsidRPr="00F643F5">
        <w:rPr>
          <w:rFonts w:ascii="Arial" w:hAnsi="Arial" w:cs="Arial"/>
        </w:rPr>
        <w:t>,</w:t>
      </w:r>
      <w:r w:rsidRPr="00F643F5">
        <w:rPr>
          <w:rFonts w:ascii="Arial" w:hAnsi="Arial" w:cs="Arial"/>
        </w:rPr>
        <w:t xml:space="preserve"> which was determined at a Category 5 response, however your call maintained its Category 3 response. The call handler advised that help had been arranged and advised you of the current wait time which was approximately </w:t>
      </w:r>
      <w:r w:rsidRPr="00F643F5">
        <w:rPr>
          <w:rFonts w:ascii="Arial" w:hAnsi="Arial" w:cs="Arial"/>
          <w:b/>
          <w:bCs/>
        </w:rPr>
        <w:t xml:space="preserve">6 hours. </w:t>
      </w:r>
      <w:r w:rsidRPr="00F643F5">
        <w:rPr>
          <w:rFonts w:ascii="Arial" w:hAnsi="Arial" w:cs="Arial"/>
        </w:rPr>
        <w:t>The call handler explained that you may receive a call back from a clinician whilst you were waiting.</w:t>
      </w:r>
    </w:p>
    <w:p w14:paraId="0B1AF7E2" w14:textId="77777777" w:rsidR="002607F7" w:rsidRPr="00F643F5" w:rsidRDefault="002607F7" w:rsidP="008036B3">
      <w:pPr>
        <w:autoSpaceDE w:val="0"/>
        <w:autoSpaceDN w:val="0"/>
        <w:adjustRightInd w:val="0"/>
        <w:spacing w:after="0" w:line="276" w:lineRule="auto"/>
        <w:jc w:val="both"/>
        <w:rPr>
          <w:rFonts w:ascii="Arial" w:hAnsi="Arial" w:cs="Arial"/>
        </w:rPr>
      </w:pPr>
    </w:p>
    <w:p w14:paraId="24A450C6" w14:textId="267717B9" w:rsidR="002607F7" w:rsidRPr="00F643F5" w:rsidRDefault="002607F7" w:rsidP="008036B3">
      <w:pPr>
        <w:autoSpaceDE w:val="0"/>
        <w:autoSpaceDN w:val="0"/>
        <w:adjustRightInd w:val="0"/>
        <w:spacing w:after="0" w:line="276" w:lineRule="auto"/>
        <w:jc w:val="both"/>
        <w:rPr>
          <w:rFonts w:ascii="Arial" w:hAnsi="Arial" w:cs="Arial"/>
        </w:rPr>
      </w:pPr>
      <w:r w:rsidRPr="00F643F5">
        <w:rPr>
          <w:rFonts w:ascii="Arial" w:hAnsi="Arial" w:cs="Arial"/>
        </w:rPr>
        <w:t xml:space="preserve">At </w:t>
      </w:r>
      <w:r w:rsidRPr="00F643F5">
        <w:rPr>
          <w:rFonts w:ascii="Arial" w:hAnsi="Arial" w:cs="Arial"/>
          <w:b/>
          <w:bCs/>
        </w:rPr>
        <w:t>04:09</w:t>
      </w:r>
      <w:r w:rsidRPr="00F643F5">
        <w:rPr>
          <w:rFonts w:ascii="Arial" w:hAnsi="Arial" w:cs="Arial"/>
        </w:rPr>
        <w:t xml:space="preserve"> we called you back for a welfare check. During this call you explained that you were complaining of </w:t>
      </w:r>
      <w:r w:rsidRPr="00F643F5">
        <w:rPr>
          <w:rFonts w:ascii="Arial" w:hAnsi="Arial" w:cs="Arial"/>
          <w:b/>
          <w:bCs/>
        </w:rPr>
        <w:t>chest pain and difficulty in breathing</w:t>
      </w:r>
      <w:r w:rsidRPr="00F643F5">
        <w:rPr>
          <w:rFonts w:ascii="Arial" w:hAnsi="Arial" w:cs="Arial"/>
        </w:rPr>
        <w:t>. The call handler re-assessed your symptoms using the “</w:t>
      </w:r>
      <w:r w:rsidRPr="00F643F5">
        <w:rPr>
          <w:rFonts w:ascii="Arial" w:hAnsi="Arial" w:cs="Arial"/>
          <w:i/>
          <w:iCs/>
        </w:rPr>
        <w:t>Chest pain</w:t>
      </w:r>
      <w:r w:rsidRPr="00F643F5">
        <w:rPr>
          <w:rFonts w:ascii="Arial" w:hAnsi="Arial" w:cs="Arial"/>
        </w:rPr>
        <w:t xml:space="preserve">” protocol, which resulted in a </w:t>
      </w:r>
      <w:r w:rsidRPr="00F643F5">
        <w:rPr>
          <w:rFonts w:ascii="Arial" w:hAnsi="Arial" w:cs="Arial"/>
          <w:b/>
          <w:bCs/>
        </w:rPr>
        <w:t>Category 2</w:t>
      </w:r>
      <w:r w:rsidRPr="00F643F5">
        <w:rPr>
          <w:rFonts w:ascii="Arial" w:hAnsi="Arial" w:cs="Arial"/>
        </w:rPr>
        <w:t xml:space="preserve"> response (</w:t>
      </w:r>
      <w:r w:rsidR="00F90B17">
        <w:rPr>
          <w:rFonts w:ascii="Arial" w:hAnsi="Arial" w:cs="Arial"/>
        </w:rPr>
        <w:t>a</w:t>
      </w:r>
      <w:r w:rsidRPr="00F643F5">
        <w:rPr>
          <w:rFonts w:ascii="Arial" w:hAnsi="Arial" w:cs="Arial"/>
        </w:rPr>
        <w:t xml:space="preserve">verage response 18 minutes, 90% calls within 40 minutes). </w:t>
      </w:r>
    </w:p>
    <w:p w14:paraId="4EBB9432" w14:textId="77777777" w:rsidR="002607F7" w:rsidRPr="00F643F5" w:rsidRDefault="002607F7" w:rsidP="008036B3">
      <w:pPr>
        <w:autoSpaceDE w:val="0"/>
        <w:autoSpaceDN w:val="0"/>
        <w:adjustRightInd w:val="0"/>
        <w:spacing w:after="0" w:line="276" w:lineRule="auto"/>
        <w:jc w:val="both"/>
        <w:rPr>
          <w:rFonts w:ascii="Arial" w:hAnsi="Arial" w:cs="Arial"/>
        </w:rPr>
      </w:pPr>
    </w:p>
    <w:p w14:paraId="0D311AF5" w14:textId="77777777" w:rsidR="002607F7" w:rsidRPr="00F643F5" w:rsidRDefault="002607F7" w:rsidP="008036B3">
      <w:pPr>
        <w:autoSpaceDE w:val="0"/>
        <w:autoSpaceDN w:val="0"/>
        <w:adjustRightInd w:val="0"/>
        <w:spacing w:after="0" w:line="276" w:lineRule="auto"/>
        <w:jc w:val="both"/>
        <w:rPr>
          <w:rFonts w:ascii="Arial" w:hAnsi="Arial" w:cs="Arial"/>
        </w:rPr>
      </w:pPr>
      <w:r w:rsidRPr="00F643F5">
        <w:rPr>
          <w:rFonts w:ascii="Arial" w:hAnsi="Arial" w:cs="Arial"/>
        </w:rPr>
        <w:t xml:space="preserve">At </w:t>
      </w:r>
      <w:r w:rsidRPr="00F643F5">
        <w:rPr>
          <w:rFonts w:ascii="Arial" w:hAnsi="Arial" w:cs="Arial"/>
          <w:b/>
          <w:bCs/>
        </w:rPr>
        <w:t>06:30</w:t>
      </w:r>
      <w:r w:rsidRPr="00F643F5">
        <w:rPr>
          <w:rFonts w:ascii="Arial" w:hAnsi="Arial" w:cs="Arial"/>
        </w:rPr>
        <w:t xml:space="preserve"> the next available ambulance crew were dispatched, arriving at </w:t>
      </w:r>
      <w:r w:rsidRPr="00F643F5">
        <w:rPr>
          <w:rFonts w:ascii="Arial" w:hAnsi="Arial" w:cs="Arial"/>
          <w:b/>
          <w:bCs/>
        </w:rPr>
        <w:t>06:47</w:t>
      </w:r>
      <w:r w:rsidRPr="00F643F5">
        <w:rPr>
          <w:rFonts w:ascii="Arial" w:hAnsi="Arial" w:cs="Arial"/>
        </w:rPr>
        <w:t>. Following assessment, you were subsequently taken to the Princess Royal Hospital. The ambulance arrived there at</w:t>
      </w:r>
      <w:r w:rsidRPr="00F643F5">
        <w:rPr>
          <w:rFonts w:ascii="Arial" w:hAnsi="Arial" w:cs="Arial"/>
          <w:b/>
          <w:bCs/>
        </w:rPr>
        <w:t xml:space="preserve"> 08:29 </w:t>
      </w:r>
      <w:r w:rsidRPr="00F643F5">
        <w:rPr>
          <w:rFonts w:ascii="Arial" w:hAnsi="Arial" w:cs="Arial"/>
        </w:rPr>
        <w:t xml:space="preserve">with handover to the clinical team at </w:t>
      </w:r>
      <w:r w:rsidRPr="00F643F5">
        <w:rPr>
          <w:rFonts w:ascii="Arial" w:hAnsi="Arial" w:cs="Arial"/>
          <w:b/>
          <w:bCs/>
        </w:rPr>
        <w:t>08:38.</w:t>
      </w:r>
      <w:r w:rsidRPr="00F643F5">
        <w:rPr>
          <w:rFonts w:ascii="Arial" w:hAnsi="Arial" w:cs="Arial"/>
        </w:rPr>
        <w:t xml:space="preserve"> </w:t>
      </w:r>
    </w:p>
    <w:p w14:paraId="54F57C30" w14:textId="434A6493" w:rsidR="002607F7" w:rsidRPr="00F643F5" w:rsidRDefault="002607F7" w:rsidP="008036B3">
      <w:pPr>
        <w:spacing w:line="276" w:lineRule="auto"/>
        <w:jc w:val="both"/>
        <w:rPr>
          <w:rFonts w:ascii="Arial" w:hAnsi="Arial" w:cs="Arial"/>
          <w:kern w:val="2"/>
        </w:rPr>
      </w:pPr>
      <w:r w:rsidRPr="00F643F5">
        <w:rPr>
          <w:rFonts w:ascii="Arial" w:hAnsi="Arial" w:cs="Arial"/>
          <w:kern w:val="2"/>
        </w:rPr>
        <w:lastRenderedPageBreak/>
        <w:t xml:space="preserve">Our review concludes that the 999 calls were managed by the LAS in accordance with our protocols and determined at the appropriate level of priority. The calls were handled in a polite manner. I do not underestimate the distress caused and can appreciate that it may seem strange that we are referring some patients to NHS 111 for further </w:t>
      </w:r>
      <w:r w:rsidR="00A42197" w:rsidRPr="00F643F5">
        <w:rPr>
          <w:rFonts w:ascii="Arial" w:hAnsi="Arial" w:cs="Arial"/>
          <w:kern w:val="2"/>
        </w:rPr>
        <w:t>assessment or</w:t>
      </w:r>
      <w:r w:rsidRPr="00F643F5">
        <w:rPr>
          <w:rFonts w:ascii="Arial" w:hAnsi="Arial" w:cs="Arial"/>
          <w:kern w:val="2"/>
        </w:rPr>
        <w:t xml:space="preserve"> advising patient</w:t>
      </w:r>
      <w:r w:rsidR="00D100B5" w:rsidRPr="00F643F5">
        <w:rPr>
          <w:rFonts w:ascii="Arial" w:hAnsi="Arial" w:cs="Arial"/>
          <w:kern w:val="2"/>
        </w:rPr>
        <w:t>s</w:t>
      </w:r>
      <w:r w:rsidRPr="00F643F5">
        <w:rPr>
          <w:rFonts w:ascii="Arial" w:hAnsi="Arial" w:cs="Arial"/>
          <w:kern w:val="2"/>
        </w:rPr>
        <w:t xml:space="preserve"> to make their own way to hospital. This is because demand </w:t>
      </w:r>
      <w:r w:rsidR="00F90B17">
        <w:rPr>
          <w:rFonts w:ascii="Arial" w:hAnsi="Arial" w:cs="Arial"/>
          <w:kern w:val="2"/>
        </w:rPr>
        <w:t>on</w:t>
      </w:r>
      <w:r w:rsidRPr="00F643F5">
        <w:rPr>
          <w:rFonts w:ascii="Arial" w:hAnsi="Arial" w:cs="Arial"/>
          <w:kern w:val="2"/>
        </w:rPr>
        <w:t xml:space="preserve"> the 999 service continues to increase year on year</w:t>
      </w:r>
      <w:r w:rsidR="00D100B5" w:rsidRPr="00F643F5">
        <w:rPr>
          <w:rFonts w:ascii="Arial" w:hAnsi="Arial" w:cs="Arial"/>
          <w:kern w:val="2"/>
        </w:rPr>
        <w:t>,</w:t>
      </w:r>
      <w:r w:rsidRPr="00F643F5">
        <w:rPr>
          <w:rFonts w:ascii="Arial" w:hAnsi="Arial" w:cs="Arial"/>
          <w:kern w:val="2"/>
        </w:rPr>
        <w:t xml:space="preserve"> so we believe we have to adopt a different approach if we are to achieve a high</w:t>
      </w:r>
      <w:r w:rsidR="00D100B5" w:rsidRPr="00F643F5">
        <w:rPr>
          <w:rFonts w:ascii="Arial" w:hAnsi="Arial" w:cs="Arial"/>
          <w:kern w:val="2"/>
        </w:rPr>
        <w:t>-</w:t>
      </w:r>
      <w:r w:rsidRPr="00F643F5">
        <w:rPr>
          <w:rFonts w:ascii="Arial" w:hAnsi="Arial" w:cs="Arial"/>
          <w:kern w:val="2"/>
        </w:rPr>
        <w:t xml:space="preserve">quality service </w:t>
      </w:r>
      <w:r w:rsidR="00D100B5" w:rsidRPr="00F643F5">
        <w:rPr>
          <w:rFonts w:ascii="Arial" w:hAnsi="Arial" w:cs="Arial"/>
          <w:kern w:val="2"/>
        </w:rPr>
        <w:t>for</w:t>
      </w:r>
      <w:r w:rsidRPr="00F643F5">
        <w:rPr>
          <w:rFonts w:ascii="Arial" w:hAnsi="Arial" w:cs="Arial"/>
          <w:kern w:val="2"/>
        </w:rPr>
        <w:t xml:space="preserve"> the most seriously unwell patients. It is therefore no longer the case that a 999 call will automatically result in an ambulance being sent. Safety instructions are routinely given to ring 999 again if a patient experiences any difficulty in accessing help or their condition changes so that they can be re-assessed. The 111 service can arrange an ambulance if their more comprehensive assessment process identifies one is needed.</w:t>
      </w:r>
    </w:p>
    <w:p w14:paraId="2DC8B445" w14:textId="77777777" w:rsidR="002607F7" w:rsidRDefault="002607F7" w:rsidP="00663172">
      <w:pPr>
        <w:autoSpaceDE w:val="0"/>
        <w:autoSpaceDN w:val="0"/>
        <w:adjustRightInd w:val="0"/>
        <w:spacing w:after="0" w:line="276" w:lineRule="auto"/>
        <w:rPr>
          <w:rFonts w:ascii="Arial" w:hAnsi="Arial" w:cs="Arial"/>
        </w:rPr>
      </w:pPr>
    </w:p>
    <w:p w14:paraId="366A97C3" w14:textId="77777777" w:rsidR="008036B3" w:rsidRPr="00F643F5" w:rsidRDefault="008036B3" w:rsidP="00663172">
      <w:pPr>
        <w:autoSpaceDE w:val="0"/>
        <w:autoSpaceDN w:val="0"/>
        <w:adjustRightInd w:val="0"/>
        <w:spacing w:after="0" w:line="276" w:lineRule="auto"/>
        <w:rPr>
          <w:rFonts w:ascii="Arial" w:hAnsi="Arial" w:cs="Arial"/>
        </w:rPr>
      </w:pPr>
    </w:p>
    <w:p w14:paraId="5810B3AB" w14:textId="77777777" w:rsidR="008036B3" w:rsidRPr="008F4150" w:rsidRDefault="002607F7" w:rsidP="008036B3">
      <w:pPr>
        <w:pBdr>
          <w:top w:val="single" w:sz="4" w:space="1" w:color="auto"/>
          <w:left w:val="single" w:sz="4" w:space="4" w:color="auto"/>
          <w:bottom w:val="single" w:sz="4" w:space="1" w:color="auto"/>
          <w:right w:val="single" w:sz="4" w:space="4" w:color="auto"/>
        </w:pBdr>
        <w:shd w:val="clear" w:color="auto" w:fill="FFFFFF"/>
        <w:spacing w:after="0" w:line="276" w:lineRule="auto"/>
        <w:jc w:val="center"/>
        <w:rPr>
          <w:rFonts w:ascii="Arial" w:hAnsi="Arial" w:cs="Arial"/>
          <w:b/>
          <w:bCs/>
          <w:sz w:val="28"/>
          <w:szCs w:val="28"/>
        </w:rPr>
      </w:pPr>
      <w:r w:rsidRPr="008F4150">
        <w:rPr>
          <w:rFonts w:ascii="Arial" w:hAnsi="Arial" w:cs="Arial"/>
          <w:b/>
          <w:bCs/>
          <w:sz w:val="28"/>
          <w:szCs w:val="28"/>
        </w:rPr>
        <w:t xml:space="preserve">Joe Kerr was Deeply Disappointed with the Response from Daniel Elkeles to his complaint. </w:t>
      </w:r>
    </w:p>
    <w:p w14:paraId="07B89642" w14:textId="763E88BD" w:rsidR="002607F7" w:rsidRPr="008F4150" w:rsidRDefault="002607F7" w:rsidP="008036B3">
      <w:pPr>
        <w:pBdr>
          <w:top w:val="single" w:sz="4" w:space="1" w:color="auto"/>
          <w:left w:val="single" w:sz="4" w:space="4" w:color="auto"/>
          <w:bottom w:val="single" w:sz="4" w:space="1" w:color="auto"/>
          <w:right w:val="single" w:sz="4" w:space="4" w:color="auto"/>
        </w:pBdr>
        <w:shd w:val="clear" w:color="auto" w:fill="FFFFFF"/>
        <w:spacing w:after="0" w:line="276" w:lineRule="auto"/>
        <w:jc w:val="center"/>
        <w:rPr>
          <w:rFonts w:ascii="Arial" w:hAnsi="Arial" w:cs="Arial"/>
          <w:b/>
          <w:bCs/>
          <w:sz w:val="28"/>
          <w:szCs w:val="28"/>
        </w:rPr>
      </w:pPr>
      <w:r w:rsidRPr="008F4150">
        <w:rPr>
          <w:rFonts w:ascii="Arial" w:hAnsi="Arial" w:cs="Arial"/>
          <w:b/>
          <w:bCs/>
          <w:sz w:val="28"/>
          <w:szCs w:val="28"/>
        </w:rPr>
        <w:t>He wrote back to Daniel Elkeles, Chief Executive, LAS</w:t>
      </w:r>
    </w:p>
    <w:p w14:paraId="4F6917A0" w14:textId="77777777" w:rsidR="002607F7" w:rsidRPr="00F643F5" w:rsidRDefault="002607F7" w:rsidP="00663172">
      <w:pPr>
        <w:shd w:val="clear" w:color="auto" w:fill="FFFFFF"/>
        <w:spacing w:after="0" w:line="276" w:lineRule="auto"/>
        <w:rPr>
          <w:rFonts w:ascii="Arial" w:hAnsi="Arial" w:cs="Arial"/>
        </w:rPr>
      </w:pPr>
    </w:p>
    <w:p w14:paraId="0DBC3111" w14:textId="079C672D"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hAnsi="Arial" w:cs="Arial"/>
        </w:rPr>
        <w:t xml:space="preserve">Dear Mr Elkeles, I was deeply disappointed at your response to my complaint about the appalling treatment I received from the LAS. You did not demonstrate what steps you will take to prevent other patients suffering as I did. I am very elderly, and my wife is very unwell, we expect you and your colleagues to stand up and support elderly vulnerable people – that is a major </w:t>
      </w:r>
      <w:r w:rsidR="00D100B5" w:rsidRPr="00F643F5">
        <w:rPr>
          <w:rFonts w:ascii="Arial" w:hAnsi="Arial" w:cs="Arial"/>
        </w:rPr>
        <w:t>duty</w:t>
      </w:r>
      <w:r w:rsidRPr="00F643F5">
        <w:rPr>
          <w:rFonts w:ascii="Arial" w:hAnsi="Arial" w:cs="Arial"/>
        </w:rPr>
        <w:t xml:space="preserve"> of the LAS</w:t>
      </w:r>
      <w:r w:rsidR="00D100B5" w:rsidRPr="00F643F5">
        <w:rPr>
          <w:rFonts w:ascii="Arial" w:hAnsi="Arial" w:cs="Arial"/>
        </w:rPr>
        <w:t>.</w:t>
      </w:r>
    </w:p>
    <w:p w14:paraId="07B307C9"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p>
    <w:p w14:paraId="7A3E5CBE" w14:textId="1F64561E"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I am grateful to you for sharing with me that that you are sorry to learn of my concerns and the distress that I suffered. You also kindly thanked me for bringing this matter to your attention and sent your best wishes. But you did not apologise for the absolutely appalling service that you provided to me. But at least staff were polite, and the paramedics were outstanding. You believe that the LAS provided a service that was managed in accordance with your protocols, and that a service was provided that was consistent with my level of priority. I can only say that the experience I suffered was like being tortured and was the most disgraceful experience I have ever had from the LAS or any other part of the NHS. If the LAS met its protocols and priorities on that day, then there is something fundamentally wrong with the determination of those protocols and priorities, because they take humans to the highest level of pain, humiliation and trauma. </w:t>
      </w:r>
    </w:p>
    <w:p w14:paraId="4578E41A" w14:textId="77777777" w:rsidR="002607F7" w:rsidRDefault="002607F7" w:rsidP="008036B3">
      <w:pPr>
        <w:shd w:val="clear" w:color="auto" w:fill="FFFFFF"/>
        <w:spacing w:after="0" w:line="276" w:lineRule="auto"/>
        <w:jc w:val="both"/>
        <w:rPr>
          <w:rFonts w:ascii="Arial" w:eastAsia="Times New Roman" w:hAnsi="Arial" w:cs="Arial"/>
          <w:lang w:eastAsia="en-GB"/>
        </w:rPr>
      </w:pPr>
    </w:p>
    <w:p w14:paraId="4A4754E7" w14:textId="77777777" w:rsidR="008036B3" w:rsidRDefault="008036B3" w:rsidP="008036B3">
      <w:pPr>
        <w:shd w:val="clear" w:color="auto" w:fill="FFFFFF"/>
        <w:spacing w:after="0" w:line="276" w:lineRule="auto"/>
        <w:jc w:val="both"/>
        <w:rPr>
          <w:rFonts w:ascii="Arial" w:eastAsia="Times New Roman" w:hAnsi="Arial" w:cs="Arial"/>
          <w:lang w:eastAsia="en-GB"/>
        </w:rPr>
      </w:pPr>
    </w:p>
    <w:p w14:paraId="2EB80BE8" w14:textId="77777777" w:rsidR="008036B3" w:rsidRDefault="008036B3" w:rsidP="008036B3">
      <w:pPr>
        <w:shd w:val="clear" w:color="auto" w:fill="FFFFFF"/>
        <w:spacing w:after="0" w:line="276" w:lineRule="auto"/>
        <w:jc w:val="both"/>
        <w:rPr>
          <w:rFonts w:ascii="Arial" w:eastAsia="Times New Roman" w:hAnsi="Arial" w:cs="Arial"/>
          <w:lang w:eastAsia="en-GB"/>
        </w:rPr>
      </w:pPr>
    </w:p>
    <w:p w14:paraId="504941BE" w14:textId="77777777" w:rsidR="008036B3" w:rsidRPr="00F643F5" w:rsidRDefault="008036B3" w:rsidP="008036B3">
      <w:pPr>
        <w:shd w:val="clear" w:color="auto" w:fill="FFFFFF"/>
        <w:spacing w:after="0" w:line="276" w:lineRule="auto"/>
        <w:jc w:val="both"/>
        <w:rPr>
          <w:rFonts w:ascii="Arial" w:eastAsia="Times New Roman" w:hAnsi="Arial" w:cs="Arial"/>
          <w:lang w:eastAsia="en-GB"/>
        </w:rPr>
      </w:pPr>
    </w:p>
    <w:p w14:paraId="3BB2225E" w14:textId="77777777" w:rsidR="008036B3"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lastRenderedPageBreak/>
        <w:t>The new approach you are taking does not help you achieve a high-quality service for the most seriously ill patients. On the contrary, the service denigrates and destroys the trust we once had in the LAS. If demand is rising, what is the point of sending patients to a dysfunctional 111 service? I was battered around between 111 and 999 - both services were grossly incompetent in meeting my needs</w:t>
      </w:r>
      <w:r w:rsidR="00F90B17">
        <w:rPr>
          <w:rFonts w:ascii="Arial" w:eastAsia="Times New Roman" w:hAnsi="Arial" w:cs="Arial"/>
          <w:lang w:eastAsia="en-GB"/>
        </w:rPr>
        <w:t>,</w:t>
      </w:r>
      <w:r w:rsidRPr="00F643F5">
        <w:rPr>
          <w:rFonts w:ascii="Arial" w:eastAsia="Times New Roman" w:hAnsi="Arial" w:cs="Arial"/>
          <w:lang w:eastAsia="en-GB"/>
        </w:rPr>
        <w:t xml:space="preserve"> and were not even appropriately clinically connected. The location of the 111 service in the south coast area does not give the 999 and 111 services the right to work as separate entities – they are supposed to work in close collaboration. That is the point of the 111 service. </w:t>
      </w:r>
    </w:p>
    <w:p w14:paraId="32F38604" w14:textId="77777777" w:rsidR="008036B3" w:rsidRDefault="008036B3" w:rsidP="008036B3">
      <w:pPr>
        <w:shd w:val="clear" w:color="auto" w:fill="FFFFFF"/>
        <w:spacing w:after="0" w:line="276" w:lineRule="auto"/>
        <w:jc w:val="both"/>
        <w:rPr>
          <w:rFonts w:ascii="Arial" w:eastAsia="Times New Roman" w:hAnsi="Arial" w:cs="Arial"/>
          <w:lang w:eastAsia="en-GB"/>
        </w:rPr>
      </w:pPr>
    </w:p>
    <w:p w14:paraId="49D395AF" w14:textId="3BDD46D7"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Why didn’t your clinical staff check on my GP records to which they must have access – they could have seen first-hand what my heart and hip problems were.</w:t>
      </w:r>
    </w:p>
    <w:p w14:paraId="5522250D"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p>
    <w:p w14:paraId="19F452B2"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Rising demand means that you need more ambulances and more paramedics – not less. You can’t abandon patients because you are short of staff – you need to employ staff and purchase ambulance so that you can meet need and demand. </w:t>
      </w:r>
    </w:p>
    <w:p w14:paraId="4D152A84"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p>
    <w:p w14:paraId="400CD81B"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My wife Barbara and myself are disgusted that elderly people like us are treated so badly. Can you imagine what it must feel like to have a bladder filled with 2000mls of urine and being unable to urinate for 11 plus hours? I do not believe that you have treated my concerns seriously. We felt abandoned and abused by the LAS and are disgusted that you can defend that service provided to me. </w:t>
      </w:r>
    </w:p>
    <w:p w14:paraId="47CB4898"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p>
    <w:p w14:paraId="5CACBF51"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Yours sincerely</w:t>
      </w:r>
    </w:p>
    <w:p w14:paraId="6A3466EE" w14:textId="77777777" w:rsidR="002607F7" w:rsidRPr="00F643F5" w:rsidRDefault="002607F7"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Joe Kerr</w:t>
      </w:r>
    </w:p>
    <w:p w14:paraId="7B0537C9" w14:textId="123A2574" w:rsidR="00DC7AD3" w:rsidRPr="00F643F5" w:rsidRDefault="00DC7AD3" w:rsidP="00663172">
      <w:pPr>
        <w:shd w:val="clear" w:color="auto" w:fill="FFFFFF" w:themeFill="background1"/>
        <w:spacing w:after="0" w:line="276" w:lineRule="auto"/>
        <w:jc w:val="center"/>
        <w:rPr>
          <w:rFonts w:ascii="Arial" w:hAnsi="Arial" w:cs="Arial"/>
          <w:b/>
          <w:bCs/>
        </w:rPr>
      </w:pPr>
    </w:p>
    <w:p w14:paraId="66E79DBD" w14:textId="77777777" w:rsidR="000847BB" w:rsidRPr="00F643F5" w:rsidRDefault="000847BB" w:rsidP="00663172">
      <w:pPr>
        <w:shd w:val="clear" w:color="auto" w:fill="FFFFFF" w:themeFill="background1"/>
        <w:spacing w:after="0" w:line="276" w:lineRule="auto"/>
        <w:jc w:val="center"/>
        <w:rPr>
          <w:rFonts w:ascii="Arial" w:hAnsi="Arial" w:cs="Arial"/>
          <w:b/>
          <w:bCs/>
        </w:rPr>
      </w:pPr>
    </w:p>
    <w:p w14:paraId="4B71F178" w14:textId="77777777" w:rsidR="00F67D21" w:rsidRPr="00F643F5" w:rsidRDefault="00F67D21" w:rsidP="00663172">
      <w:pPr>
        <w:shd w:val="clear" w:color="auto" w:fill="FFFFFF" w:themeFill="background1"/>
        <w:spacing w:after="0" w:line="276" w:lineRule="auto"/>
        <w:jc w:val="center"/>
        <w:rPr>
          <w:rFonts w:ascii="Arial" w:hAnsi="Arial" w:cs="Arial"/>
          <w:b/>
          <w:bCs/>
        </w:rPr>
      </w:pPr>
    </w:p>
    <w:p w14:paraId="31B4209F" w14:textId="77777777" w:rsidR="00F67D21" w:rsidRPr="00F643F5" w:rsidRDefault="00F67D21" w:rsidP="00663172">
      <w:pPr>
        <w:shd w:val="clear" w:color="auto" w:fill="FFFFFF" w:themeFill="background1"/>
        <w:spacing w:after="0" w:line="276" w:lineRule="auto"/>
        <w:jc w:val="center"/>
        <w:rPr>
          <w:rFonts w:ascii="Arial" w:hAnsi="Arial" w:cs="Arial"/>
          <w:b/>
          <w:bCs/>
        </w:rPr>
      </w:pPr>
    </w:p>
    <w:p w14:paraId="48188250" w14:textId="77777777" w:rsidR="00F67D21" w:rsidRPr="00F643F5" w:rsidRDefault="00F67D21" w:rsidP="00663172">
      <w:pPr>
        <w:shd w:val="clear" w:color="auto" w:fill="FFFFFF" w:themeFill="background1"/>
        <w:spacing w:after="0" w:line="276" w:lineRule="auto"/>
        <w:jc w:val="center"/>
        <w:rPr>
          <w:rFonts w:ascii="Arial" w:hAnsi="Arial" w:cs="Arial"/>
          <w:b/>
          <w:bCs/>
        </w:rPr>
      </w:pPr>
    </w:p>
    <w:p w14:paraId="521A97A5" w14:textId="77777777" w:rsidR="00F67D21" w:rsidRPr="00F643F5" w:rsidRDefault="00F67D21" w:rsidP="00663172">
      <w:pPr>
        <w:shd w:val="clear" w:color="auto" w:fill="FFFFFF" w:themeFill="background1"/>
        <w:spacing w:after="0" w:line="276" w:lineRule="auto"/>
        <w:jc w:val="center"/>
        <w:rPr>
          <w:rFonts w:ascii="Arial" w:hAnsi="Arial" w:cs="Arial"/>
          <w:b/>
          <w:bCs/>
        </w:rPr>
      </w:pPr>
    </w:p>
    <w:p w14:paraId="2885B504"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7DA97572"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7AB83313"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2C787E5A"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3B62C49C"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1E705169"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7247FF62" w14:textId="77777777" w:rsidR="003B4AD6" w:rsidRPr="00F643F5" w:rsidRDefault="003B4AD6" w:rsidP="00663172">
      <w:pPr>
        <w:shd w:val="clear" w:color="auto" w:fill="FFFFFF" w:themeFill="background1"/>
        <w:spacing w:after="0" w:line="276" w:lineRule="auto"/>
        <w:jc w:val="center"/>
        <w:rPr>
          <w:rFonts w:ascii="Arial" w:hAnsi="Arial" w:cs="Arial"/>
          <w:b/>
          <w:bCs/>
        </w:rPr>
      </w:pPr>
    </w:p>
    <w:p w14:paraId="3116D4B7" w14:textId="77777777" w:rsidR="00F44700" w:rsidRDefault="00F44700" w:rsidP="00663172">
      <w:pPr>
        <w:shd w:val="clear" w:color="auto" w:fill="FFFFFF"/>
        <w:spacing w:after="0" w:line="276" w:lineRule="auto"/>
        <w:rPr>
          <w:rFonts w:ascii="Arial" w:eastAsia="Times New Roman" w:hAnsi="Arial" w:cs="Arial"/>
          <w:b/>
          <w:bCs/>
          <w:sz w:val="32"/>
          <w:szCs w:val="32"/>
          <w:lang w:eastAsia="en-GB"/>
        </w:rPr>
      </w:pPr>
    </w:p>
    <w:p w14:paraId="6EE3C53A" w14:textId="77777777" w:rsidR="00351371" w:rsidRDefault="00351371" w:rsidP="00663172">
      <w:pPr>
        <w:shd w:val="clear" w:color="auto" w:fill="FFFFFF"/>
        <w:spacing w:after="0" w:line="276" w:lineRule="auto"/>
        <w:rPr>
          <w:rFonts w:ascii="Arial" w:eastAsia="Times New Roman" w:hAnsi="Arial" w:cs="Arial"/>
          <w:b/>
          <w:bCs/>
          <w:sz w:val="32"/>
          <w:szCs w:val="32"/>
          <w:lang w:eastAsia="en-GB"/>
        </w:rPr>
      </w:pPr>
    </w:p>
    <w:p w14:paraId="5164FD63" w14:textId="77777777" w:rsidR="008F4150" w:rsidRDefault="008F4150" w:rsidP="00663172">
      <w:pPr>
        <w:shd w:val="clear" w:color="auto" w:fill="FFFFFF"/>
        <w:spacing w:after="0" w:line="276" w:lineRule="auto"/>
        <w:rPr>
          <w:rFonts w:ascii="Arial" w:eastAsia="Times New Roman" w:hAnsi="Arial" w:cs="Arial"/>
          <w:b/>
          <w:bCs/>
          <w:sz w:val="32"/>
          <w:szCs w:val="32"/>
          <w:lang w:eastAsia="en-GB"/>
        </w:rPr>
      </w:pPr>
    </w:p>
    <w:p w14:paraId="4A5927BB" w14:textId="77777777" w:rsidR="008F4150" w:rsidRPr="00F643F5" w:rsidRDefault="008F4150" w:rsidP="00663172">
      <w:pPr>
        <w:shd w:val="clear" w:color="auto" w:fill="FFFFFF"/>
        <w:spacing w:after="0" w:line="276" w:lineRule="auto"/>
        <w:rPr>
          <w:rFonts w:ascii="Arial" w:eastAsia="Times New Roman" w:hAnsi="Arial" w:cs="Arial"/>
          <w:b/>
          <w:bCs/>
          <w:sz w:val="32"/>
          <w:szCs w:val="32"/>
          <w:lang w:eastAsia="en-GB"/>
        </w:rPr>
      </w:pPr>
    </w:p>
    <w:p w14:paraId="2AE4C0B1" w14:textId="7E2D9990" w:rsidR="003B4AD6" w:rsidRPr="008036B3" w:rsidRDefault="003B4AD6"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8036B3">
        <w:rPr>
          <w:rFonts w:ascii="Arial" w:eastAsia="Times New Roman" w:hAnsi="Arial" w:cs="Arial"/>
          <w:b/>
          <w:bCs/>
          <w:sz w:val="28"/>
          <w:szCs w:val="28"/>
          <w:lang w:eastAsia="en-GB"/>
        </w:rPr>
        <w:lastRenderedPageBreak/>
        <w:t>M</w:t>
      </w:r>
      <w:r w:rsidR="007E66C4">
        <w:rPr>
          <w:rFonts w:ascii="Arial" w:eastAsia="Times New Roman" w:hAnsi="Arial" w:cs="Arial"/>
          <w:b/>
          <w:bCs/>
          <w:sz w:val="28"/>
          <w:szCs w:val="28"/>
          <w:lang w:eastAsia="en-GB"/>
        </w:rPr>
        <w:t>ENTAL HEALTH CRISIS IN CASUALTY</w:t>
      </w:r>
    </w:p>
    <w:p w14:paraId="1F0003BC" w14:textId="77777777" w:rsidR="00F65F76" w:rsidRDefault="006D7084" w:rsidP="00F65F76">
      <w:pPr>
        <w:shd w:val="clear" w:color="auto" w:fill="FFFFFF"/>
        <w:spacing w:after="0" w:line="276" w:lineRule="auto"/>
        <w:jc w:val="center"/>
        <w:rPr>
          <w:rFonts w:ascii="Arial" w:eastAsia="Times New Roman" w:hAnsi="Arial" w:cs="Arial"/>
          <w:b/>
          <w:bCs/>
          <w:lang w:eastAsia="en-GB"/>
        </w:rPr>
      </w:pPr>
      <w:r>
        <w:rPr>
          <w:rFonts w:ascii="Arial" w:eastAsia="Times New Roman" w:hAnsi="Arial" w:cs="Arial"/>
          <w:b/>
          <w:bCs/>
          <w:lang w:eastAsia="en-GB"/>
        </w:rPr>
        <w:t xml:space="preserve">Forum’s letter to </w:t>
      </w:r>
      <w:r w:rsidR="00F67D21" w:rsidRPr="00F643F5">
        <w:rPr>
          <w:rFonts w:ascii="Arial" w:eastAsia="Times New Roman" w:hAnsi="Arial" w:cs="Arial"/>
          <w:b/>
          <w:bCs/>
          <w:lang w:eastAsia="en-GB"/>
        </w:rPr>
        <w:t xml:space="preserve">Marie Gabriel, Chair, Integrated Care System, </w:t>
      </w:r>
    </w:p>
    <w:p w14:paraId="187B6B64" w14:textId="71888FC2" w:rsidR="00F67D21" w:rsidRPr="00F643F5" w:rsidRDefault="00F67D21" w:rsidP="00F65F76">
      <w:pPr>
        <w:shd w:val="clear" w:color="auto" w:fill="FFFFFF"/>
        <w:spacing w:after="0" w:line="276" w:lineRule="auto"/>
        <w:jc w:val="center"/>
        <w:rPr>
          <w:rFonts w:ascii="Arial" w:eastAsia="Times New Roman" w:hAnsi="Arial" w:cs="Arial"/>
          <w:b/>
          <w:bCs/>
          <w:lang w:eastAsia="en-GB"/>
        </w:rPr>
      </w:pPr>
      <w:r w:rsidRPr="00F643F5">
        <w:rPr>
          <w:rFonts w:ascii="Arial" w:eastAsia="Times New Roman" w:hAnsi="Arial" w:cs="Arial"/>
          <w:b/>
          <w:bCs/>
          <w:lang w:eastAsia="en-GB"/>
        </w:rPr>
        <w:t>North East London</w:t>
      </w:r>
    </w:p>
    <w:p w14:paraId="0899CC5B" w14:textId="3E967FFB" w:rsidR="00F67D21" w:rsidRPr="006D7084" w:rsidRDefault="00F67D21" w:rsidP="008036B3">
      <w:pPr>
        <w:shd w:val="clear" w:color="auto" w:fill="FFFFFF"/>
        <w:spacing w:after="0" w:line="276" w:lineRule="auto"/>
        <w:jc w:val="both"/>
        <w:rPr>
          <w:rFonts w:ascii="Arial" w:eastAsia="Times New Roman" w:hAnsi="Arial" w:cs="Arial"/>
          <w:lang w:eastAsia="en-GB"/>
        </w:rPr>
      </w:pPr>
      <w:r w:rsidRPr="006D7084">
        <w:rPr>
          <w:rFonts w:ascii="Arial" w:eastAsia="Times New Roman" w:hAnsi="Arial" w:cs="Arial"/>
          <w:lang w:eastAsia="en-GB"/>
        </w:rPr>
        <w:t xml:space="preserve">Dear </w:t>
      </w:r>
      <w:r w:rsidR="00DA1F61" w:rsidRPr="006D7084">
        <w:rPr>
          <w:rFonts w:ascii="Arial" w:eastAsia="Times New Roman" w:hAnsi="Arial" w:cs="Arial"/>
          <w:lang w:eastAsia="en-GB"/>
        </w:rPr>
        <w:t>Ms Gabriel</w:t>
      </w:r>
      <w:r w:rsidRPr="006D7084">
        <w:rPr>
          <w:rFonts w:ascii="Arial" w:eastAsia="Times New Roman" w:hAnsi="Arial" w:cs="Arial"/>
          <w:lang w:eastAsia="en-GB"/>
        </w:rPr>
        <w:t xml:space="preserve">, </w:t>
      </w:r>
    </w:p>
    <w:p w14:paraId="0F41765C" w14:textId="21279510" w:rsidR="00F67D21" w:rsidRPr="00F643F5" w:rsidRDefault="00F67D21"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As you know all ambulance services across the country are in crisis, and although attempts are being made to resolve the grave problems facing</w:t>
      </w:r>
      <w:r w:rsidR="00DA1F61" w:rsidRPr="00F643F5">
        <w:rPr>
          <w:rFonts w:ascii="Arial" w:eastAsia="Times New Roman" w:hAnsi="Arial" w:cs="Arial"/>
          <w:lang w:eastAsia="en-GB"/>
        </w:rPr>
        <w:t xml:space="preserve"> </w:t>
      </w:r>
      <w:r w:rsidRPr="00F643F5">
        <w:rPr>
          <w:rFonts w:ascii="Arial" w:eastAsia="Times New Roman" w:hAnsi="Arial" w:cs="Arial"/>
          <w:lang w:eastAsia="en-GB"/>
        </w:rPr>
        <w:t>E</w:t>
      </w:r>
      <w:r w:rsidR="00DA1F61" w:rsidRPr="00F643F5">
        <w:rPr>
          <w:rFonts w:ascii="Arial" w:eastAsia="Times New Roman" w:hAnsi="Arial" w:cs="Arial"/>
          <w:lang w:eastAsia="en-GB"/>
        </w:rPr>
        <w:t>D</w:t>
      </w:r>
      <w:r w:rsidRPr="00F643F5">
        <w:rPr>
          <w:rFonts w:ascii="Arial" w:eastAsia="Times New Roman" w:hAnsi="Arial" w:cs="Arial"/>
          <w:lang w:eastAsia="en-GB"/>
        </w:rPr>
        <w:t>, the resolution measures so far taken seem to be light touch. The utterly appalling situation, where seriously ill patients are remaining in ambulances for a great many hours, and paramedics and unable to attend to other emergencies because they can't handover patients to A&amp;E is completely unacceptable. We have too few acute beds, grossly inadequate social care and too few community health staff.</w:t>
      </w:r>
    </w:p>
    <w:p w14:paraId="5D665CD8" w14:textId="77777777" w:rsidR="00F67D21" w:rsidRPr="00F643F5" w:rsidRDefault="00F67D21" w:rsidP="008036B3">
      <w:pPr>
        <w:shd w:val="clear" w:color="auto" w:fill="FFFFFF"/>
        <w:spacing w:after="0" w:line="276" w:lineRule="auto"/>
        <w:jc w:val="both"/>
        <w:rPr>
          <w:rFonts w:ascii="Arial" w:eastAsia="Times New Roman" w:hAnsi="Arial" w:cs="Arial"/>
          <w:lang w:eastAsia="en-GB"/>
        </w:rPr>
      </w:pPr>
    </w:p>
    <w:p w14:paraId="3F0E7A9E" w14:textId="39E7405E" w:rsidR="00F67D21" w:rsidRPr="00F643F5" w:rsidRDefault="00F67D21"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The impact on patients, their safety and risk of harm and death as a result of the dysfunctionality of the system is shocking and has been much publicised.</w:t>
      </w:r>
      <w:r w:rsidR="00DA1F61" w:rsidRPr="00F643F5">
        <w:rPr>
          <w:rFonts w:ascii="Arial" w:eastAsia="Times New Roman" w:hAnsi="Arial" w:cs="Arial"/>
          <w:lang w:eastAsia="en-GB"/>
        </w:rPr>
        <w:t xml:space="preserve"> </w:t>
      </w:r>
      <w:r w:rsidRPr="00F643F5">
        <w:rPr>
          <w:rFonts w:ascii="Arial" w:eastAsia="Times New Roman" w:hAnsi="Arial" w:cs="Arial"/>
          <w:lang w:eastAsia="en-GB"/>
        </w:rPr>
        <w:t>What we don't hear about are some of impacts on patients</w:t>
      </w:r>
      <w:r w:rsidR="00DA1F61" w:rsidRPr="00F643F5">
        <w:rPr>
          <w:rFonts w:ascii="Arial" w:eastAsia="Times New Roman" w:hAnsi="Arial" w:cs="Arial"/>
          <w:lang w:eastAsia="en-GB"/>
        </w:rPr>
        <w:t>’</w:t>
      </w:r>
      <w:r w:rsidRPr="00F643F5">
        <w:rPr>
          <w:rFonts w:ascii="Arial" w:eastAsia="Times New Roman" w:hAnsi="Arial" w:cs="Arial"/>
          <w:lang w:eastAsia="en-GB"/>
        </w:rPr>
        <w:t xml:space="preserve"> mental health problems - for example a patient remained in Homerton </w:t>
      </w:r>
      <w:r w:rsidR="00DA1F61" w:rsidRPr="00F643F5">
        <w:rPr>
          <w:rFonts w:ascii="Arial" w:eastAsia="Times New Roman" w:hAnsi="Arial" w:cs="Arial"/>
          <w:lang w:eastAsia="en-GB"/>
        </w:rPr>
        <w:t>ED</w:t>
      </w:r>
      <w:r w:rsidRPr="00F643F5">
        <w:rPr>
          <w:rFonts w:ascii="Arial" w:eastAsia="Times New Roman" w:hAnsi="Arial" w:cs="Arial"/>
          <w:lang w:eastAsia="en-GB"/>
        </w:rPr>
        <w:t xml:space="preserve"> for over 42 hours on Section 2, because a bed could not be found for her. She twice attempted to leave </w:t>
      </w:r>
      <w:r w:rsidR="00DA1F61" w:rsidRPr="00F643F5">
        <w:rPr>
          <w:rFonts w:ascii="Arial" w:eastAsia="Times New Roman" w:hAnsi="Arial" w:cs="Arial"/>
          <w:lang w:eastAsia="en-GB"/>
        </w:rPr>
        <w:t>ED</w:t>
      </w:r>
      <w:r w:rsidRPr="00F643F5">
        <w:rPr>
          <w:rFonts w:ascii="Arial" w:eastAsia="Times New Roman" w:hAnsi="Arial" w:cs="Arial"/>
          <w:lang w:eastAsia="en-GB"/>
        </w:rPr>
        <w:t xml:space="preserve"> and was brought back by staff - imagine the tragedy for a seriously ill patient in a mental health crisis waiting days in a crowded </w:t>
      </w:r>
      <w:r w:rsidR="00DA1F61" w:rsidRPr="00F643F5">
        <w:rPr>
          <w:rFonts w:ascii="Arial" w:eastAsia="Times New Roman" w:hAnsi="Arial" w:cs="Arial"/>
          <w:lang w:eastAsia="en-GB"/>
        </w:rPr>
        <w:t>ED</w:t>
      </w:r>
      <w:r w:rsidRPr="00F643F5">
        <w:rPr>
          <w:rFonts w:ascii="Arial" w:eastAsia="Times New Roman" w:hAnsi="Arial" w:cs="Arial"/>
          <w:lang w:eastAsia="en-GB"/>
        </w:rPr>
        <w:t xml:space="preserve"> to be admitted to a mental health bed. </w:t>
      </w:r>
    </w:p>
    <w:p w14:paraId="2982D75E" w14:textId="77777777" w:rsidR="00F67D21" w:rsidRPr="00F643F5" w:rsidRDefault="00F67D21" w:rsidP="008036B3">
      <w:pPr>
        <w:shd w:val="clear" w:color="auto" w:fill="FFFFFF"/>
        <w:spacing w:after="0" w:line="276" w:lineRule="auto"/>
        <w:jc w:val="both"/>
        <w:rPr>
          <w:rFonts w:ascii="Arial" w:eastAsia="Times New Roman" w:hAnsi="Arial" w:cs="Arial"/>
          <w:lang w:eastAsia="en-GB"/>
        </w:rPr>
      </w:pPr>
    </w:p>
    <w:p w14:paraId="1B8CEE11" w14:textId="60D8BE00" w:rsidR="00F67D21" w:rsidRPr="00F643F5" w:rsidRDefault="00F67D21"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Delays in patient handovers to </w:t>
      </w:r>
      <w:r w:rsidR="00DA1F61" w:rsidRPr="00F643F5">
        <w:rPr>
          <w:rFonts w:ascii="Arial" w:eastAsia="Times New Roman" w:hAnsi="Arial" w:cs="Arial"/>
          <w:lang w:eastAsia="en-GB"/>
        </w:rPr>
        <w:t>EDs</w:t>
      </w:r>
      <w:r w:rsidRPr="00F643F5">
        <w:rPr>
          <w:rFonts w:ascii="Arial" w:eastAsia="Times New Roman" w:hAnsi="Arial" w:cs="Arial"/>
          <w:lang w:eastAsia="en-GB"/>
        </w:rPr>
        <w:t xml:space="preserve"> are causing serious harm and premature deaths, and we must urgently find a resolution to what I know you will agree is a totally unacceptable situation.  </w:t>
      </w:r>
    </w:p>
    <w:p w14:paraId="0895CF81" w14:textId="77777777" w:rsidR="00F67D21" w:rsidRPr="00F643F5" w:rsidRDefault="00F67D21" w:rsidP="008036B3">
      <w:pPr>
        <w:shd w:val="clear" w:color="auto" w:fill="FFFFFF"/>
        <w:spacing w:after="0" w:line="276" w:lineRule="auto"/>
        <w:jc w:val="both"/>
        <w:rPr>
          <w:rFonts w:ascii="Arial" w:eastAsia="Times New Roman" w:hAnsi="Arial" w:cs="Arial"/>
          <w:lang w:eastAsia="en-GB"/>
        </w:rPr>
      </w:pPr>
    </w:p>
    <w:p w14:paraId="758155F7" w14:textId="78877C78" w:rsidR="00F67D21" w:rsidRPr="00F643F5" w:rsidRDefault="00F67D21"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There are also serious problems with the sharing of data on the gravity of the situation. The LAS refuse to share up-to-data performance data with the Forum or Hackney Healthwatch. The data the LAS currently publish on their website is for April 2022 – old data. There is also national comparative data on the NHSE website. The LAS will no longer provide detailed monthly granular data at borough level. Until early 2021, the LAS provided the Patients' Forum and Healthwatch with excellent data packs, but these are now unobtainable and concealed from the public except for ICBs.</w:t>
      </w:r>
      <w:r w:rsidR="006D7084">
        <w:rPr>
          <w:rFonts w:ascii="Arial" w:eastAsia="Times New Roman" w:hAnsi="Arial" w:cs="Arial"/>
          <w:lang w:eastAsia="en-GB"/>
        </w:rPr>
        <w:t xml:space="preserve"> </w:t>
      </w:r>
      <w:r w:rsidRPr="00F643F5">
        <w:rPr>
          <w:rFonts w:ascii="Arial" w:eastAsia="Times New Roman" w:hAnsi="Arial" w:cs="Arial"/>
          <w:lang w:eastAsia="en-GB"/>
        </w:rPr>
        <w:t>In addition</w:t>
      </w:r>
      <w:r w:rsidR="008036B3">
        <w:rPr>
          <w:rFonts w:ascii="Arial" w:eastAsia="Times New Roman" w:hAnsi="Arial" w:cs="Arial"/>
          <w:lang w:eastAsia="en-GB"/>
        </w:rPr>
        <w:t>,</w:t>
      </w:r>
      <w:r w:rsidRPr="00F643F5">
        <w:rPr>
          <w:rFonts w:ascii="Arial" w:eastAsia="Times New Roman" w:hAnsi="Arial" w:cs="Arial"/>
          <w:lang w:eastAsia="en-GB"/>
        </w:rPr>
        <w:t xml:space="preserve"> handover targets for the LAS have changed - they used to publish data on </w:t>
      </w:r>
      <w:r w:rsidR="00A42197" w:rsidRPr="00F643F5">
        <w:rPr>
          <w:rFonts w:ascii="Arial" w:eastAsia="Times New Roman" w:hAnsi="Arial" w:cs="Arial"/>
          <w:lang w:eastAsia="en-GB"/>
        </w:rPr>
        <w:t>15- and 30-minutes</w:t>
      </w:r>
      <w:r w:rsidRPr="00F643F5">
        <w:rPr>
          <w:rFonts w:ascii="Arial" w:eastAsia="Times New Roman" w:hAnsi="Arial" w:cs="Arial"/>
          <w:lang w:eastAsia="en-GB"/>
        </w:rPr>
        <w:t xml:space="preserve"> breaches, but now they only publish data on 30 minutes breaches - again hiding the extent of the misery suffered by patients. </w:t>
      </w:r>
    </w:p>
    <w:p w14:paraId="7DCBCB15" w14:textId="77777777" w:rsidR="00F67D21" w:rsidRPr="00F643F5" w:rsidRDefault="00F67D21" w:rsidP="008036B3">
      <w:pPr>
        <w:shd w:val="clear" w:color="auto" w:fill="FFFFFF"/>
        <w:spacing w:after="0" w:line="276" w:lineRule="auto"/>
        <w:jc w:val="both"/>
        <w:rPr>
          <w:rFonts w:ascii="Arial" w:eastAsia="Times New Roman" w:hAnsi="Arial" w:cs="Arial"/>
          <w:lang w:eastAsia="en-GB"/>
        </w:rPr>
      </w:pPr>
    </w:p>
    <w:p w14:paraId="02D1637E" w14:textId="6E6FDF08" w:rsidR="00F67D21" w:rsidRPr="00F643F5" w:rsidRDefault="00F67D21"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Your knowledge and experience of the NHS is great, and we want to hear from you on what action is and will be taken by the NELIC</w:t>
      </w:r>
      <w:r w:rsidR="00DA1F61" w:rsidRPr="00F643F5">
        <w:rPr>
          <w:rFonts w:ascii="Arial" w:eastAsia="Times New Roman" w:hAnsi="Arial" w:cs="Arial"/>
          <w:lang w:eastAsia="en-GB"/>
        </w:rPr>
        <w:t>S</w:t>
      </w:r>
      <w:r w:rsidRPr="00F643F5">
        <w:rPr>
          <w:rFonts w:ascii="Arial" w:eastAsia="Times New Roman" w:hAnsi="Arial" w:cs="Arial"/>
          <w:lang w:eastAsia="en-GB"/>
        </w:rPr>
        <w:t xml:space="preserve"> to resolve the tragic issues which I have described above. We need to see and participate in the plans to stop the terrible suffering experienced by patients, who have serious and life</w:t>
      </w:r>
      <w:r w:rsidR="00DA1F61" w:rsidRPr="00F643F5">
        <w:rPr>
          <w:rFonts w:ascii="Arial" w:eastAsia="Times New Roman" w:hAnsi="Arial" w:cs="Arial"/>
          <w:lang w:eastAsia="en-GB"/>
        </w:rPr>
        <w:t>-</w:t>
      </w:r>
      <w:r w:rsidRPr="00F643F5">
        <w:rPr>
          <w:rFonts w:ascii="Arial" w:eastAsia="Times New Roman" w:hAnsi="Arial" w:cs="Arial"/>
          <w:lang w:eastAsia="en-GB"/>
        </w:rPr>
        <w:t>threatening illnesses and need emergency care now. </w:t>
      </w:r>
    </w:p>
    <w:p w14:paraId="497E1A74" w14:textId="5F74BC8E" w:rsidR="00F67D21" w:rsidRPr="00F643F5" w:rsidRDefault="00ED19B1" w:rsidP="008036B3">
      <w:pPr>
        <w:shd w:val="clear" w:color="auto" w:fill="FFFFFF"/>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The Forum held a public meeting </w:t>
      </w:r>
      <w:r w:rsidR="006D7084">
        <w:rPr>
          <w:rFonts w:ascii="Arial" w:eastAsia="Times New Roman" w:hAnsi="Arial" w:cs="Arial"/>
          <w:b/>
          <w:bCs/>
          <w:lang w:eastAsia="en-GB"/>
        </w:rPr>
        <w:t xml:space="preserve">jointly with Hackney Healthwatch </w:t>
      </w:r>
      <w:r w:rsidRPr="00F643F5">
        <w:rPr>
          <w:rFonts w:ascii="Arial" w:eastAsia="Times New Roman" w:hAnsi="Arial" w:cs="Arial"/>
          <w:b/>
          <w:bCs/>
          <w:lang w:eastAsia="en-GB"/>
        </w:rPr>
        <w:t>on</w:t>
      </w:r>
      <w:r w:rsidR="00346C61" w:rsidRPr="00F643F5">
        <w:rPr>
          <w:rFonts w:ascii="Arial" w:eastAsia="Times New Roman" w:hAnsi="Arial" w:cs="Arial"/>
          <w:b/>
          <w:bCs/>
          <w:lang w:eastAsia="en-GB"/>
        </w:rPr>
        <w:t xml:space="preserve"> November </w:t>
      </w:r>
      <w:r w:rsidR="006D7084">
        <w:rPr>
          <w:rFonts w:ascii="Arial" w:eastAsia="Times New Roman" w:hAnsi="Arial" w:cs="Arial"/>
          <w:b/>
          <w:bCs/>
          <w:lang w:eastAsia="en-GB"/>
        </w:rPr>
        <w:t>1</w:t>
      </w:r>
      <w:r w:rsidR="00C84068" w:rsidRPr="00C84068">
        <w:rPr>
          <w:rFonts w:ascii="Arial" w:eastAsia="Times New Roman" w:hAnsi="Arial" w:cs="Arial"/>
          <w:b/>
          <w:bCs/>
          <w:vertAlign w:val="superscript"/>
          <w:lang w:eastAsia="en-GB"/>
        </w:rPr>
        <w:t>st</w:t>
      </w:r>
      <w:r w:rsidR="006D7084">
        <w:rPr>
          <w:rFonts w:ascii="Arial" w:eastAsia="Times New Roman" w:hAnsi="Arial" w:cs="Arial"/>
          <w:b/>
          <w:bCs/>
          <w:lang w:eastAsia="en-GB"/>
        </w:rPr>
        <w:t xml:space="preserve">, </w:t>
      </w:r>
      <w:r w:rsidR="000403AB">
        <w:rPr>
          <w:rFonts w:ascii="Arial" w:eastAsia="Times New Roman" w:hAnsi="Arial" w:cs="Arial"/>
          <w:b/>
          <w:bCs/>
          <w:lang w:eastAsia="en-GB"/>
        </w:rPr>
        <w:t>2022,</w:t>
      </w:r>
      <w:r w:rsidR="00346C61" w:rsidRPr="00F643F5">
        <w:rPr>
          <w:rFonts w:ascii="Arial" w:eastAsia="Times New Roman" w:hAnsi="Arial" w:cs="Arial"/>
          <w:b/>
          <w:bCs/>
          <w:lang w:eastAsia="en-GB"/>
        </w:rPr>
        <w:t xml:space="preserve"> about</w:t>
      </w:r>
      <w:r w:rsidRPr="00F643F5">
        <w:rPr>
          <w:rFonts w:ascii="Arial" w:eastAsia="Times New Roman" w:hAnsi="Arial" w:cs="Arial"/>
          <w:b/>
          <w:bCs/>
          <w:lang w:eastAsia="en-GB"/>
        </w:rPr>
        <w:t xml:space="preserve"> the Mental Health Emergency</w:t>
      </w:r>
      <w:r w:rsidR="00346C61" w:rsidRPr="00F643F5">
        <w:rPr>
          <w:rFonts w:ascii="Arial" w:eastAsia="Times New Roman" w:hAnsi="Arial" w:cs="Arial"/>
          <w:b/>
          <w:bCs/>
          <w:lang w:eastAsia="en-GB"/>
        </w:rPr>
        <w:t>,</w:t>
      </w:r>
      <w:r w:rsidRPr="00F643F5">
        <w:rPr>
          <w:rFonts w:ascii="Arial" w:eastAsia="Times New Roman" w:hAnsi="Arial" w:cs="Arial"/>
          <w:b/>
          <w:bCs/>
          <w:lang w:eastAsia="en-GB"/>
        </w:rPr>
        <w:t xml:space="preserve"> with three excellent </w:t>
      </w:r>
      <w:r w:rsidRPr="00F643F5">
        <w:rPr>
          <w:rFonts w:ascii="Arial" w:eastAsia="Times New Roman" w:hAnsi="Arial" w:cs="Arial"/>
          <w:b/>
          <w:bCs/>
          <w:lang w:eastAsia="en-GB"/>
        </w:rPr>
        <w:lastRenderedPageBreak/>
        <w:t xml:space="preserve">speakers: Marie Gabriel, Chair of the ICS for North East London, Paul Gulliley, Medical Director for the ICS and Dean Henderson, Manager of the Hackney branch of the East London Foundation Trust. </w:t>
      </w:r>
      <w:r w:rsidR="00346C61" w:rsidRPr="00F643F5">
        <w:rPr>
          <w:rFonts w:ascii="Arial" w:eastAsia="Times New Roman" w:hAnsi="Arial" w:cs="Arial"/>
          <w:b/>
          <w:bCs/>
          <w:lang w:eastAsia="en-GB"/>
        </w:rPr>
        <w:t>The full report can be found at: https://tinyurl.com/2p9xrbm7</w:t>
      </w:r>
    </w:p>
    <w:p w14:paraId="2B353CED" w14:textId="77777777" w:rsidR="00346C61" w:rsidRPr="008036B3" w:rsidRDefault="00346C61" w:rsidP="008036B3">
      <w:pPr>
        <w:shd w:val="clear" w:color="auto" w:fill="FFFFFF"/>
        <w:spacing w:after="0" w:line="276" w:lineRule="auto"/>
        <w:jc w:val="both"/>
        <w:rPr>
          <w:rFonts w:ascii="Arial" w:eastAsia="Times New Roman" w:hAnsi="Arial" w:cs="Arial"/>
          <w:b/>
          <w:bCs/>
          <w:sz w:val="16"/>
          <w:szCs w:val="16"/>
          <w:lang w:eastAsia="en-GB"/>
        </w:rPr>
      </w:pPr>
    </w:p>
    <w:p w14:paraId="3156EFB8" w14:textId="6F5DC36D" w:rsidR="00346C61" w:rsidRPr="00F643F5" w:rsidRDefault="00346C61" w:rsidP="008036B3">
      <w:pPr>
        <w:shd w:val="clear" w:color="auto" w:fill="FFFFFF"/>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Appendix Three for Recommendations we made to the ICS, Homerton Hospital and the East London Foundation Trust following the </w:t>
      </w:r>
      <w:r w:rsidR="000403AB" w:rsidRPr="00F643F5">
        <w:rPr>
          <w:rFonts w:ascii="Arial" w:eastAsia="Times New Roman" w:hAnsi="Arial" w:cs="Arial"/>
          <w:b/>
          <w:bCs/>
          <w:lang w:eastAsia="en-GB"/>
        </w:rPr>
        <w:t>public</w:t>
      </w:r>
      <w:r w:rsidRPr="00F643F5">
        <w:rPr>
          <w:rFonts w:ascii="Arial" w:eastAsia="Times New Roman" w:hAnsi="Arial" w:cs="Arial"/>
          <w:b/>
          <w:bCs/>
          <w:lang w:eastAsia="en-GB"/>
        </w:rPr>
        <w:t xml:space="preserve"> meeting. </w:t>
      </w:r>
    </w:p>
    <w:p w14:paraId="5B6C19D4" w14:textId="77777777" w:rsidR="00BA50C9" w:rsidRDefault="00BA50C9" w:rsidP="00663172">
      <w:pPr>
        <w:shd w:val="clear" w:color="auto" w:fill="FFFFFF"/>
        <w:spacing w:after="0" w:line="276" w:lineRule="auto"/>
        <w:rPr>
          <w:rFonts w:ascii="Arial" w:eastAsia="Times New Roman" w:hAnsi="Arial" w:cs="Arial"/>
          <w:b/>
          <w:bCs/>
          <w:lang w:eastAsia="en-GB"/>
        </w:rPr>
      </w:pPr>
    </w:p>
    <w:p w14:paraId="0AE0DBEF" w14:textId="77777777" w:rsidR="008036B3" w:rsidRPr="008036B3" w:rsidRDefault="008036B3" w:rsidP="00663172">
      <w:pPr>
        <w:shd w:val="clear" w:color="auto" w:fill="FFFFFF"/>
        <w:spacing w:after="0" w:line="276" w:lineRule="auto"/>
        <w:rPr>
          <w:rFonts w:ascii="Arial" w:eastAsia="Times New Roman" w:hAnsi="Arial" w:cs="Arial"/>
          <w:b/>
          <w:bCs/>
          <w:sz w:val="18"/>
          <w:szCs w:val="18"/>
          <w:lang w:eastAsia="en-GB"/>
        </w:rPr>
      </w:pPr>
    </w:p>
    <w:p w14:paraId="5AAC81E1" w14:textId="3BF32FFB" w:rsidR="00BA50C9" w:rsidRPr="0046778A" w:rsidRDefault="0044697D" w:rsidP="0046778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b/>
          <w:bCs/>
          <w:sz w:val="28"/>
          <w:szCs w:val="28"/>
        </w:rPr>
      </w:pPr>
      <w:r w:rsidRPr="00A0278D">
        <w:rPr>
          <w:rFonts w:ascii="Arial" w:hAnsi="Arial" w:cs="Arial"/>
          <w:b/>
          <w:bCs/>
          <w:sz w:val="28"/>
          <w:szCs w:val="28"/>
        </w:rPr>
        <w:t>Dr</w:t>
      </w:r>
      <w:r w:rsidR="000403AB">
        <w:rPr>
          <w:rFonts w:ascii="Arial" w:hAnsi="Arial" w:cs="Arial"/>
          <w:b/>
          <w:bCs/>
          <w:sz w:val="28"/>
          <w:szCs w:val="28"/>
        </w:rPr>
        <w:t xml:space="preserve"> </w:t>
      </w:r>
      <w:r w:rsidRPr="00A0278D">
        <w:rPr>
          <w:rFonts w:ascii="Arial" w:hAnsi="Arial" w:cs="Arial"/>
          <w:b/>
          <w:bCs/>
          <w:sz w:val="28"/>
          <w:szCs w:val="28"/>
        </w:rPr>
        <w:t>PAUL GILLULY – CHIEF MEDICAL OFFICER</w:t>
      </w:r>
      <w:r w:rsidR="000D3BF7">
        <w:rPr>
          <w:rFonts w:ascii="Arial" w:hAnsi="Arial" w:cs="Arial"/>
          <w:b/>
          <w:bCs/>
          <w:sz w:val="28"/>
          <w:szCs w:val="28"/>
        </w:rPr>
        <w:t xml:space="preserve"> NEL ICS</w:t>
      </w:r>
      <w:r>
        <w:rPr>
          <w:rFonts w:ascii="Arial" w:hAnsi="Arial" w:cs="Arial"/>
          <w:b/>
          <w:bCs/>
          <w:sz w:val="28"/>
          <w:szCs w:val="28"/>
        </w:rPr>
        <w:t xml:space="preserve"> – SAID:</w:t>
      </w:r>
    </w:p>
    <w:p w14:paraId="204365E1" w14:textId="77777777" w:rsidR="008036B3" w:rsidRPr="008036B3" w:rsidRDefault="008036B3" w:rsidP="0044697D">
      <w:pPr>
        <w:spacing w:after="0" w:line="276" w:lineRule="auto"/>
        <w:jc w:val="both"/>
        <w:textAlignment w:val="baseline"/>
        <w:rPr>
          <w:rFonts w:ascii="Arial" w:eastAsia="Times New Roman" w:hAnsi="Arial" w:cs="Arial"/>
          <w:b/>
          <w:bCs/>
          <w:i/>
          <w:iCs/>
          <w:sz w:val="16"/>
          <w:szCs w:val="16"/>
          <w:lang w:eastAsia="en-GB"/>
        </w:rPr>
      </w:pPr>
    </w:p>
    <w:p w14:paraId="43EAABE9" w14:textId="6F62116D" w:rsidR="0044697D" w:rsidRP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lang w:eastAsia="en-GB"/>
        </w:rPr>
        <w:t>“W</w:t>
      </w:r>
      <w:r w:rsidRPr="000D3BF7">
        <w:rPr>
          <w:rFonts w:ascii="Arial" w:eastAsia="Times New Roman" w:hAnsi="Arial" w:cs="Arial"/>
          <w:b/>
          <w:bCs/>
          <w:i/>
          <w:iCs/>
          <w:color w:val="000000" w:themeColor="text1"/>
          <w:lang w:eastAsia="en-GB"/>
        </w:rPr>
        <w:t>aits of over 4 hours, or even worse over 12 hours for patients in a mental health crisis in Emergency Departments (ED) are unacceptable - end of story”.</w:t>
      </w:r>
    </w:p>
    <w:p w14:paraId="1CD1D71F" w14:textId="77777777" w:rsidR="0044697D" w:rsidRPr="00C2195E" w:rsidRDefault="0044697D" w:rsidP="0044697D">
      <w:pPr>
        <w:spacing w:after="0" w:line="276" w:lineRule="auto"/>
        <w:jc w:val="both"/>
        <w:textAlignment w:val="baseline"/>
        <w:rPr>
          <w:rFonts w:ascii="Arial" w:eastAsia="Times New Roman" w:hAnsi="Arial" w:cs="Arial"/>
          <w:b/>
          <w:bCs/>
          <w:i/>
          <w:iCs/>
          <w:color w:val="000000" w:themeColor="text1"/>
          <w:sz w:val="16"/>
          <w:szCs w:val="16"/>
          <w:lang w:eastAsia="en-GB"/>
        </w:rPr>
      </w:pPr>
    </w:p>
    <w:p w14:paraId="3936930F" w14:textId="07CBA14D" w:rsidR="0044697D" w:rsidRP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w:t>
      </w:r>
      <w:r w:rsidR="000D3BF7">
        <w:rPr>
          <w:rFonts w:ascii="Arial" w:eastAsia="Times New Roman" w:hAnsi="Arial" w:cs="Arial"/>
          <w:b/>
          <w:bCs/>
          <w:i/>
          <w:iCs/>
          <w:color w:val="000000" w:themeColor="text1"/>
          <w:lang w:eastAsia="en-GB"/>
        </w:rPr>
        <w:t>ED</w:t>
      </w:r>
      <w:r w:rsidRPr="000D3BF7">
        <w:rPr>
          <w:rFonts w:ascii="Arial" w:eastAsia="Times New Roman" w:hAnsi="Arial" w:cs="Arial"/>
          <w:b/>
          <w:bCs/>
          <w:i/>
          <w:iCs/>
          <w:color w:val="000000" w:themeColor="text1"/>
          <w:lang w:eastAsia="en-GB"/>
        </w:rPr>
        <w:t xml:space="preserve"> is not the right place to be waiting for a bed for a person who is seriously ill. I don't think there is any excuse for that at all.” </w:t>
      </w:r>
    </w:p>
    <w:p w14:paraId="7DB47545" w14:textId="77777777" w:rsidR="0044697D" w:rsidRPr="008036B3" w:rsidRDefault="0044697D" w:rsidP="0044697D">
      <w:pPr>
        <w:spacing w:after="0" w:line="276" w:lineRule="auto"/>
        <w:jc w:val="both"/>
        <w:textAlignment w:val="baseline"/>
        <w:rPr>
          <w:rFonts w:ascii="Arial" w:eastAsia="Times New Roman" w:hAnsi="Arial" w:cs="Arial"/>
          <w:b/>
          <w:bCs/>
          <w:i/>
          <w:iCs/>
          <w:color w:val="000000" w:themeColor="text1"/>
          <w:sz w:val="20"/>
          <w:szCs w:val="20"/>
          <w:lang w:eastAsia="en-GB"/>
        </w:rPr>
      </w:pPr>
    </w:p>
    <w:p w14:paraId="1F5F8376" w14:textId="3C513BB0" w:rsid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“EDs are not areas where service users can receive appropriate and adequate treatment and care. They are places for assessment. It is unacceptable for patients to wait for long periods in A&amp;E because they cannot receive the care and treatment they require there</w:t>
      </w:r>
      <w:r w:rsidR="0046778A">
        <w:rPr>
          <w:rFonts w:ascii="Arial" w:eastAsia="Times New Roman" w:hAnsi="Arial" w:cs="Arial"/>
          <w:b/>
          <w:bCs/>
          <w:i/>
          <w:iCs/>
          <w:color w:val="000000" w:themeColor="text1"/>
          <w:lang w:eastAsia="en-GB"/>
        </w:rPr>
        <w:t>”</w:t>
      </w:r>
      <w:r w:rsidRPr="000D3BF7">
        <w:rPr>
          <w:rFonts w:ascii="Arial" w:eastAsia="Times New Roman" w:hAnsi="Arial" w:cs="Arial"/>
          <w:b/>
          <w:bCs/>
          <w:i/>
          <w:iCs/>
          <w:color w:val="000000" w:themeColor="text1"/>
          <w:lang w:eastAsia="en-GB"/>
        </w:rPr>
        <w:t>.</w:t>
      </w:r>
    </w:p>
    <w:p w14:paraId="5C39018F" w14:textId="77777777" w:rsidR="000D3BF7" w:rsidRPr="00C2195E" w:rsidRDefault="000D3BF7" w:rsidP="0044697D">
      <w:pPr>
        <w:spacing w:after="0" w:line="276" w:lineRule="auto"/>
        <w:jc w:val="both"/>
        <w:textAlignment w:val="baseline"/>
        <w:rPr>
          <w:rFonts w:ascii="Arial" w:eastAsia="Times New Roman" w:hAnsi="Arial" w:cs="Arial"/>
          <w:b/>
          <w:bCs/>
          <w:i/>
          <w:iCs/>
          <w:color w:val="000000" w:themeColor="text1"/>
          <w:sz w:val="16"/>
          <w:szCs w:val="16"/>
          <w:lang w:eastAsia="en-GB"/>
        </w:rPr>
      </w:pPr>
    </w:p>
    <w:p w14:paraId="0F03DB92" w14:textId="2A7EC0AE" w:rsidR="0044697D" w:rsidRP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 xml:space="preserve"> “We know for a fact that there is an increased risk of harm to service users who remain within ED for over six hours. Overall, this is a patient safety issue as well as a ‘quality of care’ issue. It's really urgent that we do something about this unacceptable situation”</w:t>
      </w:r>
      <w:r w:rsidR="0046778A">
        <w:rPr>
          <w:rFonts w:ascii="Arial" w:eastAsia="Times New Roman" w:hAnsi="Arial" w:cs="Arial"/>
          <w:b/>
          <w:bCs/>
          <w:i/>
          <w:iCs/>
          <w:color w:val="000000" w:themeColor="text1"/>
          <w:lang w:eastAsia="en-GB"/>
        </w:rPr>
        <w:t>.</w:t>
      </w:r>
      <w:r w:rsidRPr="000D3BF7">
        <w:rPr>
          <w:rFonts w:ascii="Arial" w:eastAsia="Times New Roman" w:hAnsi="Arial" w:cs="Arial"/>
          <w:b/>
          <w:bCs/>
          <w:i/>
          <w:iCs/>
          <w:color w:val="000000" w:themeColor="text1"/>
          <w:lang w:eastAsia="en-GB"/>
        </w:rPr>
        <w:t xml:space="preserve"> </w:t>
      </w:r>
    </w:p>
    <w:p w14:paraId="388CF678" w14:textId="77777777" w:rsidR="0044697D" w:rsidRPr="000D3BF7" w:rsidRDefault="0044697D" w:rsidP="0044697D">
      <w:pPr>
        <w:spacing w:after="0" w:line="276" w:lineRule="auto"/>
        <w:textAlignment w:val="baseline"/>
        <w:rPr>
          <w:rFonts w:ascii="Arial" w:eastAsia="Times New Roman" w:hAnsi="Arial" w:cs="Arial"/>
          <w:b/>
          <w:bCs/>
          <w:i/>
          <w:iCs/>
          <w:color w:val="000000" w:themeColor="text1"/>
          <w:sz w:val="16"/>
          <w:szCs w:val="16"/>
          <w:lang w:eastAsia="en-GB"/>
        </w:rPr>
      </w:pPr>
    </w:p>
    <w:p w14:paraId="12D83024" w14:textId="3E8E23A5" w:rsidR="0044697D" w:rsidRP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 xml:space="preserve">“This is not just a NE London problem, but a national problem and it has been a national problem for many months. As a result of COVID, patients presented in a far more complex and more acute state, requiring longer lengths of stay and resulting in greater pressures on beds and inadequate funding”. </w:t>
      </w:r>
    </w:p>
    <w:p w14:paraId="0ABB80B1" w14:textId="77777777" w:rsidR="0044697D" w:rsidRPr="008036B3" w:rsidRDefault="0044697D" w:rsidP="0044697D">
      <w:pPr>
        <w:spacing w:after="0" w:line="276" w:lineRule="auto"/>
        <w:jc w:val="both"/>
        <w:textAlignment w:val="baseline"/>
        <w:rPr>
          <w:rFonts w:ascii="Arial" w:eastAsia="Times New Roman" w:hAnsi="Arial" w:cs="Arial"/>
          <w:b/>
          <w:bCs/>
          <w:i/>
          <w:iCs/>
          <w:color w:val="000000" w:themeColor="text1"/>
          <w:sz w:val="20"/>
          <w:szCs w:val="20"/>
          <w:lang w:eastAsia="en-GB"/>
        </w:rPr>
      </w:pPr>
    </w:p>
    <w:p w14:paraId="5644AED6" w14:textId="273001CD" w:rsidR="0044697D" w:rsidRP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“This was the worse period in my whole 10 years of working in ELFT and NHS NE Londo</w:t>
      </w:r>
      <w:r w:rsidR="0046778A">
        <w:rPr>
          <w:rFonts w:ascii="Arial" w:eastAsia="Times New Roman" w:hAnsi="Arial" w:cs="Arial"/>
          <w:b/>
          <w:bCs/>
          <w:i/>
          <w:iCs/>
          <w:color w:val="000000" w:themeColor="text1"/>
          <w:lang w:eastAsia="en-GB"/>
        </w:rPr>
        <w:t>n</w:t>
      </w:r>
      <w:r w:rsidRPr="000D3BF7">
        <w:rPr>
          <w:rFonts w:ascii="Arial" w:eastAsia="Times New Roman" w:hAnsi="Arial" w:cs="Arial"/>
          <w:b/>
          <w:bCs/>
          <w:i/>
          <w:iCs/>
          <w:color w:val="000000" w:themeColor="text1"/>
          <w:lang w:eastAsia="en-GB"/>
        </w:rPr>
        <w:t>”</w:t>
      </w:r>
      <w:r w:rsidR="0046778A">
        <w:rPr>
          <w:rFonts w:ascii="Arial" w:eastAsia="Times New Roman" w:hAnsi="Arial" w:cs="Arial"/>
          <w:b/>
          <w:bCs/>
          <w:i/>
          <w:iCs/>
          <w:color w:val="000000" w:themeColor="text1"/>
          <w:lang w:eastAsia="en-GB"/>
        </w:rPr>
        <w:t>.</w:t>
      </w:r>
      <w:r w:rsidRPr="000D3BF7">
        <w:rPr>
          <w:rFonts w:ascii="Arial" w:eastAsia="Times New Roman" w:hAnsi="Arial" w:cs="Arial"/>
          <w:b/>
          <w:bCs/>
          <w:i/>
          <w:iCs/>
          <w:color w:val="000000" w:themeColor="text1"/>
          <w:lang w:eastAsia="en-GB"/>
        </w:rPr>
        <w:t xml:space="preserve"> </w:t>
      </w:r>
    </w:p>
    <w:p w14:paraId="482796E2" w14:textId="77777777" w:rsidR="0044697D" w:rsidRPr="008036B3" w:rsidRDefault="0044697D" w:rsidP="0044697D">
      <w:pPr>
        <w:spacing w:after="0" w:line="276" w:lineRule="auto"/>
        <w:jc w:val="both"/>
        <w:textAlignment w:val="baseline"/>
        <w:rPr>
          <w:rFonts w:ascii="Arial" w:eastAsia="Times New Roman" w:hAnsi="Arial" w:cs="Arial"/>
          <w:b/>
          <w:bCs/>
          <w:i/>
          <w:iCs/>
          <w:color w:val="000000" w:themeColor="text1"/>
          <w:sz w:val="20"/>
          <w:szCs w:val="20"/>
          <w:lang w:eastAsia="en-GB"/>
        </w:rPr>
      </w:pPr>
    </w:p>
    <w:p w14:paraId="31D4374A" w14:textId="62F5E50A" w:rsidR="0044697D" w:rsidRPr="000D3BF7" w:rsidRDefault="0044697D" w:rsidP="0044697D">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“I think it's a challenge throughout the whole of the country, but actually it has affected us in NE London very seriously”</w:t>
      </w:r>
      <w:r w:rsidR="0046778A">
        <w:rPr>
          <w:rFonts w:ascii="Arial" w:eastAsia="Times New Roman" w:hAnsi="Arial" w:cs="Arial"/>
          <w:b/>
          <w:bCs/>
          <w:i/>
          <w:iCs/>
          <w:color w:val="000000" w:themeColor="text1"/>
          <w:lang w:eastAsia="en-GB"/>
        </w:rPr>
        <w:t>.</w:t>
      </w:r>
      <w:r w:rsidRPr="000D3BF7">
        <w:rPr>
          <w:rFonts w:ascii="Arial" w:eastAsia="Times New Roman" w:hAnsi="Arial" w:cs="Arial"/>
          <w:b/>
          <w:bCs/>
          <w:i/>
          <w:iCs/>
          <w:color w:val="000000" w:themeColor="text1"/>
          <w:lang w:eastAsia="en-GB"/>
        </w:rPr>
        <w:t xml:space="preserve">  </w:t>
      </w:r>
    </w:p>
    <w:p w14:paraId="05D5F2E2" w14:textId="77777777" w:rsidR="0044697D" w:rsidRPr="000D3BF7" w:rsidRDefault="0044697D" w:rsidP="0044697D">
      <w:pPr>
        <w:spacing w:after="0" w:line="276" w:lineRule="auto"/>
        <w:jc w:val="both"/>
        <w:textAlignment w:val="baseline"/>
        <w:rPr>
          <w:rFonts w:ascii="Arial" w:eastAsia="Times New Roman" w:hAnsi="Arial" w:cs="Arial"/>
          <w:b/>
          <w:bCs/>
          <w:i/>
          <w:iCs/>
          <w:color w:val="000000" w:themeColor="text1"/>
          <w:sz w:val="16"/>
          <w:szCs w:val="16"/>
          <w:lang w:eastAsia="en-GB"/>
        </w:rPr>
      </w:pPr>
    </w:p>
    <w:p w14:paraId="67ADA090" w14:textId="4DB3A22D" w:rsidR="00C83E7F" w:rsidRDefault="0044697D" w:rsidP="00E420BE">
      <w:pPr>
        <w:spacing w:after="0" w:line="276" w:lineRule="auto"/>
        <w:jc w:val="both"/>
        <w:textAlignment w:val="baseline"/>
        <w:rPr>
          <w:rFonts w:ascii="Arial" w:eastAsia="Times New Roman" w:hAnsi="Arial" w:cs="Arial"/>
          <w:b/>
          <w:bCs/>
          <w:i/>
          <w:iCs/>
          <w:color w:val="000000" w:themeColor="text1"/>
          <w:lang w:eastAsia="en-GB"/>
        </w:rPr>
      </w:pPr>
      <w:r w:rsidRPr="000D3BF7">
        <w:rPr>
          <w:rFonts w:ascii="Arial" w:eastAsia="Times New Roman" w:hAnsi="Arial" w:cs="Arial"/>
          <w:b/>
          <w:bCs/>
          <w:i/>
          <w:iCs/>
          <w:color w:val="000000" w:themeColor="text1"/>
          <w:lang w:eastAsia="en-GB"/>
        </w:rPr>
        <w:t xml:space="preserve">“The ICS is trying to establish an escalation process for patients who are in A&amp;E for between 4 and 12 hours, so that senior staff, up to Chief Executive level, can take action to remove blockages to admission, and move the patient as quickly as possible to the place where they can get the right care and treatment to meet their needs”. </w:t>
      </w:r>
    </w:p>
    <w:p w14:paraId="5CED1B8A" w14:textId="77777777" w:rsidR="00351371" w:rsidRPr="00E420BE" w:rsidRDefault="00351371" w:rsidP="00E420BE">
      <w:pPr>
        <w:spacing w:after="0" w:line="276" w:lineRule="auto"/>
        <w:jc w:val="both"/>
        <w:textAlignment w:val="baseline"/>
        <w:rPr>
          <w:rFonts w:ascii="Arial" w:eastAsia="Times New Roman" w:hAnsi="Arial" w:cs="Arial"/>
          <w:b/>
          <w:bCs/>
          <w:i/>
          <w:iCs/>
          <w:color w:val="000000" w:themeColor="text1"/>
          <w:lang w:eastAsia="en-GB"/>
        </w:rPr>
      </w:pPr>
    </w:p>
    <w:p w14:paraId="3018D22B" w14:textId="7CA0F0BB" w:rsidR="008B4E6D" w:rsidRPr="008036B3" w:rsidRDefault="008B4E6D"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8036B3">
        <w:rPr>
          <w:rFonts w:ascii="Arial" w:eastAsia="Times New Roman" w:hAnsi="Arial" w:cs="Arial"/>
          <w:b/>
          <w:bCs/>
          <w:sz w:val="28"/>
          <w:szCs w:val="28"/>
          <w:lang w:eastAsia="en-GB"/>
        </w:rPr>
        <w:lastRenderedPageBreak/>
        <w:t>From Neziah's Mother to the Black Maternal Health</w:t>
      </w:r>
    </w:p>
    <w:p w14:paraId="43438D98" w14:textId="77777777" w:rsidR="008B4E6D" w:rsidRPr="008036B3" w:rsidRDefault="008B4E6D"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8036B3">
        <w:rPr>
          <w:rFonts w:ascii="Arial" w:eastAsia="Times New Roman" w:hAnsi="Arial" w:cs="Arial"/>
          <w:b/>
          <w:bCs/>
          <w:sz w:val="28"/>
          <w:szCs w:val="28"/>
          <w:lang w:eastAsia="en-GB"/>
        </w:rPr>
        <w:t>All Party Parliamentary Group (APPG)</w:t>
      </w:r>
    </w:p>
    <w:p w14:paraId="119BCF1F" w14:textId="77777777" w:rsidR="008B4E6D" w:rsidRPr="00F643F5" w:rsidRDefault="008B4E6D" w:rsidP="00663172">
      <w:pPr>
        <w:shd w:val="clear" w:color="auto" w:fill="FFFFFF"/>
        <w:spacing w:after="0" w:line="276" w:lineRule="auto"/>
        <w:rPr>
          <w:rFonts w:ascii="Arial" w:eastAsia="Times New Roman" w:hAnsi="Arial" w:cs="Arial"/>
          <w:lang w:eastAsia="en-GB"/>
        </w:rPr>
      </w:pPr>
    </w:p>
    <w:p w14:paraId="7D6B7849" w14:textId="6DE9EAEB" w:rsidR="008B4E6D" w:rsidRPr="00F643F5" w:rsidRDefault="008B4E6D"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It was unfortunate</w:t>
      </w:r>
      <w:r w:rsidR="006A4084">
        <w:rPr>
          <w:rFonts w:ascii="Arial" w:eastAsia="Times New Roman" w:hAnsi="Arial" w:cs="Arial"/>
          <w:lang w:eastAsia="en-GB"/>
        </w:rPr>
        <w:t xml:space="preserve"> that </w:t>
      </w:r>
      <w:r w:rsidRPr="00F643F5">
        <w:rPr>
          <w:rFonts w:ascii="Arial" w:eastAsia="Times New Roman" w:hAnsi="Arial" w:cs="Arial"/>
          <w:lang w:eastAsia="en-GB"/>
        </w:rPr>
        <w:t>I could</w:t>
      </w:r>
      <w:r w:rsidR="006A4084">
        <w:rPr>
          <w:rFonts w:ascii="Arial" w:eastAsia="Times New Roman" w:hAnsi="Arial" w:cs="Arial"/>
          <w:lang w:eastAsia="en-GB"/>
        </w:rPr>
        <w:t>n’t</w:t>
      </w:r>
      <w:r w:rsidRPr="00F643F5">
        <w:rPr>
          <w:rFonts w:ascii="Arial" w:eastAsia="Times New Roman" w:hAnsi="Arial" w:cs="Arial"/>
          <w:lang w:eastAsia="en-GB"/>
        </w:rPr>
        <w:t xml:space="preserve"> be at the APPG meeting</w:t>
      </w:r>
      <w:r w:rsidR="006A4084">
        <w:rPr>
          <w:rFonts w:ascii="Arial" w:eastAsia="Times New Roman" w:hAnsi="Arial" w:cs="Arial"/>
          <w:lang w:eastAsia="en-GB"/>
        </w:rPr>
        <w:t>,</w:t>
      </w:r>
      <w:r w:rsidRPr="00F643F5">
        <w:rPr>
          <w:rFonts w:ascii="Arial" w:eastAsia="Times New Roman" w:hAnsi="Arial" w:cs="Arial"/>
          <w:lang w:eastAsia="en-GB"/>
        </w:rPr>
        <w:t xml:space="preserve"> which had been </w:t>
      </w:r>
      <w:r w:rsidR="006A4084">
        <w:rPr>
          <w:rFonts w:ascii="Arial" w:eastAsia="Times New Roman" w:hAnsi="Arial" w:cs="Arial"/>
          <w:lang w:eastAsia="en-GB"/>
        </w:rPr>
        <w:t>set up</w:t>
      </w:r>
      <w:r w:rsidRPr="00F643F5">
        <w:rPr>
          <w:rFonts w:ascii="Arial" w:eastAsia="Times New Roman" w:hAnsi="Arial" w:cs="Arial"/>
          <w:lang w:eastAsia="en-GB"/>
        </w:rPr>
        <w:t xml:space="preserve"> to support black women during their pregnancy journey and their aftercare. I think this is truly needed</w:t>
      </w:r>
      <w:r w:rsidR="006A4084">
        <w:rPr>
          <w:rFonts w:ascii="Arial" w:eastAsia="Times New Roman" w:hAnsi="Arial" w:cs="Arial"/>
          <w:lang w:eastAsia="en-GB"/>
        </w:rPr>
        <w:t xml:space="preserve">. </w:t>
      </w:r>
      <w:r w:rsidRPr="00F643F5">
        <w:rPr>
          <w:rFonts w:ascii="Arial" w:eastAsia="Times New Roman" w:hAnsi="Arial" w:cs="Arial"/>
          <w:lang w:eastAsia="en-GB"/>
        </w:rPr>
        <w:t>I applaud the MPs and activists who developed this initiative.</w:t>
      </w:r>
    </w:p>
    <w:p w14:paraId="1EF28A13" w14:textId="77777777" w:rsidR="008B4E6D" w:rsidRPr="008036B3" w:rsidRDefault="008B4E6D" w:rsidP="008036B3">
      <w:pPr>
        <w:shd w:val="clear" w:color="auto" w:fill="FFFFFF"/>
        <w:spacing w:after="0" w:line="276" w:lineRule="auto"/>
        <w:jc w:val="both"/>
        <w:rPr>
          <w:rFonts w:ascii="Arial" w:eastAsia="Times New Roman" w:hAnsi="Arial" w:cs="Arial"/>
          <w:sz w:val="20"/>
          <w:szCs w:val="20"/>
          <w:lang w:eastAsia="en-GB"/>
        </w:rPr>
      </w:pPr>
    </w:p>
    <w:p w14:paraId="59A7B0A0" w14:textId="0D781880" w:rsidR="008B4E6D" w:rsidRPr="00F643F5" w:rsidRDefault="008B4E6D"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During my last pregnancy, my experience was initially ok. However, I started to bleed </w:t>
      </w:r>
      <w:r w:rsidR="00A51C01" w:rsidRPr="00F643F5">
        <w:rPr>
          <w:rFonts w:ascii="Arial" w:eastAsia="Times New Roman" w:hAnsi="Arial" w:cs="Arial"/>
          <w:lang w:eastAsia="en-GB"/>
        </w:rPr>
        <w:t xml:space="preserve">and </w:t>
      </w:r>
      <w:r w:rsidRPr="00F643F5">
        <w:rPr>
          <w:rFonts w:ascii="Arial" w:eastAsia="Times New Roman" w:hAnsi="Arial" w:cs="Arial"/>
          <w:lang w:eastAsia="en-GB"/>
        </w:rPr>
        <w:t xml:space="preserve">when trying to secure an ambulance to go to hospital to bring my precious son Neziah into the world, my world came crashing down. It was like a movie and my life was the horror. The way I was treated after making a call to the LAS emergency centre on the 3rd of July 2015 - to my encounter with the LAS chief executive in December 2021, was appalling. </w:t>
      </w:r>
    </w:p>
    <w:p w14:paraId="112FCD09" w14:textId="77777777" w:rsidR="008B4E6D" w:rsidRPr="008036B3" w:rsidRDefault="008B4E6D" w:rsidP="008036B3">
      <w:pPr>
        <w:shd w:val="clear" w:color="auto" w:fill="FFFFFF"/>
        <w:spacing w:after="0" w:line="276" w:lineRule="auto"/>
        <w:jc w:val="both"/>
        <w:rPr>
          <w:rFonts w:ascii="Arial" w:eastAsia="Times New Roman" w:hAnsi="Arial" w:cs="Arial"/>
          <w:sz w:val="20"/>
          <w:szCs w:val="20"/>
          <w:lang w:eastAsia="en-GB"/>
        </w:rPr>
      </w:pPr>
    </w:p>
    <w:p w14:paraId="71D97CC0" w14:textId="3904A83F" w:rsidR="008B4E6D" w:rsidRPr="00F643F5" w:rsidRDefault="008B4E6D"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After six years the LAS eventually performed their</w:t>
      </w:r>
      <w:r w:rsidR="00A51C01" w:rsidRPr="00F643F5">
        <w:rPr>
          <w:rFonts w:ascii="Arial" w:eastAsia="Times New Roman" w:hAnsi="Arial" w:cs="Arial"/>
          <w:lang w:eastAsia="en-GB"/>
        </w:rPr>
        <w:t xml:space="preserve"> statutory</w:t>
      </w:r>
      <w:r w:rsidRPr="00F643F5">
        <w:rPr>
          <w:rFonts w:ascii="Arial" w:eastAsia="Times New Roman" w:hAnsi="Arial" w:cs="Arial"/>
          <w:lang w:eastAsia="en-GB"/>
        </w:rPr>
        <w:t xml:space="preserve"> ‘face to face’ Duty of Candour; an apology for the tragic loss of Neziah. This was delivered respectfully by a </w:t>
      </w:r>
      <w:r w:rsidR="00A51C01" w:rsidRPr="00F643F5">
        <w:rPr>
          <w:rFonts w:ascii="Arial" w:eastAsia="Times New Roman" w:hAnsi="Arial" w:cs="Arial"/>
          <w:lang w:eastAsia="en-GB"/>
        </w:rPr>
        <w:t xml:space="preserve">medical </w:t>
      </w:r>
      <w:r w:rsidRPr="00F643F5">
        <w:rPr>
          <w:rFonts w:ascii="Arial" w:eastAsia="Times New Roman" w:hAnsi="Arial" w:cs="Arial"/>
          <w:lang w:eastAsia="en-GB"/>
        </w:rPr>
        <w:t xml:space="preserve">person who was slightly in tune with my feelings. But the Chief Executive did not show the remorse for my loss during the meeting that I had expected. This was the time when he could have made peace between the London Ambulance Service and myself, </w:t>
      </w:r>
      <w:r w:rsidR="00A51C01" w:rsidRPr="00F643F5">
        <w:rPr>
          <w:rFonts w:ascii="Arial" w:eastAsia="Times New Roman" w:hAnsi="Arial" w:cs="Arial"/>
          <w:lang w:eastAsia="en-GB"/>
        </w:rPr>
        <w:t xml:space="preserve">and </w:t>
      </w:r>
      <w:r w:rsidRPr="00F643F5">
        <w:rPr>
          <w:rFonts w:ascii="Arial" w:eastAsia="Times New Roman" w:hAnsi="Arial" w:cs="Arial"/>
          <w:lang w:eastAsia="en-GB"/>
        </w:rPr>
        <w:t>show</w:t>
      </w:r>
      <w:r w:rsidR="00A51C01" w:rsidRPr="00F643F5">
        <w:rPr>
          <w:rFonts w:ascii="Arial" w:eastAsia="Times New Roman" w:hAnsi="Arial" w:cs="Arial"/>
          <w:lang w:eastAsia="en-GB"/>
        </w:rPr>
        <w:t>ed</w:t>
      </w:r>
      <w:r w:rsidRPr="00F643F5">
        <w:rPr>
          <w:rFonts w:ascii="Arial" w:eastAsia="Times New Roman" w:hAnsi="Arial" w:cs="Arial"/>
          <w:lang w:eastAsia="en-GB"/>
        </w:rPr>
        <w:t xml:space="preserve"> me h</w:t>
      </w:r>
      <w:r w:rsidR="00A51C01" w:rsidRPr="00F643F5">
        <w:rPr>
          <w:rFonts w:ascii="Arial" w:eastAsia="Times New Roman" w:hAnsi="Arial" w:cs="Arial"/>
          <w:lang w:eastAsia="en-GB"/>
        </w:rPr>
        <w:t>i</w:t>
      </w:r>
      <w:r w:rsidRPr="00F643F5">
        <w:rPr>
          <w:rFonts w:ascii="Arial" w:eastAsia="Times New Roman" w:hAnsi="Arial" w:cs="Arial"/>
          <w:lang w:eastAsia="en-GB"/>
        </w:rPr>
        <w:t>s sorr</w:t>
      </w:r>
      <w:r w:rsidR="006A4084">
        <w:rPr>
          <w:rFonts w:ascii="Arial" w:eastAsia="Times New Roman" w:hAnsi="Arial" w:cs="Arial"/>
          <w:lang w:eastAsia="en-GB"/>
        </w:rPr>
        <w:t>ow</w:t>
      </w:r>
      <w:r w:rsidRPr="00F643F5">
        <w:rPr>
          <w:rFonts w:ascii="Arial" w:eastAsia="Times New Roman" w:hAnsi="Arial" w:cs="Arial"/>
          <w:lang w:eastAsia="en-GB"/>
        </w:rPr>
        <w:t xml:space="preserve"> for my loss due to LAS failures.</w:t>
      </w:r>
    </w:p>
    <w:p w14:paraId="3F93D194" w14:textId="77777777" w:rsidR="008B4E6D" w:rsidRPr="008036B3" w:rsidRDefault="008B4E6D" w:rsidP="008036B3">
      <w:pPr>
        <w:shd w:val="clear" w:color="auto" w:fill="FFFFFF"/>
        <w:spacing w:after="0" w:line="276" w:lineRule="auto"/>
        <w:jc w:val="both"/>
        <w:rPr>
          <w:rFonts w:ascii="Arial" w:eastAsia="Times New Roman" w:hAnsi="Arial" w:cs="Arial"/>
          <w:sz w:val="20"/>
          <w:szCs w:val="20"/>
          <w:lang w:eastAsia="en-GB"/>
        </w:rPr>
      </w:pPr>
    </w:p>
    <w:p w14:paraId="58423822" w14:textId="71369070" w:rsidR="008B4E6D" w:rsidRPr="00F643F5" w:rsidRDefault="008B4E6D"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I learned several things during this journey, one being time is everything. I called the LAS at 5.20am and they came at 6.50 am (at this time my bed and floor were soaked with blood).</w:t>
      </w:r>
      <w:r w:rsidR="00A51C01" w:rsidRPr="00F643F5">
        <w:rPr>
          <w:rFonts w:ascii="Arial" w:eastAsia="Times New Roman" w:hAnsi="Arial" w:cs="Arial"/>
          <w:lang w:eastAsia="en-GB"/>
        </w:rPr>
        <w:t xml:space="preserve"> </w:t>
      </w:r>
      <w:r w:rsidRPr="00F643F5">
        <w:rPr>
          <w:rFonts w:ascii="Arial" w:eastAsia="Times New Roman" w:hAnsi="Arial" w:cs="Arial"/>
          <w:lang w:eastAsia="en-GB"/>
        </w:rPr>
        <w:t>Whilst I was bleeding and expressing large clots, LAS individuals were unprofessional. I overheard someone in the emergency centre shout</w:t>
      </w:r>
      <w:r w:rsidR="006A4084">
        <w:rPr>
          <w:rFonts w:ascii="Arial" w:eastAsia="Times New Roman" w:hAnsi="Arial" w:cs="Arial"/>
          <w:lang w:eastAsia="en-GB"/>
        </w:rPr>
        <w:t>:</w:t>
      </w:r>
      <w:r w:rsidRPr="00F643F5">
        <w:rPr>
          <w:rFonts w:ascii="Arial" w:eastAsia="Times New Roman" w:hAnsi="Arial" w:cs="Arial"/>
          <w:lang w:eastAsia="en-GB"/>
        </w:rPr>
        <w:t xml:space="preserve"> "she is </w:t>
      </w:r>
      <w:proofErr w:type="spellStart"/>
      <w:r w:rsidRPr="00F643F5">
        <w:rPr>
          <w:rFonts w:ascii="Arial" w:eastAsia="Times New Roman" w:hAnsi="Arial" w:cs="Arial"/>
          <w:lang w:eastAsia="en-GB"/>
        </w:rPr>
        <w:t>gonna</w:t>
      </w:r>
      <w:proofErr w:type="spellEnd"/>
      <w:r w:rsidRPr="00F643F5">
        <w:rPr>
          <w:rFonts w:ascii="Arial" w:eastAsia="Times New Roman" w:hAnsi="Arial" w:cs="Arial"/>
          <w:lang w:eastAsia="en-GB"/>
        </w:rPr>
        <w:t xml:space="preserve"> have to wait!"</w:t>
      </w:r>
      <w:r w:rsidR="00A51C01" w:rsidRPr="00F643F5">
        <w:rPr>
          <w:rFonts w:ascii="Arial" w:eastAsia="Times New Roman" w:hAnsi="Arial" w:cs="Arial"/>
          <w:lang w:eastAsia="en-GB"/>
        </w:rPr>
        <w:t xml:space="preserve">. This was </w:t>
      </w:r>
      <w:r w:rsidRPr="00F643F5">
        <w:rPr>
          <w:rFonts w:ascii="Arial" w:eastAsia="Times New Roman" w:hAnsi="Arial" w:cs="Arial"/>
          <w:lang w:eastAsia="en-GB"/>
        </w:rPr>
        <w:t>shouted after the third call to the LAS control room, from the first paramedic at my house, who was anxious about the amount of blood I had lost.</w:t>
      </w:r>
    </w:p>
    <w:p w14:paraId="7F704E75" w14:textId="77777777" w:rsidR="008B4E6D" w:rsidRPr="008036B3" w:rsidRDefault="008B4E6D" w:rsidP="008036B3">
      <w:pPr>
        <w:shd w:val="clear" w:color="auto" w:fill="FFFFFF"/>
        <w:spacing w:after="0" w:line="276" w:lineRule="auto"/>
        <w:jc w:val="both"/>
        <w:rPr>
          <w:rFonts w:ascii="Arial" w:eastAsia="Times New Roman" w:hAnsi="Arial" w:cs="Arial"/>
          <w:sz w:val="20"/>
          <w:szCs w:val="20"/>
          <w:lang w:eastAsia="en-GB"/>
        </w:rPr>
      </w:pPr>
    </w:p>
    <w:p w14:paraId="127EE41B" w14:textId="7ACF1A70" w:rsidR="008B4E6D" w:rsidRPr="00F643F5" w:rsidRDefault="008B4E6D"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I was not listened to by people within the </w:t>
      </w:r>
      <w:r w:rsidR="00A51C01" w:rsidRPr="00F643F5">
        <w:rPr>
          <w:rFonts w:ascii="Arial" w:eastAsia="Times New Roman" w:hAnsi="Arial" w:cs="Arial"/>
          <w:lang w:eastAsia="en-GB"/>
        </w:rPr>
        <w:t>LAS</w:t>
      </w:r>
      <w:r w:rsidRPr="00F643F5">
        <w:rPr>
          <w:rFonts w:ascii="Arial" w:eastAsia="Times New Roman" w:hAnsi="Arial" w:cs="Arial"/>
          <w:lang w:eastAsia="en-GB"/>
        </w:rPr>
        <w:t>. I also felt that my son's life did not matter to these people and our lives were of no real urgency to protect</w:t>
      </w:r>
      <w:r w:rsidR="00A51C01" w:rsidRPr="00F643F5">
        <w:rPr>
          <w:rFonts w:ascii="Arial" w:eastAsia="Times New Roman" w:hAnsi="Arial" w:cs="Arial"/>
          <w:lang w:eastAsia="en-GB"/>
        </w:rPr>
        <w:t>, despite</w:t>
      </w:r>
      <w:r w:rsidRPr="00F643F5">
        <w:rPr>
          <w:rFonts w:ascii="Arial" w:eastAsia="Times New Roman" w:hAnsi="Arial" w:cs="Arial"/>
          <w:lang w:eastAsia="en-GB"/>
        </w:rPr>
        <w:t xml:space="preserve"> los</w:t>
      </w:r>
      <w:r w:rsidR="00A51C01" w:rsidRPr="00F643F5">
        <w:rPr>
          <w:rFonts w:ascii="Arial" w:eastAsia="Times New Roman" w:hAnsi="Arial" w:cs="Arial"/>
          <w:lang w:eastAsia="en-GB"/>
        </w:rPr>
        <w:t>ing</w:t>
      </w:r>
      <w:r w:rsidRPr="00F643F5">
        <w:rPr>
          <w:rFonts w:ascii="Arial" w:eastAsia="Times New Roman" w:hAnsi="Arial" w:cs="Arial"/>
          <w:lang w:eastAsia="en-GB"/>
        </w:rPr>
        <w:t xml:space="preserve"> blood and producing huge-sized clots from my vagina. It just seemed weird at this catastrophic time, that it was ok for the ambulance crew members to talk over me and walk as if they were going to get a burger from Wimpy!</w:t>
      </w:r>
    </w:p>
    <w:p w14:paraId="29018E31" w14:textId="77777777" w:rsidR="008B4E6D" w:rsidRPr="008036B3" w:rsidRDefault="008B4E6D" w:rsidP="008036B3">
      <w:pPr>
        <w:shd w:val="clear" w:color="auto" w:fill="FFFFFF"/>
        <w:spacing w:after="0" w:line="276" w:lineRule="auto"/>
        <w:jc w:val="both"/>
        <w:rPr>
          <w:rFonts w:ascii="Arial" w:eastAsia="Times New Roman" w:hAnsi="Arial" w:cs="Arial"/>
          <w:sz w:val="20"/>
          <w:szCs w:val="20"/>
          <w:lang w:eastAsia="en-GB"/>
        </w:rPr>
      </w:pPr>
    </w:p>
    <w:p w14:paraId="3F8CC7DC" w14:textId="5668DC21" w:rsidR="006A4084" w:rsidRPr="006A4084" w:rsidRDefault="008B4E6D" w:rsidP="008036B3">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I know and definitely can say, that if I was a Caucasian lady and not a black woman, I would have been treated differently right from when I picked up the phone to call 999.  </w:t>
      </w:r>
      <w:bookmarkStart w:id="17" w:name="_Hlk137729003"/>
      <w:r w:rsidRPr="00F643F5">
        <w:rPr>
          <w:rFonts w:ascii="Arial" w:eastAsia="Times New Roman" w:hAnsi="Arial" w:cs="Arial"/>
          <w:lang w:eastAsia="en-GB"/>
        </w:rPr>
        <w:t>Neziah's Mother x </w:t>
      </w:r>
      <w:bookmarkEnd w:id="17"/>
    </w:p>
    <w:p w14:paraId="00FEAA1F" w14:textId="77777777" w:rsidR="003A6259" w:rsidRPr="008036B3" w:rsidRDefault="003A6259" w:rsidP="003A6259">
      <w:pPr>
        <w:shd w:val="clear" w:color="auto" w:fill="FFFFFF"/>
        <w:spacing w:after="0" w:line="276" w:lineRule="auto"/>
        <w:rPr>
          <w:rFonts w:ascii="Arial" w:hAnsi="Arial" w:cs="Arial"/>
          <w:b/>
          <w:bCs/>
          <w:sz w:val="20"/>
          <w:szCs w:val="20"/>
          <w:shd w:val="clear" w:color="auto" w:fill="FFFFFF"/>
        </w:rPr>
      </w:pPr>
    </w:p>
    <w:p w14:paraId="61979678" w14:textId="12D142DC" w:rsidR="00C83E7F" w:rsidRPr="00F643F5" w:rsidRDefault="00C83E7F" w:rsidP="00536741">
      <w:pPr>
        <w:shd w:val="clear" w:color="auto" w:fill="FFFFFF"/>
        <w:spacing w:after="0" w:line="276" w:lineRule="auto"/>
        <w:jc w:val="both"/>
        <w:rPr>
          <w:rFonts w:ascii="Arial" w:hAnsi="Arial" w:cs="Arial"/>
          <w:b/>
          <w:bCs/>
          <w:shd w:val="clear" w:color="auto" w:fill="FFFFFF"/>
        </w:rPr>
      </w:pPr>
      <w:r w:rsidRPr="00F643F5">
        <w:rPr>
          <w:rFonts w:ascii="Arial" w:hAnsi="Arial" w:cs="Arial"/>
          <w:b/>
          <w:bCs/>
          <w:shd w:val="clear" w:color="auto" w:fill="FFFFFF"/>
        </w:rPr>
        <w:t xml:space="preserve">'The Black Maternity Scandal'- Black women are four times more likely to die   </w:t>
      </w:r>
    </w:p>
    <w:p w14:paraId="61864906" w14:textId="28C94C81" w:rsidR="00A51C01" w:rsidRPr="00F643F5" w:rsidRDefault="00C83E7F" w:rsidP="00536741">
      <w:pPr>
        <w:shd w:val="clear" w:color="auto" w:fill="FFFFFF"/>
        <w:spacing w:after="0" w:line="276" w:lineRule="auto"/>
        <w:jc w:val="both"/>
        <w:rPr>
          <w:rFonts w:ascii="Arial" w:hAnsi="Arial" w:cs="Arial"/>
          <w:b/>
          <w:bCs/>
          <w:shd w:val="clear" w:color="auto" w:fill="FFFFFF"/>
        </w:rPr>
      </w:pPr>
      <w:r w:rsidRPr="00F643F5">
        <w:rPr>
          <w:rFonts w:ascii="Arial" w:hAnsi="Arial" w:cs="Arial"/>
          <w:b/>
          <w:bCs/>
          <w:shd w:val="clear" w:color="auto" w:fill="FFFFFF"/>
        </w:rPr>
        <w:t>in pregnancy and childbirth. The APPG aims to raise awareness of the issue of</w:t>
      </w:r>
    </w:p>
    <w:p w14:paraId="0F7461E6" w14:textId="6C0D9E7E" w:rsidR="00C83E7F" w:rsidRPr="00F643F5" w:rsidRDefault="00C83E7F" w:rsidP="00536741">
      <w:pPr>
        <w:shd w:val="clear" w:color="auto" w:fill="FFFFFF"/>
        <w:spacing w:after="0" w:line="276" w:lineRule="auto"/>
        <w:jc w:val="both"/>
        <w:rPr>
          <w:rFonts w:ascii="Arial" w:eastAsia="Times New Roman" w:hAnsi="Arial" w:cs="Arial"/>
          <w:b/>
          <w:bCs/>
          <w:lang w:eastAsia="en-GB"/>
        </w:rPr>
      </w:pPr>
      <w:r w:rsidRPr="00F643F5">
        <w:rPr>
          <w:rFonts w:ascii="Arial" w:hAnsi="Arial" w:cs="Arial"/>
          <w:b/>
          <w:bCs/>
          <w:shd w:val="clear" w:color="auto" w:fill="FFFFFF"/>
        </w:rPr>
        <w:t>racial disparities within maternal healthcare and offer solutions to end this.</w:t>
      </w:r>
    </w:p>
    <w:p w14:paraId="35E7A027" w14:textId="3B89F65D" w:rsidR="00B227CD" w:rsidRPr="00161F7E" w:rsidRDefault="00A51C01" w:rsidP="00536741">
      <w:pPr>
        <w:spacing w:line="276" w:lineRule="auto"/>
        <w:jc w:val="both"/>
        <w:rPr>
          <w:rFonts w:ascii="Arial" w:hAnsi="Arial" w:cs="Arial"/>
        </w:rPr>
      </w:pPr>
      <w:r w:rsidRPr="00F643F5">
        <w:rPr>
          <w:rFonts w:ascii="Arial" w:hAnsi="Arial" w:cs="Arial"/>
        </w:rPr>
        <w:t>https://www.parallelparliament.co.uk/APPG/black-maternal-health</w:t>
      </w:r>
    </w:p>
    <w:p w14:paraId="389E0333" w14:textId="23EF7EFE" w:rsidR="00047EAC" w:rsidRPr="008036B3" w:rsidRDefault="00047EAC"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rPr>
      </w:pPr>
      <w:r w:rsidRPr="008036B3">
        <w:rPr>
          <w:rFonts w:ascii="Arial" w:hAnsi="Arial" w:cs="Arial"/>
          <w:b/>
        </w:rPr>
        <w:lastRenderedPageBreak/>
        <w:t>PARADOC - Hospital Admission Avoidance Service</w:t>
      </w:r>
    </w:p>
    <w:p w14:paraId="20ED95D1" w14:textId="0653ED16" w:rsidR="00047EAC" w:rsidRPr="00F643F5" w:rsidRDefault="00047EAC" w:rsidP="008036B3">
      <w:pPr>
        <w:spacing w:line="276" w:lineRule="auto"/>
        <w:jc w:val="both"/>
        <w:rPr>
          <w:rFonts w:ascii="Arial" w:hAnsi="Arial" w:cs="Arial"/>
          <w:b/>
          <w:bCs/>
        </w:rPr>
      </w:pPr>
      <w:r w:rsidRPr="00F643F5">
        <w:rPr>
          <w:rFonts w:ascii="Arial" w:hAnsi="Arial" w:cs="Arial"/>
          <w:b/>
          <w:bCs/>
        </w:rPr>
        <w:t>Dr Doug Green, Clinical Lead for Para</w:t>
      </w:r>
      <w:r w:rsidR="0010606E" w:rsidRPr="00F643F5">
        <w:rPr>
          <w:rFonts w:ascii="Arial" w:hAnsi="Arial" w:cs="Arial"/>
          <w:b/>
          <w:bCs/>
        </w:rPr>
        <w:t>D</w:t>
      </w:r>
      <w:r w:rsidRPr="00F643F5">
        <w:rPr>
          <w:rFonts w:ascii="Arial" w:hAnsi="Arial" w:cs="Arial"/>
          <w:b/>
          <w:bCs/>
        </w:rPr>
        <w:t xml:space="preserve">oc, </w:t>
      </w:r>
      <w:r w:rsidRPr="00F643F5">
        <w:rPr>
          <w:rFonts w:ascii="Arial" w:hAnsi="Arial" w:cs="Arial"/>
        </w:rPr>
        <w:t>described the history of Para</w:t>
      </w:r>
      <w:r w:rsidR="008036B3">
        <w:rPr>
          <w:rFonts w:ascii="Arial" w:hAnsi="Arial" w:cs="Arial"/>
        </w:rPr>
        <w:t>D</w:t>
      </w:r>
      <w:r w:rsidRPr="00F643F5">
        <w:rPr>
          <w:rFonts w:ascii="Arial" w:hAnsi="Arial" w:cs="Arial"/>
        </w:rPr>
        <w:t xml:space="preserve">oc and the reasons for its development, </w:t>
      </w:r>
      <w:proofErr w:type="gramStart"/>
      <w:r w:rsidRPr="00F643F5">
        <w:rPr>
          <w:rFonts w:ascii="Arial" w:hAnsi="Arial" w:cs="Arial"/>
        </w:rPr>
        <w:t>e.g.</w:t>
      </w:r>
      <w:proofErr w:type="gramEnd"/>
      <w:r w:rsidRPr="00F643F5">
        <w:rPr>
          <w:rFonts w:ascii="Arial" w:hAnsi="Arial" w:cs="Arial"/>
        </w:rPr>
        <w:t xml:space="preserve"> the tendency for care homes to call 999 for an ambulance, when patients were unwell, even though they did not meet the threshold for emergency care. He described the clinical value of GPs and Paramedics working together and with community GPs</w:t>
      </w:r>
      <w:r w:rsidR="0010606E" w:rsidRPr="00F643F5">
        <w:rPr>
          <w:rFonts w:ascii="Arial" w:hAnsi="Arial" w:cs="Arial"/>
        </w:rPr>
        <w:t>,</w:t>
      </w:r>
      <w:r w:rsidRPr="00F643F5">
        <w:rPr>
          <w:rFonts w:ascii="Arial" w:hAnsi="Arial" w:cs="Arial"/>
        </w:rPr>
        <w:t xml:space="preserve"> to provide the right level of clinical care for patients. Amongst developments from the original ParaDoc model, is the in</w:t>
      </w:r>
      <w:r w:rsidR="005C0C19">
        <w:rPr>
          <w:rFonts w:ascii="Arial" w:hAnsi="Arial" w:cs="Arial"/>
        </w:rPr>
        <w:t>clusion</w:t>
      </w:r>
      <w:r w:rsidRPr="00F643F5">
        <w:rPr>
          <w:rFonts w:ascii="Arial" w:hAnsi="Arial" w:cs="Arial"/>
        </w:rPr>
        <w:t xml:space="preserve"> of occupational therapists and other clinicians. </w:t>
      </w:r>
    </w:p>
    <w:p w14:paraId="5599480B" w14:textId="0C156ED3" w:rsidR="00047EAC" w:rsidRDefault="00047EAC" w:rsidP="008036B3">
      <w:pPr>
        <w:pStyle w:val="NoSpacing"/>
        <w:spacing w:line="276" w:lineRule="auto"/>
        <w:jc w:val="both"/>
        <w:rPr>
          <w:rFonts w:ascii="Arial" w:hAnsi="Arial" w:cs="Arial"/>
          <w:sz w:val="24"/>
          <w:szCs w:val="24"/>
        </w:rPr>
      </w:pPr>
      <w:r w:rsidRPr="00F643F5">
        <w:rPr>
          <w:rFonts w:ascii="Arial" w:hAnsi="Arial" w:cs="Arial"/>
          <w:sz w:val="24"/>
          <w:szCs w:val="24"/>
        </w:rPr>
        <w:t>Para</w:t>
      </w:r>
      <w:r w:rsidR="00536741">
        <w:rPr>
          <w:rFonts w:ascii="Arial" w:hAnsi="Arial" w:cs="Arial"/>
          <w:sz w:val="24"/>
          <w:szCs w:val="24"/>
        </w:rPr>
        <w:t>D</w:t>
      </w:r>
      <w:r w:rsidRPr="00F643F5">
        <w:rPr>
          <w:rFonts w:ascii="Arial" w:hAnsi="Arial" w:cs="Arial"/>
          <w:sz w:val="24"/>
          <w:szCs w:val="24"/>
        </w:rPr>
        <w:t>oc does its own administration and its own patient triage. The lead paramedic is Mark Scott. Patients referred to Para</w:t>
      </w:r>
      <w:r w:rsidR="0010606E" w:rsidRPr="00F643F5">
        <w:rPr>
          <w:rFonts w:ascii="Arial" w:hAnsi="Arial" w:cs="Arial"/>
          <w:sz w:val="24"/>
          <w:szCs w:val="24"/>
        </w:rPr>
        <w:t>D</w:t>
      </w:r>
      <w:r w:rsidRPr="00F643F5">
        <w:rPr>
          <w:rFonts w:ascii="Arial" w:hAnsi="Arial" w:cs="Arial"/>
          <w:sz w:val="24"/>
          <w:szCs w:val="24"/>
        </w:rPr>
        <w:t>oc are mostly elderly, often have co-morbidities, are at risk of hospital-acquired infection, and experience long periods of hospital admission if they are treated in hospital wards. Patients who are not admitted to hospital remain in their home (or care home), having agreed with Para</w:t>
      </w:r>
      <w:r w:rsidR="0010606E" w:rsidRPr="00F643F5">
        <w:rPr>
          <w:rFonts w:ascii="Arial" w:hAnsi="Arial" w:cs="Arial"/>
          <w:sz w:val="24"/>
          <w:szCs w:val="24"/>
        </w:rPr>
        <w:t>D</w:t>
      </w:r>
      <w:r w:rsidRPr="00F643F5">
        <w:rPr>
          <w:rFonts w:ascii="Arial" w:hAnsi="Arial" w:cs="Arial"/>
          <w:sz w:val="24"/>
          <w:szCs w:val="24"/>
        </w:rPr>
        <w:t xml:space="preserve">oc and carers that would be and safest and best location for provision of care. </w:t>
      </w:r>
    </w:p>
    <w:p w14:paraId="0395F880" w14:textId="77777777" w:rsidR="008036B3" w:rsidRPr="008036B3" w:rsidRDefault="008036B3" w:rsidP="008036B3">
      <w:pPr>
        <w:pStyle w:val="NoSpacing"/>
        <w:spacing w:line="276" w:lineRule="auto"/>
        <w:jc w:val="both"/>
        <w:rPr>
          <w:rFonts w:ascii="Arial" w:hAnsi="Arial" w:cs="Arial"/>
          <w:sz w:val="20"/>
          <w:szCs w:val="20"/>
        </w:rPr>
      </w:pPr>
    </w:p>
    <w:p w14:paraId="746DB505" w14:textId="70CA9004" w:rsidR="00047EAC" w:rsidRPr="00F643F5" w:rsidRDefault="00047EAC" w:rsidP="008036B3">
      <w:pPr>
        <w:spacing w:line="276" w:lineRule="auto"/>
        <w:jc w:val="both"/>
        <w:rPr>
          <w:rFonts w:ascii="Arial" w:hAnsi="Arial" w:cs="Arial"/>
        </w:rPr>
      </w:pPr>
      <w:r w:rsidRPr="00F643F5">
        <w:rPr>
          <w:rFonts w:ascii="Arial" w:hAnsi="Arial" w:cs="Arial"/>
        </w:rPr>
        <w:t>The service is managed by the Homerton Hospital and was originally part of a collaboration with the LAS. Para</w:t>
      </w:r>
      <w:r w:rsidR="0010606E" w:rsidRPr="00F643F5">
        <w:rPr>
          <w:rFonts w:ascii="Arial" w:hAnsi="Arial" w:cs="Arial"/>
        </w:rPr>
        <w:t>D</w:t>
      </w:r>
      <w:r w:rsidRPr="00F643F5">
        <w:rPr>
          <w:rFonts w:ascii="Arial" w:hAnsi="Arial" w:cs="Arial"/>
        </w:rPr>
        <w:t>oc</w:t>
      </w:r>
      <w:r w:rsidR="005C0C19">
        <w:rPr>
          <w:rFonts w:ascii="Arial" w:hAnsi="Arial" w:cs="Arial"/>
        </w:rPr>
        <w:t>’s</w:t>
      </w:r>
      <w:r w:rsidRPr="00F643F5">
        <w:rPr>
          <w:rFonts w:ascii="Arial" w:hAnsi="Arial" w:cs="Arial"/>
        </w:rPr>
        <w:t xml:space="preserve"> car has a similar range of medications and equipment to that provided in</w:t>
      </w:r>
      <w:r w:rsidR="0010606E" w:rsidRPr="00F643F5">
        <w:rPr>
          <w:rFonts w:ascii="Arial" w:hAnsi="Arial" w:cs="Arial"/>
        </w:rPr>
        <w:t xml:space="preserve"> an</w:t>
      </w:r>
      <w:r w:rsidRPr="00F643F5">
        <w:rPr>
          <w:rFonts w:ascii="Arial" w:hAnsi="Arial" w:cs="Arial"/>
        </w:rPr>
        <w:t xml:space="preserve"> ambulance, e.g. defibrillator and lifting equipment. Para</w:t>
      </w:r>
      <w:r w:rsidR="0010606E" w:rsidRPr="00F643F5">
        <w:rPr>
          <w:rFonts w:ascii="Arial" w:hAnsi="Arial" w:cs="Arial"/>
        </w:rPr>
        <w:t>D</w:t>
      </w:r>
      <w:r w:rsidRPr="00F643F5">
        <w:rPr>
          <w:rFonts w:ascii="Arial" w:hAnsi="Arial" w:cs="Arial"/>
        </w:rPr>
        <w:t xml:space="preserve">oc cannot be used to take patients to hospital and is dependent upon effective communications and interoperability with other clinical services. </w:t>
      </w:r>
    </w:p>
    <w:p w14:paraId="2FC677A7" w14:textId="1224D412" w:rsidR="00047EAC" w:rsidRPr="00F643F5" w:rsidRDefault="00047EAC" w:rsidP="008036B3">
      <w:pPr>
        <w:spacing w:line="276" w:lineRule="auto"/>
        <w:jc w:val="both"/>
        <w:rPr>
          <w:rFonts w:ascii="Arial" w:hAnsi="Arial" w:cs="Arial"/>
        </w:rPr>
      </w:pPr>
      <w:r w:rsidRPr="00F643F5">
        <w:rPr>
          <w:rFonts w:ascii="Arial" w:hAnsi="Arial" w:cs="Arial"/>
        </w:rPr>
        <w:t xml:space="preserve">The criteria for referral to ParaDoc are narrow and the principal target groups are vulnerable adults in City and Hackney. </w:t>
      </w:r>
      <w:r w:rsidR="008036B3" w:rsidRPr="00F643F5">
        <w:rPr>
          <w:rFonts w:ascii="Arial" w:hAnsi="Arial" w:cs="Arial"/>
        </w:rPr>
        <w:t>Patients</w:t>
      </w:r>
      <w:r w:rsidRPr="00F643F5">
        <w:rPr>
          <w:rFonts w:ascii="Arial" w:hAnsi="Arial" w:cs="Arial"/>
        </w:rPr>
        <w:t xml:space="preserve"> with a mental health diagnosis are not included, because there is an alternative LAS service in City and Hackney for patients with </w:t>
      </w:r>
      <w:r w:rsidR="005C0C19">
        <w:rPr>
          <w:rFonts w:ascii="Arial" w:hAnsi="Arial" w:cs="Arial"/>
        </w:rPr>
        <w:t xml:space="preserve">acute </w:t>
      </w:r>
      <w:r w:rsidRPr="00F643F5">
        <w:rPr>
          <w:rFonts w:ascii="Arial" w:hAnsi="Arial" w:cs="Arial"/>
        </w:rPr>
        <w:t xml:space="preserve">mental health conditions. Patients are referred from a wide variety of sources including </w:t>
      </w:r>
      <w:r w:rsidR="0010606E" w:rsidRPr="00F643F5">
        <w:rPr>
          <w:rFonts w:ascii="Arial" w:hAnsi="Arial" w:cs="Arial"/>
        </w:rPr>
        <w:t>T</w:t>
      </w:r>
      <w:r w:rsidRPr="00F643F5">
        <w:rPr>
          <w:rFonts w:ascii="Arial" w:hAnsi="Arial" w:cs="Arial"/>
        </w:rPr>
        <w:t xml:space="preserve">elecare, care homes, Homerton Hospital ambulatory care, </w:t>
      </w:r>
      <w:proofErr w:type="gramStart"/>
      <w:r w:rsidRPr="00F643F5">
        <w:rPr>
          <w:rFonts w:ascii="Arial" w:hAnsi="Arial" w:cs="Arial"/>
        </w:rPr>
        <w:t>GPs</w:t>
      </w:r>
      <w:proofErr w:type="gramEnd"/>
      <w:r w:rsidRPr="00F643F5">
        <w:rPr>
          <w:rFonts w:ascii="Arial" w:hAnsi="Arial" w:cs="Arial"/>
        </w:rPr>
        <w:t xml:space="preserve"> and a wide range of care providers. The 111 service and other fast response services have direct access to ParaDoc but do not use the service often.</w:t>
      </w:r>
    </w:p>
    <w:p w14:paraId="175980B7" w14:textId="77777777" w:rsidR="0001565B" w:rsidRDefault="00047EAC" w:rsidP="008036B3">
      <w:pPr>
        <w:spacing w:line="276" w:lineRule="auto"/>
        <w:jc w:val="both"/>
        <w:rPr>
          <w:rFonts w:ascii="Arial" w:hAnsi="Arial" w:cs="Arial"/>
        </w:rPr>
      </w:pPr>
      <w:r w:rsidRPr="00F643F5">
        <w:rPr>
          <w:rFonts w:ascii="Arial" w:hAnsi="Arial" w:cs="Arial"/>
        </w:rPr>
        <w:t xml:space="preserve">Major objectives of ParaDoc include keeping patients in a location where they are safe and well cared for, reducing ambulance </w:t>
      </w:r>
      <w:proofErr w:type="gramStart"/>
      <w:r w:rsidRPr="00F643F5">
        <w:rPr>
          <w:rFonts w:ascii="Arial" w:hAnsi="Arial" w:cs="Arial"/>
        </w:rPr>
        <w:t>queuing</w:t>
      </w:r>
      <w:proofErr w:type="gramEnd"/>
      <w:r w:rsidR="005C0C19">
        <w:rPr>
          <w:rFonts w:ascii="Arial" w:hAnsi="Arial" w:cs="Arial"/>
        </w:rPr>
        <w:t xml:space="preserve"> and</w:t>
      </w:r>
      <w:r w:rsidRPr="00F643F5">
        <w:rPr>
          <w:rFonts w:ascii="Arial" w:hAnsi="Arial" w:cs="Arial"/>
        </w:rPr>
        <w:t xml:space="preserve"> freeing up of acute beds. Patients who are discharged home from ambulatory care or A&amp;E, can be followed up by ParaDoc to prevent readmission. Para</w:t>
      </w:r>
      <w:r w:rsidR="0010606E" w:rsidRPr="00F643F5">
        <w:rPr>
          <w:rFonts w:ascii="Arial" w:hAnsi="Arial" w:cs="Arial"/>
        </w:rPr>
        <w:t>D</w:t>
      </w:r>
      <w:r w:rsidRPr="00F643F5">
        <w:rPr>
          <w:rFonts w:ascii="Arial" w:hAnsi="Arial" w:cs="Arial"/>
        </w:rPr>
        <w:t xml:space="preserve">oc receives a lot of calls from Telecare which are not appropriate, because when residents press their alarm, the alert goes to an office which does not have clinical staff – so the staff often call 999. </w:t>
      </w:r>
    </w:p>
    <w:p w14:paraId="528020E9" w14:textId="3B7BCC4D" w:rsidR="008036B3" w:rsidRDefault="005C0C19" w:rsidP="008036B3">
      <w:pPr>
        <w:spacing w:line="276" w:lineRule="auto"/>
        <w:jc w:val="both"/>
        <w:rPr>
          <w:rFonts w:ascii="Arial" w:hAnsi="Arial" w:cs="Arial"/>
        </w:rPr>
      </w:pPr>
      <w:r>
        <w:rPr>
          <w:rFonts w:ascii="Arial" w:hAnsi="Arial" w:cs="Arial"/>
        </w:rPr>
        <w:t xml:space="preserve">8-10% of ParaDoc responses result in patients going to </w:t>
      </w:r>
      <w:r w:rsidR="00047EAC" w:rsidRPr="00F643F5">
        <w:rPr>
          <w:rFonts w:ascii="Arial" w:hAnsi="Arial" w:cs="Arial"/>
        </w:rPr>
        <w:t>A&amp;E and 70-80% of patients remain at home.</w:t>
      </w:r>
      <w:r>
        <w:rPr>
          <w:rFonts w:ascii="Arial" w:hAnsi="Arial" w:cs="Arial"/>
        </w:rPr>
        <w:t xml:space="preserve"> Doug</w:t>
      </w:r>
      <w:r w:rsidR="00047EAC" w:rsidRPr="00F643F5">
        <w:rPr>
          <w:rFonts w:ascii="Arial" w:hAnsi="Arial" w:cs="Arial"/>
        </w:rPr>
        <w:t xml:space="preserve"> added that when older people are admitted to hospital, they often remain in hospital for long periods, at higher risk of infection and at high cost. With regard to improving the provision of palliative care, a key aspiration of ParaDoc is to keep people out of hospital and manage their care at home. </w:t>
      </w:r>
      <w:r w:rsidR="0010606E" w:rsidRPr="00F643F5">
        <w:rPr>
          <w:rFonts w:ascii="Arial" w:hAnsi="Arial" w:cs="Arial"/>
        </w:rPr>
        <w:t>Palliative care</w:t>
      </w:r>
      <w:r w:rsidR="00047EAC" w:rsidRPr="00F643F5">
        <w:rPr>
          <w:rFonts w:ascii="Arial" w:hAnsi="Arial" w:cs="Arial"/>
        </w:rPr>
        <w:t xml:space="preserve"> work is done in collaboration with Marie Curie and palliative care consultants. </w:t>
      </w:r>
    </w:p>
    <w:p w14:paraId="7E659F72" w14:textId="29E85E8D" w:rsidR="005C0C19" w:rsidRDefault="00047EAC" w:rsidP="008036B3">
      <w:pPr>
        <w:spacing w:line="276" w:lineRule="auto"/>
        <w:jc w:val="center"/>
        <w:rPr>
          <w:rFonts w:ascii="Arial" w:hAnsi="Arial" w:cs="Arial"/>
        </w:rPr>
      </w:pPr>
      <w:r w:rsidRPr="00F643F5">
        <w:rPr>
          <w:rFonts w:ascii="Arial" w:hAnsi="Arial" w:cs="Arial"/>
          <w:b/>
        </w:rPr>
        <w:lastRenderedPageBreak/>
        <w:t xml:space="preserve">Paradoc slides on website - </w:t>
      </w:r>
      <w:hyperlink r:id="rId27" w:history="1">
        <w:r w:rsidR="005C0C19" w:rsidRPr="00A24E9E">
          <w:rPr>
            <w:rStyle w:val="Hyperlink"/>
            <w:rFonts w:ascii="Arial" w:hAnsi="Arial" w:cs="Arial"/>
            <w:b/>
          </w:rPr>
          <w:t>www.patientsforumlas.net/uploads/6/6/0/6/6606397/healthwatch_3_pdf-4.pdf</w:t>
        </w:r>
      </w:hyperlink>
    </w:p>
    <w:p w14:paraId="533A7EA7" w14:textId="77777777" w:rsidR="008036B3" w:rsidRPr="008036B3" w:rsidRDefault="008036B3" w:rsidP="00663172">
      <w:pPr>
        <w:spacing w:line="276" w:lineRule="auto"/>
        <w:rPr>
          <w:rFonts w:ascii="Arial" w:hAnsi="Arial" w:cs="Arial"/>
          <w:b/>
          <w:sz w:val="16"/>
          <w:szCs w:val="16"/>
        </w:rPr>
      </w:pPr>
    </w:p>
    <w:p w14:paraId="6526E9D9" w14:textId="187B74BF" w:rsidR="00047EAC" w:rsidRPr="005C0C19" w:rsidRDefault="00047EAC"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rPr>
      </w:pPr>
      <w:r w:rsidRPr="00F643F5">
        <w:rPr>
          <w:rFonts w:ascii="Arial" w:hAnsi="Arial" w:cs="Arial"/>
          <w:b/>
        </w:rPr>
        <w:t>QUESTIONS TO DOCTOR GREEN</w:t>
      </w:r>
    </w:p>
    <w:p w14:paraId="20E604A6" w14:textId="24FB0E06" w:rsidR="00047EAC" w:rsidRPr="00440AEE" w:rsidRDefault="00047EAC" w:rsidP="00440AEE">
      <w:pPr>
        <w:pBdr>
          <w:bottom w:val="single" w:sz="4" w:space="1" w:color="auto"/>
        </w:pBdr>
        <w:tabs>
          <w:tab w:val="left" w:pos="567"/>
        </w:tabs>
        <w:spacing w:after="0" w:line="276" w:lineRule="auto"/>
        <w:jc w:val="both"/>
        <w:rPr>
          <w:rFonts w:ascii="Arial" w:eastAsia="Times New Roman" w:hAnsi="Arial" w:cs="Arial"/>
          <w:lang w:eastAsia="en-GB"/>
        </w:rPr>
      </w:pPr>
      <w:r w:rsidRPr="00440AEE">
        <w:rPr>
          <w:rFonts w:ascii="Arial" w:eastAsia="Times New Roman" w:hAnsi="Arial" w:cs="Arial"/>
          <w:b/>
          <w:bCs/>
          <w:lang w:eastAsia="en-GB"/>
        </w:rPr>
        <w:t xml:space="preserve">A: </w:t>
      </w:r>
      <w:r w:rsidR="008036B3" w:rsidRPr="00440AEE">
        <w:rPr>
          <w:rFonts w:ascii="Arial" w:eastAsia="Times New Roman" w:hAnsi="Arial" w:cs="Arial"/>
          <w:b/>
          <w:bCs/>
          <w:lang w:eastAsia="en-GB"/>
        </w:rPr>
        <w:t xml:space="preserve">  </w:t>
      </w:r>
      <w:r w:rsidRPr="00440AEE">
        <w:rPr>
          <w:rFonts w:ascii="Arial" w:eastAsia="Times New Roman" w:hAnsi="Arial" w:cs="Arial"/>
          <w:b/>
          <w:bCs/>
          <w:lang w:eastAsia="en-GB"/>
        </w:rPr>
        <w:t>Does Para</w:t>
      </w:r>
      <w:r w:rsidR="00C72326" w:rsidRPr="00440AEE">
        <w:rPr>
          <w:rFonts w:ascii="Arial" w:eastAsia="Times New Roman" w:hAnsi="Arial" w:cs="Arial"/>
          <w:b/>
          <w:bCs/>
          <w:lang w:eastAsia="en-GB"/>
        </w:rPr>
        <w:t>D</w:t>
      </w:r>
      <w:r w:rsidRPr="00440AEE">
        <w:rPr>
          <w:rFonts w:ascii="Arial" w:eastAsia="Times New Roman" w:hAnsi="Arial" w:cs="Arial"/>
          <w:b/>
          <w:bCs/>
          <w:lang w:eastAsia="en-GB"/>
        </w:rPr>
        <w:t>oc provide care for patients with dementia?</w:t>
      </w:r>
    </w:p>
    <w:p w14:paraId="334D0D7A" w14:textId="23A8DCDC" w:rsidR="00047EAC" w:rsidRPr="00F643F5" w:rsidRDefault="00047EAC" w:rsidP="008036B3">
      <w:pPr>
        <w:shd w:val="clear" w:color="auto" w:fill="FFFFFF"/>
        <w:spacing w:after="0" w:line="276" w:lineRule="auto"/>
        <w:jc w:val="both"/>
        <w:rPr>
          <w:rFonts w:ascii="Arial" w:eastAsia="Times New Roman" w:hAnsi="Arial" w:cs="Arial"/>
          <w:lang w:eastAsia="en-GB"/>
        </w:rPr>
      </w:pPr>
      <w:r w:rsidRPr="003A6259">
        <w:rPr>
          <w:rFonts w:ascii="Arial" w:eastAsia="Times New Roman" w:hAnsi="Arial" w:cs="Arial"/>
          <w:b/>
          <w:u w:val="single"/>
          <w:shd w:val="clear" w:color="auto" w:fill="FFFFFF"/>
          <w:lang w:eastAsia="en-GB"/>
        </w:rPr>
        <w:t>Response:</w:t>
      </w:r>
      <w:r w:rsidRPr="00F643F5">
        <w:rPr>
          <w:rFonts w:ascii="Arial" w:eastAsia="Times New Roman" w:hAnsi="Arial" w:cs="Arial"/>
          <w:shd w:val="clear" w:color="auto" w:fill="FFFFFF"/>
          <w:lang w:eastAsia="en-GB"/>
        </w:rPr>
        <w:t xml:space="preserve"> People with dementia form a large cohort of Para</w:t>
      </w:r>
      <w:r w:rsidR="00C72326" w:rsidRPr="00F643F5">
        <w:rPr>
          <w:rFonts w:ascii="Arial" w:eastAsia="Times New Roman" w:hAnsi="Arial" w:cs="Arial"/>
          <w:shd w:val="clear" w:color="auto" w:fill="FFFFFF"/>
          <w:lang w:eastAsia="en-GB"/>
        </w:rPr>
        <w:t>D</w:t>
      </w:r>
      <w:r w:rsidRPr="00F643F5">
        <w:rPr>
          <w:rFonts w:ascii="Arial" w:eastAsia="Times New Roman" w:hAnsi="Arial" w:cs="Arial"/>
          <w:shd w:val="clear" w:color="auto" w:fill="FFFFFF"/>
          <w:lang w:eastAsia="en-GB"/>
        </w:rPr>
        <w:t>oc patients. Para</w:t>
      </w:r>
      <w:r w:rsidR="00C72326" w:rsidRPr="00F643F5">
        <w:rPr>
          <w:rFonts w:ascii="Arial" w:eastAsia="Times New Roman" w:hAnsi="Arial" w:cs="Arial"/>
          <w:shd w:val="clear" w:color="auto" w:fill="FFFFFF"/>
          <w:lang w:eastAsia="en-GB"/>
        </w:rPr>
        <w:t>D</w:t>
      </w:r>
      <w:r w:rsidRPr="00F643F5">
        <w:rPr>
          <w:rFonts w:ascii="Arial" w:eastAsia="Times New Roman" w:hAnsi="Arial" w:cs="Arial"/>
          <w:shd w:val="clear" w:color="auto" w:fill="FFFFFF"/>
          <w:lang w:eastAsia="en-GB"/>
        </w:rPr>
        <w:t>oc also accept</w:t>
      </w:r>
      <w:r w:rsidR="00C72326" w:rsidRPr="00F643F5">
        <w:rPr>
          <w:rFonts w:ascii="Arial" w:eastAsia="Times New Roman" w:hAnsi="Arial" w:cs="Arial"/>
          <w:shd w:val="clear" w:color="auto" w:fill="FFFFFF"/>
          <w:lang w:eastAsia="en-GB"/>
        </w:rPr>
        <w:t>s</w:t>
      </w:r>
      <w:r w:rsidRPr="00F643F5">
        <w:rPr>
          <w:rFonts w:ascii="Arial" w:eastAsia="Times New Roman" w:hAnsi="Arial" w:cs="Arial"/>
          <w:shd w:val="clear" w:color="auto" w:fill="FFFFFF"/>
          <w:lang w:eastAsia="en-GB"/>
        </w:rPr>
        <w:t xml:space="preserve"> referrals from ELFT and the Homerton specialist dementia nurses. </w:t>
      </w:r>
      <w:r w:rsidRPr="00F643F5">
        <w:rPr>
          <w:rFonts w:ascii="Arial" w:eastAsia="Times New Roman" w:hAnsi="Arial" w:cs="Arial"/>
          <w:b/>
          <w:bCs/>
          <w:highlight w:val="yellow"/>
          <w:lang w:eastAsia="en-GB"/>
        </w:rPr>
        <w:t>​​​​</w:t>
      </w:r>
      <w:r w:rsidRPr="00F643F5">
        <w:rPr>
          <w:rFonts w:ascii="Arial" w:eastAsia="Times New Roman" w:hAnsi="Arial" w:cs="Arial"/>
          <w:b/>
          <w:bCs/>
          <w:shd w:val="clear" w:color="auto" w:fill="FFFFFF"/>
          <w:lang w:eastAsia="en-GB"/>
        </w:rPr>
        <w:t>​</w:t>
      </w:r>
      <w:r w:rsidRPr="00F643F5">
        <w:rPr>
          <w:rFonts w:ascii="Arial" w:eastAsia="Times New Roman" w:hAnsi="Arial" w:cs="Arial"/>
          <w:shd w:val="clear" w:color="auto" w:fill="FFFFFF"/>
          <w:lang w:eastAsia="en-GB"/>
        </w:rPr>
        <w:t>​</w:t>
      </w:r>
    </w:p>
    <w:p w14:paraId="2E0ACB80" w14:textId="77777777" w:rsidR="00047EAC" w:rsidRPr="00F643F5" w:rsidRDefault="00047EAC" w:rsidP="008036B3">
      <w:pPr>
        <w:shd w:val="clear" w:color="auto" w:fill="FFFFFF"/>
        <w:spacing w:after="0" w:line="276" w:lineRule="auto"/>
        <w:jc w:val="both"/>
        <w:rPr>
          <w:rFonts w:ascii="Arial" w:hAnsi="Arial" w:cs="Arial"/>
          <w:b/>
        </w:rPr>
      </w:pPr>
    </w:p>
    <w:p w14:paraId="7985FB1E" w14:textId="77777777" w:rsidR="008036B3" w:rsidRDefault="00047EAC" w:rsidP="00440AEE">
      <w:pPr>
        <w:pBdr>
          <w:bottom w:val="single" w:sz="4" w:space="1" w:color="auto"/>
        </w:pBdr>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B: </w:t>
      </w:r>
      <w:r w:rsidR="008036B3">
        <w:rPr>
          <w:rFonts w:ascii="Arial" w:eastAsia="Times New Roman" w:hAnsi="Arial" w:cs="Arial"/>
          <w:b/>
          <w:bCs/>
          <w:lang w:eastAsia="en-GB"/>
        </w:rPr>
        <w:t xml:space="preserve">  </w:t>
      </w:r>
      <w:r w:rsidRPr="00F643F5">
        <w:rPr>
          <w:rFonts w:ascii="Arial" w:eastAsia="Times New Roman" w:hAnsi="Arial" w:cs="Arial"/>
          <w:b/>
          <w:bCs/>
          <w:lang w:eastAsia="en-GB"/>
        </w:rPr>
        <w:t>Is Para</w:t>
      </w:r>
      <w:r w:rsidR="00C72326" w:rsidRPr="00F643F5">
        <w:rPr>
          <w:rFonts w:ascii="Arial" w:eastAsia="Times New Roman" w:hAnsi="Arial" w:cs="Arial"/>
          <w:b/>
          <w:bCs/>
          <w:lang w:eastAsia="en-GB"/>
        </w:rPr>
        <w:t>D</w:t>
      </w:r>
      <w:r w:rsidRPr="00F643F5">
        <w:rPr>
          <w:rFonts w:ascii="Arial" w:eastAsia="Times New Roman" w:hAnsi="Arial" w:cs="Arial"/>
          <w:b/>
          <w:bCs/>
          <w:lang w:eastAsia="en-GB"/>
        </w:rPr>
        <w:t xml:space="preserve">oc more successful than other similar services? Why is the </w:t>
      </w:r>
    </w:p>
    <w:p w14:paraId="494271EB" w14:textId="1B7AB5FD" w:rsidR="00047EAC" w:rsidRPr="00161F7E" w:rsidRDefault="008036B3" w:rsidP="00440AEE">
      <w:pPr>
        <w:pBdr>
          <w:bottom w:val="single" w:sz="4" w:space="1" w:color="auto"/>
        </w:pBdr>
        <w:spacing w:after="0" w:line="276" w:lineRule="auto"/>
        <w:jc w:val="both"/>
        <w:rPr>
          <w:rFonts w:ascii="Arial" w:eastAsia="Times New Roman" w:hAnsi="Arial" w:cs="Arial"/>
          <w:lang w:eastAsia="en-GB"/>
        </w:rPr>
      </w:pPr>
      <w:r>
        <w:rPr>
          <w:rFonts w:ascii="Arial" w:eastAsia="Times New Roman" w:hAnsi="Arial" w:cs="Arial"/>
          <w:b/>
          <w:bCs/>
          <w:lang w:eastAsia="en-GB"/>
        </w:rPr>
        <w:t xml:space="preserve">       </w:t>
      </w:r>
      <w:r w:rsidR="00047EAC" w:rsidRPr="00F643F5">
        <w:rPr>
          <w:rFonts w:ascii="Arial" w:eastAsia="Times New Roman" w:hAnsi="Arial" w:cs="Arial"/>
          <w:b/>
          <w:bCs/>
          <w:lang w:eastAsia="en-GB"/>
        </w:rPr>
        <w:t>Para</w:t>
      </w:r>
      <w:r w:rsidR="00C72326" w:rsidRPr="00F643F5">
        <w:rPr>
          <w:rFonts w:ascii="Arial" w:eastAsia="Times New Roman" w:hAnsi="Arial" w:cs="Arial"/>
          <w:b/>
          <w:bCs/>
          <w:lang w:eastAsia="en-GB"/>
        </w:rPr>
        <w:t>D</w:t>
      </w:r>
      <w:r w:rsidR="00047EAC" w:rsidRPr="00F643F5">
        <w:rPr>
          <w:rFonts w:ascii="Arial" w:eastAsia="Times New Roman" w:hAnsi="Arial" w:cs="Arial"/>
          <w:b/>
          <w:bCs/>
          <w:lang w:eastAsia="en-GB"/>
        </w:rPr>
        <w:t>oc model not used in other parts of London using CCG funding?</w:t>
      </w:r>
    </w:p>
    <w:p w14:paraId="15191107" w14:textId="61E5CE5F" w:rsidR="00047EAC" w:rsidRPr="00F643F5" w:rsidRDefault="00047EAC" w:rsidP="008036B3">
      <w:pPr>
        <w:shd w:val="clear" w:color="auto" w:fill="FFFFFF"/>
        <w:spacing w:after="0" w:line="276" w:lineRule="auto"/>
        <w:jc w:val="both"/>
        <w:rPr>
          <w:rFonts w:ascii="Arial" w:eastAsia="Times New Roman" w:hAnsi="Arial" w:cs="Arial"/>
          <w:lang w:eastAsia="en-GB"/>
        </w:rPr>
      </w:pPr>
      <w:r w:rsidRPr="003A6259">
        <w:rPr>
          <w:rFonts w:ascii="Arial" w:eastAsia="Times New Roman" w:hAnsi="Arial" w:cs="Arial"/>
          <w:b/>
          <w:bCs/>
          <w:u w:val="single"/>
          <w:lang w:eastAsia="en-GB"/>
        </w:rPr>
        <w:t>Response:</w:t>
      </w:r>
      <w:r w:rsidRPr="00F643F5">
        <w:rPr>
          <w:rFonts w:ascii="Arial" w:eastAsia="Times New Roman" w:hAnsi="Arial" w:cs="Arial"/>
          <w:b/>
          <w:bCs/>
          <w:lang w:eastAsia="en-GB"/>
        </w:rPr>
        <w:t> T</w:t>
      </w:r>
      <w:r w:rsidRPr="00F643F5">
        <w:rPr>
          <w:rFonts w:ascii="Arial" w:eastAsia="Times New Roman" w:hAnsi="Arial" w:cs="Arial"/>
          <w:lang w:eastAsia="en-GB"/>
        </w:rPr>
        <w:t>he service has a unique combination of clinical skills, which work effectively in City and Hackney. The LAS uses a paramedic/nurse model in northeast London and mental health teams in London sectors, comprising of a paramedic and mental health nurse. Para</w:t>
      </w:r>
      <w:r w:rsidR="00C72326" w:rsidRPr="00F643F5">
        <w:rPr>
          <w:rFonts w:ascii="Arial" w:eastAsia="Times New Roman" w:hAnsi="Arial" w:cs="Arial"/>
          <w:lang w:eastAsia="en-GB"/>
        </w:rPr>
        <w:t>D</w:t>
      </w:r>
      <w:r w:rsidRPr="00F643F5">
        <w:rPr>
          <w:rFonts w:ascii="Arial" w:eastAsia="Times New Roman" w:hAnsi="Arial" w:cs="Arial"/>
          <w:lang w:eastAsia="en-GB"/>
        </w:rPr>
        <w:t xml:space="preserve">oc has grown organically is independent of the </w:t>
      </w:r>
      <w:r w:rsidR="008036B3" w:rsidRPr="00F643F5">
        <w:rPr>
          <w:rFonts w:ascii="Arial" w:eastAsia="Times New Roman" w:hAnsi="Arial" w:cs="Arial"/>
          <w:lang w:eastAsia="en-GB"/>
        </w:rPr>
        <w:t>LAS and</w:t>
      </w:r>
      <w:r w:rsidRPr="00F643F5">
        <w:rPr>
          <w:rFonts w:ascii="Arial" w:eastAsia="Times New Roman" w:hAnsi="Arial" w:cs="Arial"/>
          <w:lang w:eastAsia="en-GB"/>
        </w:rPr>
        <w:t xml:space="preserve"> has developed more effectively to meet local need</w:t>
      </w:r>
      <w:r w:rsidR="00C72326" w:rsidRPr="00F643F5">
        <w:rPr>
          <w:rFonts w:ascii="Arial" w:eastAsia="Times New Roman" w:hAnsi="Arial" w:cs="Arial"/>
          <w:lang w:eastAsia="en-GB"/>
        </w:rPr>
        <w:t>s</w:t>
      </w:r>
      <w:r w:rsidRPr="00F643F5">
        <w:rPr>
          <w:rFonts w:ascii="Arial" w:eastAsia="Times New Roman" w:hAnsi="Arial" w:cs="Arial"/>
          <w:lang w:eastAsia="en-GB"/>
        </w:rPr>
        <w:t>. The model may not have been adopted in other areas because of the belief that a doctor-led service is more expensive to run. The very effective reduction in referrals to A&amp;E, provides an evidence base for the clinical and financial effectiveness of the Para</w:t>
      </w:r>
      <w:r w:rsidR="00C72326" w:rsidRPr="00F643F5">
        <w:rPr>
          <w:rFonts w:ascii="Arial" w:eastAsia="Times New Roman" w:hAnsi="Arial" w:cs="Arial"/>
          <w:lang w:eastAsia="en-GB"/>
        </w:rPr>
        <w:t>D</w:t>
      </w:r>
      <w:r w:rsidRPr="00F643F5">
        <w:rPr>
          <w:rFonts w:ascii="Arial" w:eastAsia="Times New Roman" w:hAnsi="Arial" w:cs="Arial"/>
          <w:lang w:eastAsia="en-GB"/>
        </w:rPr>
        <w:t xml:space="preserve">oc service. </w:t>
      </w:r>
    </w:p>
    <w:p w14:paraId="7DAEE60C" w14:textId="77777777" w:rsidR="00047EAC" w:rsidRDefault="00047EAC" w:rsidP="008036B3">
      <w:pPr>
        <w:shd w:val="clear" w:color="auto" w:fill="FFFFFF"/>
        <w:spacing w:after="0" w:line="276" w:lineRule="auto"/>
        <w:jc w:val="both"/>
        <w:rPr>
          <w:rFonts w:ascii="Arial" w:eastAsia="Times New Roman" w:hAnsi="Arial" w:cs="Arial"/>
          <w:b/>
          <w:bCs/>
          <w:lang w:eastAsia="en-GB"/>
        </w:rPr>
      </w:pPr>
    </w:p>
    <w:p w14:paraId="55F36DE0" w14:textId="77777777" w:rsidR="0001565B" w:rsidRPr="00F643F5" w:rsidRDefault="0001565B" w:rsidP="008036B3">
      <w:pPr>
        <w:shd w:val="clear" w:color="auto" w:fill="FFFFFF"/>
        <w:spacing w:after="0" w:line="276" w:lineRule="auto"/>
        <w:jc w:val="both"/>
        <w:rPr>
          <w:rFonts w:ascii="Arial" w:eastAsia="Times New Roman" w:hAnsi="Arial" w:cs="Arial"/>
          <w:b/>
          <w:bCs/>
          <w:lang w:eastAsia="en-GB"/>
        </w:rPr>
      </w:pPr>
    </w:p>
    <w:p w14:paraId="33B9B359" w14:textId="08F7216B" w:rsidR="008036B3" w:rsidRDefault="00047EAC" w:rsidP="00440AEE">
      <w:pPr>
        <w:pBdr>
          <w:bottom w:val="single" w:sz="4" w:space="1" w:color="auto"/>
        </w:pBdr>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C:</w:t>
      </w:r>
      <w:r w:rsidR="008036B3">
        <w:rPr>
          <w:rFonts w:ascii="Arial" w:eastAsia="Times New Roman" w:hAnsi="Arial" w:cs="Arial"/>
          <w:b/>
          <w:bCs/>
          <w:lang w:eastAsia="en-GB"/>
        </w:rPr>
        <w:t xml:space="preserve"> </w:t>
      </w:r>
      <w:r w:rsidRPr="00F643F5">
        <w:rPr>
          <w:rFonts w:ascii="Arial" w:eastAsia="Times New Roman" w:hAnsi="Arial" w:cs="Arial"/>
          <w:b/>
          <w:bCs/>
          <w:lang w:eastAsia="en-GB"/>
        </w:rPr>
        <w:t xml:space="preserve"> Is data available comparing the effectiveness of other similar response</w:t>
      </w:r>
    </w:p>
    <w:p w14:paraId="094FDF0C" w14:textId="52E43381" w:rsidR="00047EAC" w:rsidRPr="00161F7E" w:rsidRDefault="008036B3" w:rsidP="00440AEE">
      <w:pPr>
        <w:pBdr>
          <w:bottom w:val="single" w:sz="4" w:space="1" w:color="auto"/>
        </w:pBdr>
        <w:spacing w:after="0" w:line="276" w:lineRule="auto"/>
        <w:jc w:val="both"/>
        <w:rPr>
          <w:rFonts w:ascii="Arial" w:eastAsia="Times New Roman" w:hAnsi="Arial" w:cs="Arial"/>
          <w:lang w:eastAsia="en-GB"/>
        </w:rPr>
      </w:pPr>
      <w:r>
        <w:rPr>
          <w:rFonts w:ascii="Arial" w:eastAsia="Times New Roman" w:hAnsi="Arial" w:cs="Arial"/>
          <w:b/>
          <w:bCs/>
          <w:lang w:eastAsia="en-GB"/>
        </w:rPr>
        <w:t xml:space="preserve">     </w:t>
      </w:r>
      <w:r w:rsidR="00047EAC" w:rsidRPr="00F643F5">
        <w:rPr>
          <w:rFonts w:ascii="Arial" w:eastAsia="Times New Roman" w:hAnsi="Arial" w:cs="Arial"/>
          <w:b/>
          <w:bCs/>
          <w:lang w:eastAsia="en-GB"/>
        </w:rPr>
        <w:t xml:space="preserve"> models used across London with Paradoc?</w:t>
      </w:r>
    </w:p>
    <w:p w14:paraId="582C81B6" w14:textId="77777777" w:rsidR="00047EAC" w:rsidRPr="00F643F5" w:rsidRDefault="00047EAC" w:rsidP="008036B3">
      <w:pPr>
        <w:shd w:val="clear" w:color="auto" w:fill="FFFFFF"/>
        <w:spacing w:after="0" w:line="276" w:lineRule="auto"/>
        <w:jc w:val="both"/>
        <w:rPr>
          <w:rFonts w:ascii="Arial" w:eastAsia="Times New Roman" w:hAnsi="Arial" w:cs="Arial"/>
          <w:lang w:eastAsia="en-GB"/>
        </w:rPr>
      </w:pPr>
      <w:r w:rsidRPr="003A6259">
        <w:rPr>
          <w:rFonts w:ascii="Arial" w:eastAsia="Times New Roman" w:hAnsi="Arial" w:cs="Arial"/>
          <w:b/>
          <w:bCs/>
          <w:u w:val="single"/>
          <w:lang w:eastAsia="en-GB"/>
        </w:rPr>
        <w:t>Response:</w:t>
      </w:r>
      <w:r w:rsidRPr="00F643F5">
        <w:rPr>
          <w:rFonts w:ascii="Arial" w:eastAsia="Times New Roman" w:hAnsi="Arial" w:cs="Arial"/>
          <w:b/>
          <w:bCs/>
          <w:lang w:eastAsia="en-GB"/>
        </w:rPr>
        <w:t xml:space="preserve"> </w:t>
      </w:r>
      <w:r w:rsidRPr="00F643F5">
        <w:rPr>
          <w:rFonts w:ascii="Arial" w:eastAsia="Times New Roman" w:hAnsi="Arial" w:cs="Arial"/>
          <w:lang w:eastAsia="en-GB"/>
        </w:rPr>
        <w:t>There is no recent direct comparative data that I am aware of. The LAS has published data in the past that compared models and showed ParaDoc to have a far lower conveyance-to-hospital rate than others (around 10% compared to ~50% for other Physician Response Units - PRU).</w:t>
      </w:r>
    </w:p>
    <w:p w14:paraId="3E78FF5B" w14:textId="77777777" w:rsidR="00047EAC" w:rsidRDefault="00047EAC" w:rsidP="008036B3">
      <w:pPr>
        <w:shd w:val="clear" w:color="auto" w:fill="FFFFFF"/>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w:t>
      </w:r>
    </w:p>
    <w:p w14:paraId="645C6FF0" w14:textId="77777777" w:rsidR="0001565B" w:rsidRPr="00F643F5" w:rsidRDefault="0001565B" w:rsidP="008036B3">
      <w:pPr>
        <w:shd w:val="clear" w:color="auto" w:fill="FFFFFF"/>
        <w:spacing w:after="0" w:line="276" w:lineRule="auto"/>
        <w:jc w:val="both"/>
        <w:rPr>
          <w:rFonts w:ascii="Arial" w:eastAsia="Times New Roman" w:hAnsi="Arial" w:cs="Arial"/>
          <w:lang w:eastAsia="en-GB"/>
        </w:rPr>
      </w:pPr>
    </w:p>
    <w:p w14:paraId="022C46BE" w14:textId="5C67DF0E" w:rsidR="00047EAC" w:rsidRPr="00161F7E" w:rsidRDefault="00047EAC" w:rsidP="00440AEE">
      <w:pPr>
        <w:pBdr>
          <w:bottom w:val="single" w:sz="4" w:space="1" w:color="auto"/>
        </w:pBdr>
        <w:spacing w:after="0" w:line="276" w:lineRule="auto"/>
        <w:jc w:val="both"/>
        <w:rPr>
          <w:rFonts w:ascii="Arial" w:eastAsia="Times New Roman" w:hAnsi="Arial" w:cs="Arial"/>
          <w:lang w:eastAsia="en-GB"/>
        </w:rPr>
      </w:pPr>
      <w:r w:rsidRPr="00F643F5">
        <w:rPr>
          <w:rFonts w:ascii="Arial" w:eastAsia="Times New Roman" w:hAnsi="Arial" w:cs="Arial"/>
          <w:b/>
          <w:bCs/>
          <w:lang w:eastAsia="en-GB"/>
        </w:rPr>
        <w:t xml:space="preserve">D: </w:t>
      </w:r>
      <w:r w:rsidR="008036B3">
        <w:rPr>
          <w:rFonts w:ascii="Arial" w:eastAsia="Times New Roman" w:hAnsi="Arial" w:cs="Arial"/>
          <w:b/>
          <w:bCs/>
          <w:lang w:eastAsia="en-GB"/>
        </w:rPr>
        <w:t xml:space="preserve">  </w:t>
      </w:r>
      <w:r w:rsidRPr="00F643F5">
        <w:rPr>
          <w:rFonts w:ascii="Arial" w:eastAsia="Times New Roman" w:hAnsi="Arial" w:cs="Arial"/>
          <w:b/>
          <w:bCs/>
          <w:lang w:eastAsia="en-GB"/>
        </w:rPr>
        <w:t>How long do Para</w:t>
      </w:r>
      <w:r w:rsidR="00C72326" w:rsidRPr="00F643F5">
        <w:rPr>
          <w:rFonts w:ascii="Arial" w:eastAsia="Times New Roman" w:hAnsi="Arial" w:cs="Arial"/>
          <w:b/>
          <w:bCs/>
          <w:lang w:eastAsia="en-GB"/>
        </w:rPr>
        <w:t>D</w:t>
      </w:r>
      <w:r w:rsidRPr="00F643F5">
        <w:rPr>
          <w:rFonts w:ascii="Arial" w:eastAsia="Times New Roman" w:hAnsi="Arial" w:cs="Arial"/>
          <w:b/>
          <w:bCs/>
          <w:lang w:eastAsia="en-GB"/>
        </w:rPr>
        <w:t>oc consultations last?</w:t>
      </w:r>
    </w:p>
    <w:p w14:paraId="77A29ADF" w14:textId="19299916" w:rsidR="00047EAC" w:rsidRPr="00F643F5" w:rsidRDefault="00047EAC" w:rsidP="008036B3">
      <w:pPr>
        <w:shd w:val="clear" w:color="auto" w:fill="FFFFFF"/>
        <w:spacing w:after="0" w:line="276" w:lineRule="auto"/>
        <w:jc w:val="both"/>
        <w:rPr>
          <w:rFonts w:ascii="Arial" w:eastAsia="Times New Roman" w:hAnsi="Arial" w:cs="Arial"/>
          <w:lang w:eastAsia="en-GB"/>
        </w:rPr>
      </w:pPr>
      <w:r w:rsidRPr="003A6259">
        <w:rPr>
          <w:rFonts w:ascii="Arial" w:eastAsia="Times New Roman" w:hAnsi="Arial" w:cs="Arial"/>
          <w:b/>
          <w:bCs/>
          <w:u w:val="single"/>
          <w:lang w:eastAsia="en-GB"/>
        </w:rPr>
        <w:t>Response:</w:t>
      </w:r>
      <w:r w:rsidRPr="00F643F5">
        <w:rPr>
          <w:rFonts w:ascii="Arial" w:eastAsia="Times New Roman" w:hAnsi="Arial" w:cs="Arial"/>
          <w:lang w:eastAsia="en-GB"/>
        </w:rPr>
        <w:t xml:space="preserve"> The time required for </w:t>
      </w:r>
      <w:r w:rsidR="008F1A03" w:rsidRPr="00F643F5">
        <w:rPr>
          <w:rFonts w:ascii="Arial" w:eastAsia="Times New Roman" w:hAnsi="Arial" w:cs="Arial"/>
          <w:lang w:eastAsia="en-GB"/>
        </w:rPr>
        <w:t>ParaDoc</w:t>
      </w:r>
      <w:r w:rsidRPr="00F643F5">
        <w:rPr>
          <w:rFonts w:ascii="Arial" w:eastAsia="Times New Roman" w:hAnsi="Arial" w:cs="Arial"/>
          <w:lang w:eastAsia="en-GB"/>
        </w:rPr>
        <w:t xml:space="preserve"> to see patients in their own home varies, but on average is one to two hours, but can vary hugely.</w:t>
      </w:r>
    </w:p>
    <w:p w14:paraId="341C5187" w14:textId="77777777" w:rsidR="00047EAC" w:rsidRDefault="00047EAC" w:rsidP="008036B3">
      <w:pPr>
        <w:shd w:val="clear" w:color="auto" w:fill="FFFFFF"/>
        <w:spacing w:after="0" w:line="276" w:lineRule="auto"/>
        <w:jc w:val="both"/>
        <w:rPr>
          <w:rFonts w:ascii="Arial" w:eastAsia="Times New Roman" w:hAnsi="Arial" w:cs="Arial"/>
          <w:lang w:eastAsia="en-GB"/>
        </w:rPr>
      </w:pPr>
    </w:p>
    <w:p w14:paraId="17756549" w14:textId="77777777" w:rsidR="0001565B" w:rsidRPr="00F643F5" w:rsidRDefault="0001565B" w:rsidP="008036B3">
      <w:pPr>
        <w:shd w:val="clear" w:color="auto" w:fill="FFFFFF"/>
        <w:spacing w:after="0" w:line="276" w:lineRule="auto"/>
        <w:jc w:val="both"/>
        <w:rPr>
          <w:rFonts w:ascii="Arial" w:eastAsia="Times New Roman" w:hAnsi="Arial" w:cs="Arial"/>
          <w:lang w:eastAsia="en-GB"/>
        </w:rPr>
      </w:pPr>
    </w:p>
    <w:p w14:paraId="207E496A" w14:textId="49366EAE" w:rsidR="00047EAC" w:rsidRPr="00161F7E" w:rsidRDefault="00047EAC" w:rsidP="00440AEE">
      <w:pPr>
        <w:pBdr>
          <w:bottom w:val="single" w:sz="4" w:space="1" w:color="auto"/>
        </w:pBdr>
        <w:spacing w:after="0" w:line="276" w:lineRule="auto"/>
        <w:jc w:val="both"/>
        <w:rPr>
          <w:rFonts w:ascii="Arial" w:eastAsia="Times New Roman" w:hAnsi="Arial" w:cs="Arial"/>
          <w:lang w:eastAsia="en-GB"/>
        </w:rPr>
      </w:pPr>
      <w:r w:rsidRPr="00F643F5">
        <w:rPr>
          <w:rFonts w:ascii="Arial" w:eastAsia="Times New Roman" w:hAnsi="Arial" w:cs="Arial"/>
          <w:b/>
          <w:bCs/>
          <w:lang w:eastAsia="en-GB"/>
        </w:rPr>
        <w:t xml:space="preserve">E: </w:t>
      </w:r>
      <w:r w:rsidR="008036B3">
        <w:rPr>
          <w:rFonts w:ascii="Arial" w:eastAsia="Times New Roman" w:hAnsi="Arial" w:cs="Arial"/>
          <w:b/>
          <w:bCs/>
          <w:lang w:eastAsia="en-GB"/>
        </w:rPr>
        <w:t xml:space="preserve">  </w:t>
      </w:r>
      <w:r w:rsidRPr="00F643F5">
        <w:rPr>
          <w:rFonts w:ascii="Arial" w:eastAsia="Times New Roman" w:hAnsi="Arial" w:cs="Arial"/>
          <w:b/>
          <w:bCs/>
          <w:lang w:eastAsia="en-GB"/>
        </w:rPr>
        <w:t>Does Para</w:t>
      </w:r>
      <w:r w:rsidR="00C72326" w:rsidRPr="00F643F5">
        <w:rPr>
          <w:rFonts w:ascii="Arial" w:eastAsia="Times New Roman" w:hAnsi="Arial" w:cs="Arial"/>
          <w:b/>
          <w:bCs/>
          <w:lang w:eastAsia="en-GB"/>
        </w:rPr>
        <w:t>D</w:t>
      </w:r>
      <w:r w:rsidRPr="00F643F5">
        <w:rPr>
          <w:rFonts w:ascii="Arial" w:eastAsia="Times New Roman" w:hAnsi="Arial" w:cs="Arial"/>
          <w:b/>
          <w:bCs/>
          <w:lang w:eastAsia="en-GB"/>
        </w:rPr>
        <w:t xml:space="preserve">oc provide its services to homeless people and asylum seekers? </w:t>
      </w:r>
    </w:p>
    <w:p w14:paraId="27D3227A" w14:textId="7AC8639B" w:rsidR="00047EAC" w:rsidRPr="00F643F5" w:rsidRDefault="00047EAC" w:rsidP="008036B3">
      <w:pPr>
        <w:shd w:val="clear" w:color="auto" w:fill="FFFFFF"/>
        <w:spacing w:after="0" w:line="276" w:lineRule="auto"/>
        <w:jc w:val="both"/>
        <w:rPr>
          <w:rFonts w:ascii="Arial" w:eastAsia="Times New Roman" w:hAnsi="Arial" w:cs="Arial"/>
          <w:lang w:eastAsia="en-GB"/>
        </w:rPr>
      </w:pPr>
      <w:r w:rsidRPr="003A6259">
        <w:rPr>
          <w:rFonts w:ascii="Arial" w:eastAsia="Times New Roman" w:hAnsi="Arial" w:cs="Arial"/>
          <w:b/>
          <w:bCs/>
          <w:u w:val="single"/>
          <w:lang w:eastAsia="en-GB"/>
        </w:rPr>
        <w:t>Response:</w:t>
      </w:r>
      <w:r w:rsidRPr="00F643F5">
        <w:rPr>
          <w:rFonts w:ascii="Arial" w:eastAsia="Times New Roman" w:hAnsi="Arial" w:cs="Arial"/>
          <w:lang w:eastAsia="en-GB"/>
        </w:rPr>
        <w:t> Yes, to both. Para</w:t>
      </w:r>
      <w:r w:rsidR="00C72326" w:rsidRPr="00F643F5">
        <w:rPr>
          <w:rFonts w:ascii="Arial" w:eastAsia="Times New Roman" w:hAnsi="Arial" w:cs="Arial"/>
          <w:lang w:eastAsia="en-GB"/>
        </w:rPr>
        <w:t>D</w:t>
      </w:r>
      <w:r w:rsidRPr="00F643F5">
        <w:rPr>
          <w:rFonts w:ascii="Arial" w:eastAsia="Times New Roman" w:hAnsi="Arial" w:cs="Arial"/>
          <w:lang w:eastAsia="en-GB"/>
        </w:rPr>
        <w:t>oc concentrates on the needs of complex group</w:t>
      </w:r>
      <w:r w:rsidR="00C72326" w:rsidRPr="00F643F5">
        <w:rPr>
          <w:rFonts w:ascii="Arial" w:eastAsia="Times New Roman" w:hAnsi="Arial" w:cs="Arial"/>
          <w:lang w:eastAsia="en-GB"/>
        </w:rPr>
        <w:t>s</w:t>
      </w:r>
      <w:r w:rsidRPr="00F643F5">
        <w:rPr>
          <w:rFonts w:ascii="Arial" w:eastAsia="Times New Roman" w:hAnsi="Arial" w:cs="Arial"/>
          <w:lang w:eastAsia="en-GB"/>
        </w:rPr>
        <w:t xml:space="preserve"> of patients including asylum seekers and people who ae homeless.</w:t>
      </w:r>
    </w:p>
    <w:p w14:paraId="69DE7A49" w14:textId="77777777" w:rsidR="00047EAC" w:rsidRDefault="00047EAC" w:rsidP="008036B3">
      <w:pPr>
        <w:shd w:val="clear" w:color="auto" w:fill="FFFFFF"/>
        <w:spacing w:after="0" w:line="276" w:lineRule="auto"/>
        <w:jc w:val="both"/>
        <w:rPr>
          <w:rFonts w:ascii="Arial" w:eastAsia="Times New Roman" w:hAnsi="Arial" w:cs="Arial"/>
          <w:lang w:eastAsia="en-GB"/>
        </w:rPr>
      </w:pPr>
    </w:p>
    <w:p w14:paraId="6822BC03" w14:textId="77777777" w:rsidR="0001565B" w:rsidRPr="00F643F5" w:rsidRDefault="0001565B" w:rsidP="008036B3">
      <w:pPr>
        <w:shd w:val="clear" w:color="auto" w:fill="FFFFFF"/>
        <w:spacing w:after="0" w:line="276" w:lineRule="auto"/>
        <w:jc w:val="both"/>
        <w:rPr>
          <w:rFonts w:ascii="Arial" w:eastAsia="Times New Roman" w:hAnsi="Arial" w:cs="Arial"/>
          <w:lang w:eastAsia="en-GB"/>
        </w:rPr>
      </w:pPr>
    </w:p>
    <w:p w14:paraId="61E4F6CC" w14:textId="7A875015" w:rsidR="00047EAC" w:rsidRPr="00161F7E" w:rsidRDefault="00047EAC" w:rsidP="00440AEE">
      <w:pPr>
        <w:pBdr>
          <w:bottom w:val="single" w:sz="4" w:space="1" w:color="auto"/>
        </w:pBdr>
        <w:spacing w:after="0" w:line="276" w:lineRule="auto"/>
        <w:jc w:val="both"/>
        <w:rPr>
          <w:rFonts w:ascii="Arial" w:eastAsia="Times New Roman" w:hAnsi="Arial" w:cs="Arial"/>
          <w:lang w:eastAsia="en-GB"/>
        </w:rPr>
      </w:pPr>
      <w:r w:rsidRPr="00F643F5">
        <w:rPr>
          <w:rFonts w:ascii="Arial" w:eastAsia="Times New Roman" w:hAnsi="Arial" w:cs="Arial"/>
          <w:b/>
          <w:bCs/>
          <w:lang w:eastAsia="en-GB"/>
        </w:rPr>
        <w:t xml:space="preserve">F: </w:t>
      </w:r>
      <w:r w:rsidR="008036B3">
        <w:rPr>
          <w:rFonts w:ascii="Arial" w:eastAsia="Times New Roman" w:hAnsi="Arial" w:cs="Arial"/>
          <w:b/>
          <w:bCs/>
          <w:lang w:eastAsia="en-GB"/>
        </w:rPr>
        <w:t xml:space="preserve">  </w:t>
      </w:r>
      <w:r w:rsidRPr="00F643F5">
        <w:rPr>
          <w:rFonts w:ascii="Arial" w:eastAsia="Times New Roman" w:hAnsi="Arial" w:cs="Arial"/>
          <w:b/>
          <w:bCs/>
          <w:lang w:eastAsia="en-GB"/>
        </w:rPr>
        <w:t>How many calls do you receive monthly?</w:t>
      </w:r>
    </w:p>
    <w:p w14:paraId="27DCDB55" w14:textId="77777777" w:rsidR="00047EAC" w:rsidRPr="00F643F5" w:rsidRDefault="00047EAC" w:rsidP="008036B3">
      <w:pPr>
        <w:shd w:val="clear" w:color="auto" w:fill="FFFFFF"/>
        <w:spacing w:after="0" w:line="276" w:lineRule="auto"/>
        <w:jc w:val="both"/>
        <w:rPr>
          <w:rFonts w:ascii="Arial" w:eastAsia="Times New Roman" w:hAnsi="Arial" w:cs="Arial"/>
          <w:lang w:eastAsia="en-GB"/>
        </w:rPr>
      </w:pPr>
      <w:r w:rsidRPr="003A6259">
        <w:rPr>
          <w:rFonts w:ascii="Arial" w:eastAsia="Times New Roman" w:hAnsi="Arial" w:cs="Arial"/>
          <w:b/>
          <w:bCs/>
          <w:u w:val="single"/>
          <w:lang w:eastAsia="en-GB"/>
        </w:rPr>
        <w:t>Response</w:t>
      </w:r>
      <w:r w:rsidRPr="003A6259">
        <w:rPr>
          <w:rFonts w:ascii="Arial" w:eastAsia="Times New Roman" w:hAnsi="Arial" w:cs="Arial"/>
          <w:u w:val="single"/>
          <w:lang w:eastAsia="en-GB"/>
        </w:rPr>
        <w:t>:</w:t>
      </w:r>
      <w:r w:rsidRPr="00F643F5">
        <w:rPr>
          <w:rFonts w:ascii="Arial" w:eastAsia="Times New Roman" w:hAnsi="Arial" w:cs="Arial"/>
          <w:lang w:eastAsia="en-GB"/>
        </w:rPr>
        <w:t xml:space="preserve"> 180-200 and 60-70 of these are prevented from admission to hospital.</w:t>
      </w:r>
    </w:p>
    <w:p w14:paraId="5ED722F2" w14:textId="77777777" w:rsidR="00047EAC" w:rsidRPr="00F643F5" w:rsidRDefault="00047EAC" w:rsidP="008036B3">
      <w:pPr>
        <w:shd w:val="clear" w:color="auto" w:fill="FFFFFF"/>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lastRenderedPageBreak/>
        <w:t> </w:t>
      </w:r>
    </w:p>
    <w:p w14:paraId="20D8B27D" w14:textId="7EA0DE1C" w:rsidR="008036B3" w:rsidRDefault="00047EAC" w:rsidP="00440AEE">
      <w:pPr>
        <w:pBdr>
          <w:bottom w:val="single" w:sz="4" w:space="1" w:color="auto"/>
        </w:pBdr>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 xml:space="preserve">G: </w:t>
      </w:r>
      <w:r w:rsidR="008036B3">
        <w:rPr>
          <w:rFonts w:ascii="Arial" w:eastAsia="Times New Roman" w:hAnsi="Arial" w:cs="Arial"/>
          <w:b/>
          <w:bCs/>
          <w:lang w:eastAsia="en-GB"/>
        </w:rPr>
        <w:t xml:space="preserve"> </w:t>
      </w:r>
      <w:r w:rsidRPr="00F643F5">
        <w:rPr>
          <w:rFonts w:ascii="Arial" w:eastAsia="Times New Roman" w:hAnsi="Arial" w:cs="Arial"/>
          <w:b/>
          <w:bCs/>
          <w:lang w:eastAsia="en-GB"/>
        </w:rPr>
        <w:t xml:space="preserve">How does ParaDoc respond to patient demand, </w:t>
      </w:r>
      <w:proofErr w:type="gramStart"/>
      <w:r w:rsidRPr="00F643F5">
        <w:rPr>
          <w:rFonts w:ascii="Arial" w:eastAsia="Times New Roman" w:hAnsi="Arial" w:cs="Arial"/>
          <w:b/>
          <w:bCs/>
          <w:lang w:eastAsia="en-GB"/>
        </w:rPr>
        <w:t>e.g.</w:t>
      </w:r>
      <w:proofErr w:type="gramEnd"/>
      <w:r w:rsidRPr="00F643F5">
        <w:rPr>
          <w:rFonts w:ascii="Arial" w:eastAsia="Times New Roman" w:hAnsi="Arial" w:cs="Arial"/>
          <w:b/>
          <w:bCs/>
          <w:lang w:eastAsia="en-GB"/>
        </w:rPr>
        <w:t xml:space="preserve"> pressures on the LAS</w:t>
      </w:r>
    </w:p>
    <w:p w14:paraId="4E70DE6A" w14:textId="77777777" w:rsidR="008036B3" w:rsidRDefault="008036B3" w:rsidP="00440AEE">
      <w:pPr>
        <w:pBdr>
          <w:bottom w:val="single" w:sz="4" w:space="1" w:color="auto"/>
        </w:pBdr>
        <w:spacing w:after="0" w:line="276" w:lineRule="auto"/>
        <w:jc w:val="both"/>
        <w:rPr>
          <w:rFonts w:ascii="Arial" w:eastAsia="Times New Roman" w:hAnsi="Arial" w:cs="Arial"/>
          <w:b/>
          <w:bCs/>
          <w:lang w:eastAsia="en-GB"/>
        </w:rPr>
      </w:pPr>
      <w:r>
        <w:rPr>
          <w:rFonts w:ascii="Arial" w:eastAsia="Times New Roman" w:hAnsi="Arial" w:cs="Arial"/>
          <w:b/>
          <w:bCs/>
          <w:lang w:eastAsia="en-GB"/>
        </w:rPr>
        <w:t xml:space="preserve">     </w:t>
      </w:r>
      <w:r w:rsidR="00047EAC" w:rsidRPr="00F643F5">
        <w:rPr>
          <w:rFonts w:ascii="Arial" w:eastAsia="Times New Roman" w:hAnsi="Arial" w:cs="Arial"/>
          <w:b/>
          <w:bCs/>
          <w:lang w:eastAsia="en-GB"/>
        </w:rPr>
        <w:t xml:space="preserve"> and general practice? GPs feel swamped as a result of high demand on </w:t>
      </w:r>
      <w:proofErr w:type="gramStart"/>
      <w:r w:rsidR="00047EAC" w:rsidRPr="00F643F5">
        <w:rPr>
          <w:rFonts w:ascii="Arial" w:eastAsia="Times New Roman" w:hAnsi="Arial" w:cs="Arial"/>
          <w:b/>
          <w:bCs/>
          <w:lang w:eastAsia="en-GB"/>
        </w:rPr>
        <w:t>their</w:t>
      </w:r>
      <w:proofErr w:type="gramEnd"/>
    </w:p>
    <w:p w14:paraId="6FB4B463" w14:textId="3655B1A5" w:rsidR="00047EAC" w:rsidRPr="007A61DE" w:rsidRDefault="008036B3" w:rsidP="00440AEE">
      <w:pPr>
        <w:pBdr>
          <w:bottom w:val="single" w:sz="4" w:space="1" w:color="auto"/>
        </w:pBdr>
        <w:spacing w:after="0" w:line="276" w:lineRule="auto"/>
        <w:jc w:val="both"/>
        <w:rPr>
          <w:rFonts w:ascii="Arial" w:eastAsia="Times New Roman" w:hAnsi="Arial" w:cs="Arial"/>
          <w:lang w:eastAsia="en-GB"/>
        </w:rPr>
      </w:pPr>
      <w:r>
        <w:rPr>
          <w:rFonts w:ascii="Arial" w:eastAsia="Times New Roman" w:hAnsi="Arial" w:cs="Arial"/>
          <w:b/>
          <w:bCs/>
          <w:lang w:eastAsia="en-GB"/>
        </w:rPr>
        <w:t xml:space="preserve">     </w:t>
      </w:r>
      <w:r w:rsidR="00047EAC" w:rsidRPr="00F643F5">
        <w:rPr>
          <w:rFonts w:ascii="Arial" w:eastAsia="Times New Roman" w:hAnsi="Arial" w:cs="Arial"/>
          <w:b/>
          <w:bCs/>
          <w:lang w:eastAsia="en-GB"/>
        </w:rPr>
        <w:t xml:space="preserve"> services and consequently access to GP care can be difficult.</w:t>
      </w:r>
    </w:p>
    <w:p w14:paraId="027920B2" w14:textId="0A782130" w:rsidR="00047EAC" w:rsidRDefault="00047EAC" w:rsidP="00663172">
      <w:pPr>
        <w:shd w:val="clear" w:color="auto" w:fill="FFFFFF"/>
        <w:spacing w:after="0" w:line="276" w:lineRule="auto"/>
        <w:rPr>
          <w:rFonts w:ascii="Arial" w:eastAsia="Times New Roman" w:hAnsi="Arial" w:cs="Arial"/>
          <w:lang w:eastAsia="en-GB"/>
        </w:rPr>
      </w:pPr>
      <w:r w:rsidRPr="007A61DE">
        <w:rPr>
          <w:rFonts w:ascii="Arial" w:eastAsia="Times New Roman" w:hAnsi="Arial" w:cs="Arial"/>
          <w:b/>
          <w:bCs/>
          <w:u w:val="single"/>
          <w:lang w:eastAsia="en-GB"/>
        </w:rPr>
        <w:t>Response:</w:t>
      </w:r>
      <w:r w:rsidRPr="00F643F5">
        <w:rPr>
          <w:rFonts w:ascii="Arial" w:eastAsia="Times New Roman" w:hAnsi="Arial" w:cs="Arial"/>
          <w:lang w:eastAsia="en-GB"/>
        </w:rPr>
        <w:t xml:space="preserve"> ParaDoc accepts referrals from GPs instead of them calling 999. Para</w:t>
      </w:r>
      <w:r w:rsidR="00C72326" w:rsidRPr="00F643F5">
        <w:rPr>
          <w:rFonts w:ascii="Arial" w:eastAsia="Times New Roman" w:hAnsi="Arial" w:cs="Arial"/>
          <w:lang w:eastAsia="en-GB"/>
        </w:rPr>
        <w:t>D</w:t>
      </w:r>
      <w:r w:rsidRPr="00F643F5">
        <w:rPr>
          <w:rFonts w:ascii="Arial" w:eastAsia="Times New Roman" w:hAnsi="Arial" w:cs="Arial"/>
          <w:lang w:eastAsia="en-GB"/>
        </w:rPr>
        <w:t>oc is a finite service based on one vehicle/team, so on rare occasions may not have 'capacity' to accept further referrals. We can signpost and offer advice in these circumstances. We also triage all calls at the point of contact by the doctor.</w:t>
      </w:r>
    </w:p>
    <w:p w14:paraId="78287FAF" w14:textId="77777777" w:rsidR="008036B3" w:rsidRDefault="008036B3" w:rsidP="00663172">
      <w:pPr>
        <w:shd w:val="clear" w:color="auto" w:fill="FFFFFF"/>
        <w:spacing w:after="0" w:line="276" w:lineRule="auto"/>
        <w:rPr>
          <w:rFonts w:ascii="Arial" w:eastAsia="Times New Roman" w:hAnsi="Arial" w:cs="Arial"/>
          <w:lang w:eastAsia="en-GB"/>
        </w:rPr>
      </w:pPr>
    </w:p>
    <w:p w14:paraId="29357996" w14:textId="54D12734" w:rsidR="00C72303" w:rsidRPr="0001565B" w:rsidRDefault="00D91C4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contextualSpacing/>
        <w:jc w:val="center"/>
        <w:rPr>
          <w:rFonts w:ascii="Arial" w:hAnsi="Arial" w:cs="Arial"/>
          <w:b/>
          <w:bCs/>
          <w:sz w:val="28"/>
          <w:szCs w:val="28"/>
        </w:rPr>
      </w:pPr>
      <w:r w:rsidRPr="0001565B">
        <w:rPr>
          <w:rFonts w:ascii="Arial" w:hAnsi="Arial" w:cs="Arial"/>
          <w:b/>
          <w:bCs/>
          <w:sz w:val="28"/>
          <w:szCs w:val="28"/>
        </w:rPr>
        <w:t xml:space="preserve">OUR PUBLIC MEETING ON </w:t>
      </w:r>
      <w:r w:rsidR="00880F98" w:rsidRPr="0001565B">
        <w:rPr>
          <w:rFonts w:ascii="Arial" w:hAnsi="Arial" w:cs="Arial"/>
          <w:b/>
          <w:bCs/>
          <w:sz w:val="28"/>
          <w:szCs w:val="28"/>
        </w:rPr>
        <w:t>‘</w:t>
      </w:r>
      <w:r w:rsidRPr="0001565B">
        <w:rPr>
          <w:rFonts w:ascii="Arial" w:hAnsi="Arial" w:cs="Arial"/>
          <w:b/>
          <w:bCs/>
          <w:sz w:val="28"/>
          <w:szCs w:val="28"/>
        </w:rPr>
        <w:t>PARITY OF ESTEEM</w:t>
      </w:r>
      <w:r w:rsidR="00880F98" w:rsidRPr="0001565B">
        <w:rPr>
          <w:rFonts w:ascii="Arial" w:hAnsi="Arial" w:cs="Arial"/>
          <w:b/>
          <w:bCs/>
          <w:sz w:val="28"/>
          <w:szCs w:val="28"/>
        </w:rPr>
        <w:t>’</w:t>
      </w:r>
    </w:p>
    <w:p w14:paraId="58ADA99C" w14:textId="5D97F240" w:rsidR="00D91C4B" w:rsidRPr="0001565B" w:rsidRDefault="00D91C4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contextualSpacing/>
        <w:jc w:val="center"/>
        <w:rPr>
          <w:rFonts w:ascii="Arial" w:hAnsi="Arial" w:cs="Arial"/>
          <w:b/>
          <w:bCs/>
          <w:sz w:val="28"/>
          <w:szCs w:val="28"/>
        </w:rPr>
      </w:pPr>
      <w:r w:rsidRPr="0001565B">
        <w:rPr>
          <w:rFonts w:ascii="Arial" w:hAnsi="Arial" w:cs="Arial"/>
          <w:b/>
          <w:bCs/>
          <w:sz w:val="28"/>
          <w:szCs w:val="28"/>
        </w:rPr>
        <w:t>WITH NORMAN LAMB, CHAIR OF SLAM</w:t>
      </w:r>
    </w:p>
    <w:p w14:paraId="167547CD" w14:textId="77777777" w:rsidR="00D91C4B" w:rsidRPr="00F643F5" w:rsidRDefault="00D91C4B" w:rsidP="00663172">
      <w:pPr>
        <w:shd w:val="clear" w:color="auto" w:fill="FFFFFF"/>
        <w:spacing w:after="0" w:line="276" w:lineRule="auto"/>
        <w:rPr>
          <w:rFonts w:ascii="Arial" w:hAnsi="Arial" w:cs="Arial"/>
        </w:rPr>
      </w:pPr>
    </w:p>
    <w:p w14:paraId="19509E2A" w14:textId="391D5F37" w:rsidR="00D91C4B" w:rsidRPr="00F643F5" w:rsidRDefault="00D91C4B" w:rsidP="0001565B">
      <w:pPr>
        <w:shd w:val="clear" w:color="auto" w:fill="FFFFFF"/>
        <w:spacing w:after="0" w:line="276" w:lineRule="auto"/>
        <w:jc w:val="both"/>
        <w:rPr>
          <w:rFonts w:ascii="Arial" w:eastAsia="Times New Roman" w:hAnsi="Arial" w:cs="Arial"/>
          <w:lang w:eastAsia="en-GB"/>
        </w:rPr>
      </w:pPr>
      <w:r w:rsidRPr="00F643F5">
        <w:rPr>
          <w:rFonts w:ascii="Arial" w:hAnsi="Arial" w:cs="Arial"/>
        </w:rPr>
        <w:t xml:space="preserve">Chair of the South London and Maudsley Trust, Sir </w:t>
      </w:r>
      <w:r w:rsidRPr="00F643F5">
        <w:rPr>
          <w:rFonts w:ascii="Arial" w:eastAsia="Times New Roman" w:hAnsi="Arial" w:cs="Arial"/>
          <w:lang w:eastAsia="en-GB"/>
        </w:rPr>
        <w:t>Norman Lamb was invited to speak at a meeting of the Patients’ Forum about the impact of the duty to exercise Parity of Esteem on the care provided by the NHS</w:t>
      </w:r>
      <w:r w:rsidR="00C72303">
        <w:rPr>
          <w:rFonts w:ascii="Arial" w:eastAsia="Times New Roman" w:hAnsi="Arial" w:cs="Arial"/>
          <w:lang w:eastAsia="en-GB"/>
        </w:rPr>
        <w:t xml:space="preserve"> </w:t>
      </w:r>
      <w:r w:rsidRPr="00F643F5">
        <w:rPr>
          <w:rFonts w:ascii="Arial" w:eastAsia="Times New Roman" w:hAnsi="Arial" w:cs="Arial"/>
          <w:lang w:eastAsia="en-GB"/>
        </w:rPr>
        <w:t xml:space="preserve">to </w:t>
      </w:r>
      <w:r w:rsidR="00F8058A" w:rsidRPr="00F643F5">
        <w:rPr>
          <w:rFonts w:ascii="Arial" w:eastAsia="Times New Roman" w:hAnsi="Arial" w:cs="Arial"/>
          <w:lang w:eastAsia="en-GB"/>
        </w:rPr>
        <w:t>patients’</w:t>
      </w:r>
      <w:r w:rsidRPr="00F643F5">
        <w:rPr>
          <w:rFonts w:ascii="Arial" w:eastAsia="Times New Roman" w:hAnsi="Arial" w:cs="Arial"/>
          <w:lang w:eastAsia="en-GB"/>
        </w:rPr>
        <w:t xml:space="preserve"> mental health</w:t>
      </w:r>
      <w:r w:rsidR="00C72303">
        <w:rPr>
          <w:rFonts w:ascii="Arial" w:eastAsia="Times New Roman" w:hAnsi="Arial" w:cs="Arial"/>
          <w:lang w:eastAsia="en-GB"/>
        </w:rPr>
        <w:t xml:space="preserve"> problems</w:t>
      </w:r>
      <w:r w:rsidRPr="00F643F5">
        <w:rPr>
          <w:rFonts w:ascii="Arial" w:eastAsia="Times New Roman" w:hAnsi="Arial" w:cs="Arial"/>
          <w:lang w:eastAsia="en-GB"/>
        </w:rPr>
        <w:t xml:space="preserve">. We were particularly interested to know how Parity of Esteem has affected the care of patients detained under s135/136 of the Mental Health Act (MHA). Norman Lamb championed the introduction of Parity of Esteem when he was a </w:t>
      </w:r>
      <w:r w:rsidR="00C72303">
        <w:rPr>
          <w:rFonts w:ascii="Arial" w:eastAsia="Times New Roman" w:hAnsi="Arial" w:cs="Arial"/>
          <w:lang w:eastAsia="en-GB"/>
        </w:rPr>
        <w:t>H</w:t>
      </w:r>
      <w:r w:rsidRPr="00F643F5">
        <w:rPr>
          <w:rFonts w:ascii="Arial" w:eastAsia="Times New Roman" w:hAnsi="Arial" w:cs="Arial"/>
          <w:lang w:eastAsia="en-GB"/>
        </w:rPr>
        <w:t xml:space="preserve">ealth </w:t>
      </w:r>
      <w:r w:rsidR="00C72303">
        <w:rPr>
          <w:rFonts w:ascii="Arial" w:eastAsia="Times New Roman" w:hAnsi="Arial" w:cs="Arial"/>
          <w:lang w:eastAsia="en-GB"/>
        </w:rPr>
        <w:t>M</w:t>
      </w:r>
      <w:r w:rsidRPr="00F643F5">
        <w:rPr>
          <w:rFonts w:ascii="Arial" w:eastAsia="Times New Roman" w:hAnsi="Arial" w:cs="Arial"/>
          <w:lang w:eastAsia="en-GB"/>
        </w:rPr>
        <w:t xml:space="preserve">inister in 2012. </w:t>
      </w:r>
    </w:p>
    <w:p w14:paraId="44D07897" w14:textId="77777777" w:rsidR="00D91C4B" w:rsidRPr="00F643F5" w:rsidRDefault="00D91C4B" w:rsidP="0001565B">
      <w:pPr>
        <w:shd w:val="clear" w:color="auto" w:fill="FFFFFF"/>
        <w:spacing w:after="0" w:line="276" w:lineRule="auto"/>
        <w:jc w:val="both"/>
        <w:rPr>
          <w:rFonts w:ascii="Arial" w:eastAsia="Times New Roman" w:hAnsi="Arial" w:cs="Arial"/>
          <w:lang w:eastAsia="en-GB"/>
        </w:rPr>
      </w:pPr>
    </w:p>
    <w:p w14:paraId="0CAF0FB3" w14:textId="445DF7A2" w:rsidR="00D91C4B" w:rsidRPr="00F643F5" w:rsidRDefault="00D91C4B" w:rsidP="0001565B">
      <w:pPr>
        <w:spacing w:after="0" w:line="276" w:lineRule="auto"/>
        <w:jc w:val="both"/>
        <w:rPr>
          <w:rFonts w:ascii="Arial" w:hAnsi="Arial" w:cs="Arial"/>
        </w:rPr>
      </w:pPr>
      <w:r w:rsidRPr="00F643F5">
        <w:rPr>
          <w:rFonts w:ascii="Arial" w:hAnsi="Arial" w:cs="Arial"/>
        </w:rPr>
        <w:t xml:space="preserve">Parity of Esteem is the principle by which patients requiring mental health care must be given equal priority to patients with physical health problems. It was enshrined in law through the Health and Social Care Act 2012. </w:t>
      </w:r>
      <w:r w:rsidRPr="00F643F5">
        <w:rPr>
          <w:rFonts w:ascii="Arial" w:eastAsia="Times New Roman" w:hAnsi="Arial" w:cs="Arial"/>
          <w:lang w:eastAsia="en-GB"/>
        </w:rPr>
        <w:t xml:space="preserve">The </w:t>
      </w:r>
      <w:r w:rsidR="00571643">
        <w:rPr>
          <w:rFonts w:ascii="Arial" w:eastAsia="Times New Roman" w:hAnsi="Arial" w:cs="Arial"/>
          <w:lang w:eastAsia="en-GB"/>
        </w:rPr>
        <w:t>Government</w:t>
      </w:r>
      <w:r w:rsidRPr="00F643F5">
        <w:rPr>
          <w:rFonts w:ascii="Arial" w:eastAsia="Times New Roman" w:hAnsi="Arial" w:cs="Arial"/>
          <w:lang w:eastAsia="en-GB"/>
        </w:rPr>
        <w:t xml:space="preserve"> requires NHS England to work for Parity of Esteem between mental and physical health through the NHS</w:t>
      </w:r>
      <w:r w:rsidRPr="00F643F5">
        <w:rPr>
          <w:rFonts w:ascii="Arial" w:hAnsi="Arial" w:cs="Arial"/>
        </w:rPr>
        <w:t xml:space="preserve"> Mandate. </w:t>
      </w:r>
      <w:r w:rsidRPr="00F643F5">
        <w:rPr>
          <w:rFonts w:ascii="Arial" w:eastAsia="Times New Roman" w:hAnsi="Arial" w:cs="Arial"/>
          <w:lang w:eastAsia="en-GB"/>
        </w:rPr>
        <w:t>There are</w:t>
      </w:r>
      <w:r w:rsidR="00C72303">
        <w:rPr>
          <w:rFonts w:ascii="Arial" w:eastAsia="Times New Roman" w:hAnsi="Arial" w:cs="Arial"/>
          <w:lang w:eastAsia="en-GB"/>
        </w:rPr>
        <w:t xml:space="preserve"> </w:t>
      </w:r>
      <w:r w:rsidRPr="00F643F5">
        <w:rPr>
          <w:rFonts w:ascii="Arial" w:eastAsia="Times New Roman" w:hAnsi="Arial" w:cs="Arial"/>
          <w:lang w:eastAsia="en-GB"/>
        </w:rPr>
        <w:t>many areas of service provision where Parity of Esteem has</w:t>
      </w:r>
      <w:r w:rsidR="00C72303">
        <w:rPr>
          <w:rFonts w:ascii="Arial" w:eastAsia="Times New Roman" w:hAnsi="Arial" w:cs="Arial"/>
          <w:lang w:eastAsia="en-GB"/>
        </w:rPr>
        <w:t xml:space="preserve"> not</w:t>
      </w:r>
      <w:r w:rsidRPr="00F643F5">
        <w:rPr>
          <w:rFonts w:ascii="Arial" w:eastAsia="Times New Roman" w:hAnsi="Arial" w:cs="Arial"/>
          <w:lang w:eastAsia="en-GB"/>
        </w:rPr>
        <w:t xml:space="preserve"> been realised</w:t>
      </w:r>
      <w:r w:rsidR="00C72303">
        <w:rPr>
          <w:rFonts w:ascii="Arial" w:eastAsia="Times New Roman" w:hAnsi="Arial" w:cs="Arial"/>
          <w:lang w:eastAsia="en-GB"/>
        </w:rPr>
        <w:t xml:space="preserve">, </w:t>
      </w:r>
      <w:r w:rsidR="00417516">
        <w:rPr>
          <w:rFonts w:ascii="Arial" w:eastAsia="Times New Roman" w:hAnsi="Arial" w:cs="Arial"/>
          <w:lang w:eastAsia="en-GB"/>
        </w:rPr>
        <w:t>e.g.,</w:t>
      </w:r>
      <w:r w:rsidR="00C72303">
        <w:rPr>
          <w:rFonts w:ascii="Arial" w:eastAsia="Times New Roman" w:hAnsi="Arial" w:cs="Arial"/>
          <w:lang w:eastAsia="en-GB"/>
        </w:rPr>
        <w:t xml:space="preserve"> m</w:t>
      </w:r>
      <w:r w:rsidRPr="00F643F5">
        <w:rPr>
          <w:rFonts w:ascii="Arial" w:eastAsia="Times New Roman" w:hAnsi="Arial" w:cs="Arial"/>
          <w:lang w:eastAsia="en-GB"/>
        </w:rPr>
        <w:t>ental health care</w:t>
      </w:r>
      <w:r w:rsidR="00C72303">
        <w:rPr>
          <w:rFonts w:ascii="Arial" w:eastAsia="Times New Roman" w:hAnsi="Arial" w:cs="Arial"/>
          <w:lang w:eastAsia="en-GB"/>
        </w:rPr>
        <w:t>, which</w:t>
      </w:r>
      <w:r w:rsidRPr="00F643F5">
        <w:rPr>
          <w:rFonts w:ascii="Arial" w:eastAsia="Times New Roman" w:hAnsi="Arial" w:cs="Arial"/>
          <w:lang w:eastAsia="en-GB"/>
        </w:rPr>
        <w:t xml:space="preserve"> account</w:t>
      </w:r>
      <w:r w:rsidR="00B227CD" w:rsidRPr="00F643F5">
        <w:rPr>
          <w:rFonts w:ascii="Arial" w:eastAsia="Times New Roman" w:hAnsi="Arial" w:cs="Arial"/>
          <w:lang w:eastAsia="en-GB"/>
        </w:rPr>
        <w:t>s</w:t>
      </w:r>
      <w:r w:rsidRPr="00F643F5">
        <w:rPr>
          <w:rFonts w:ascii="Arial" w:eastAsia="Times New Roman" w:hAnsi="Arial" w:cs="Arial"/>
          <w:lang w:eastAsia="en-GB"/>
        </w:rPr>
        <w:t xml:space="preserve"> for 28% of the burden of disease in the </w:t>
      </w:r>
      <w:proofErr w:type="gramStart"/>
      <w:r w:rsidRPr="00F643F5">
        <w:rPr>
          <w:rFonts w:ascii="Arial" w:eastAsia="Times New Roman" w:hAnsi="Arial" w:cs="Arial"/>
          <w:lang w:eastAsia="en-GB"/>
        </w:rPr>
        <w:t>UK, but</w:t>
      </w:r>
      <w:proofErr w:type="gramEnd"/>
      <w:r w:rsidR="00C72303">
        <w:rPr>
          <w:rFonts w:ascii="Arial" w:eastAsia="Times New Roman" w:hAnsi="Arial" w:cs="Arial"/>
          <w:lang w:eastAsia="en-GB"/>
        </w:rPr>
        <w:t xml:space="preserve"> received</w:t>
      </w:r>
      <w:r w:rsidRPr="00F643F5">
        <w:rPr>
          <w:rFonts w:ascii="Arial" w:eastAsia="Times New Roman" w:hAnsi="Arial" w:cs="Arial"/>
          <w:lang w:eastAsia="en-GB"/>
        </w:rPr>
        <w:t xml:space="preserve"> only 13% of NHS spending.</w:t>
      </w:r>
    </w:p>
    <w:p w14:paraId="32FA0D83" w14:textId="067B62C1" w:rsidR="00D91C4B" w:rsidRPr="006F0466" w:rsidRDefault="00000000" w:rsidP="0001565B">
      <w:pPr>
        <w:shd w:val="clear" w:color="auto" w:fill="FFFFFF"/>
        <w:spacing w:after="0" w:line="276" w:lineRule="auto"/>
        <w:jc w:val="both"/>
        <w:rPr>
          <w:rFonts w:ascii="Arial" w:eastAsia="Times New Roman" w:hAnsi="Arial" w:cs="Arial"/>
          <w:b/>
          <w:bCs/>
          <w:color w:val="2E74B5" w:themeColor="accent5" w:themeShade="BF"/>
          <w:u w:val="single"/>
          <w:lang w:eastAsia="en-GB"/>
        </w:rPr>
      </w:pPr>
      <w:hyperlink r:id="rId28" w:history="1">
        <w:r w:rsidR="00D91C4B" w:rsidRPr="006F0466">
          <w:rPr>
            <w:rFonts w:ascii="Arial" w:eastAsia="Times New Roman" w:hAnsi="Arial" w:cs="Arial"/>
            <w:b/>
            <w:bCs/>
            <w:color w:val="2E74B5" w:themeColor="accent5" w:themeShade="BF"/>
            <w:u w:val="single"/>
            <w:lang w:eastAsia="en-GB"/>
          </w:rPr>
          <w:t>https://tinyurl.com/bdday77r</w:t>
        </w:r>
      </w:hyperlink>
    </w:p>
    <w:p w14:paraId="3DE51901" w14:textId="77777777" w:rsidR="00D91C4B" w:rsidRPr="00F643F5" w:rsidRDefault="00D91C4B" w:rsidP="0001565B">
      <w:pPr>
        <w:shd w:val="clear" w:color="auto" w:fill="FFFFFF"/>
        <w:spacing w:after="0" w:line="276" w:lineRule="auto"/>
        <w:jc w:val="both"/>
        <w:rPr>
          <w:rFonts w:ascii="Arial" w:eastAsia="Times New Roman" w:hAnsi="Arial" w:cs="Arial"/>
          <w:lang w:eastAsia="en-GB"/>
        </w:rPr>
      </w:pPr>
    </w:p>
    <w:p w14:paraId="18FD20F8" w14:textId="03D5E124" w:rsidR="00D91C4B" w:rsidRPr="00F643F5" w:rsidRDefault="00B227CD" w:rsidP="0001565B">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Norman said that he </w:t>
      </w:r>
      <w:r w:rsidR="00D91C4B" w:rsidRPr="00F643F5">
        <w:rPr>
          <w:rFonts w:ascii="Arial" w:eastAsia="Times New Roman" w:hAnsi="Arial" w:cs="Arial"/>
          <w:lang w:eastAsia="en-GB"/>
        </w:rPr>
        <w:t>often hear</w:t>
      </w:r>
      <w:r w:rsidRPr="00F643F5">
        <w:rPr>
          <w:rFonts w:ascii="Arial" w:eastAsia="Times New Roman" w:hAnsi="Arial" w:cs="Arial"/>
          <w:lang w:eastAsia="en-GB"/>
        </w:rPr>
        <w:t>s</w:t>
      </w:r>
      <w:r w:rsidR="00D91C4B" w:rsidRPr="00F643F5">
        <w:rPr>
          <w:rFonts w:ascii="Arial" w:eastAsia="Times New Roman" w:hAnsi="Arial" w:cs="Arial"/>
          <w:lang w:eastAsia="en-GB"/>
        </w:rPr>
        <w:t xml:space="preserve"> stories of patients in a mental crisis waiting in police cars and ambulances for very long periods outside mental health ‘Places of Safety’ (s136 suites in hospitals) and</w:t>
      </w:r>
      <w:r w:rsidR="001862CE" w:rsidRPr="00F643F5">
        <w:rPr>
          <w:rFonts w:ascii="Arial" w:eastAsia="Times New Roman" w:hAnsi="Arial" w:cs="Arial"/>
          <w:lang w:eastAsia="en-GB"/>
        </w:rPr>
        <w:t xml:space="preserve"> is</w:t>
      </w:r>
      <w:r w:rsidR="00D91C4B" w:rsidRPr="00F643F5">
        <w:rPr>
          <w:rFonts w:ascii="Arial" w:eastAsia="Times New Roman" w:hAnsi="Arial" w:cs="Arial"/>
          <w:lang w:eastAsia="en-GB"/>
        </w:rPr>
        <w:t xml:space="preserve"> very concerned that patients who are severely ill are detained in vehicles, when they should be receiving specialist care inside hospital. Many patients also wait for very long periods in grossly unsatisfactory conditions in A&amp;E departments. Ref: Mental Health Emergency (2022)</w:t>
      </w:r>
    </w:p>
    <w:p w14:paraId="41E68942" w14:textId="77777777" w:rsidR="00D91C4B" w:rsidRPr="006F0466" w:rsidRDefault="00D91C4B" w:rsidP="0001565B">
      <w:pPr>
        <w:shd w:val="clear" w:color="auto" w:fill="FFFFFF"/>
        <w:spacing w:after="0" w:line="276" w:lineRule="auto"/>
        <w:jc w:val="both"/>
        <w:rPr>
          <w:rFonts w:ascii="Arial" w:eastAsia="Times New Roman" w:hAnsi="Arial" w:cs="Arial"/>
          <w:b/>
          <w:bCs/>
          <w:color w:val="2E74B5" w:themeColor="accent5" w:themeShade="BF"/>
          <w:u w:val="single"/>
          <w:lang w:eastAsia="en-GB"/>
        </w:rPr>
      </w:pPr>
      <w:r w:rsidRPr="006F0466">
        <w:rPr>
          <w:rFonts w:ascii="Arial" w:eastAsia="Times New Roman" w:hAnsi="Arial" w:cs="Arial"/>
          <w:b/>
          <w:bCs/>
          <w:color w:val="2E74B5" w:themeColor="accent5" w:themeShade="BF"/>
          <w:u w:val="single"/>
          <w:lang w:eastAsia="en-GB"/>
        </w:rPr>
        <w:t>https://tinyurl.com/2p9xrbm7</w:t>
      </w:r>
    </w:p>
    <w:p w14:paraId="442C8789" w14:textId="77777777" w:rsidR="00D91C4B" w:rsidRPr="00F643F5" w:rsidRDefault="00D91C4B" w:rsidP="0001565B">
      <w:pPr>
        <w:spacing w:line="276" w:lineRule="auto"/>
        <w:contextualSpacing/>
        <w:jc w:val="both"/>
        <w:rPr>
          <w:rFonts w:ascii="Arial" w:hAnsi="Arial" w:cs="Arial"/>
        </w:rPr>
      </w:pPr>
    </w:p>
    <w:p w14:paraId="0B9E9F16" w14:textId="76D9DD83" w:rsidR="00D91C4B" w:rsidRPr="00F643F5" w:rsidRDefault="00D91C4B" w:rsidP="0001565B">
      <w:pPr>
        <w:spacing w:line="276" w:lineRule="auto"/>
        <w:contextualSpacing/>
        <w:jc w:val="both"/>
        <w:rPr>
          <w:rFonts w:ascii="Arial" w:hAnsi="Arial" w:cs="Arial"/>
        </w:rPr>
      </w:pPr>
      <w:r w:rsidRPr="00F643F5">
        <w:rPr>
          <w:rFonts w:ascii="Arial" w:hAnsi="Arial" w:cs="Arial"/>
        </w:rPr>
        <w:t>Early intervention is crucial for patients showing symptoms and signs of mental health problems</w:t>
      </w:r>
      <w:r w:rsidR="00BC3CC4">
        <w:rPr>
          <w:rFonts w:ascii="Arial" w:hAnsi="Arial" w:cs="Arial"/>
        </w:rPr>
        <w:t xml:space="preserve"> </w:t>
      </w:r>
      <w:r w:rsidRPr="00F643F5">
        <w:rPr>
          <w:rFonts w:ascii="Arial" w:hAnsi="Arial" w:cs="Arial"/>
        </w:rPr>
        <w:t>to prevent psychosis developing. Norman Lamb said that the current situation at SLAM is that patients are waiting six weeks to see a therapist for IAPT and two weeks for patients showing signs of psychosis. There are longer delay</w:t>
      </w:r>
      <w:r w:rsidR="00BC3CC4">
        <w:rPr>
          <w:rFonts w:ascii="Arial" w:hAnsi="Arial" w:cs="Arial"/>
        </w:rPr>
        <w:t>s</w:t>
      </w:r>
      <w:r w:rsidRPr="00F643F5">
        <w:rPr>
          <w:rFonts w:ascii="Arial" w:hAnsi="Arial" w:cs="Arial"/>
        </w:rPr>
        <w:t xml:space="preserve"> for patients with eating disorders and other conditions. </w:t>
      </w:r>
    </w:p>
    <w:p w14:paraId="5F49CE74" w14:textId="77777777" w:rsidR="00D91C4B" w:rsidRPr="00F643F5" w:rsidRDefault="00D91C4B" w:rsidP="00663172">
      <w:pPr>
        <w:spacing w:line="276" w:lineRule="auto"/>
        <w:contextualSpacing/>
        <w:rPr>
          <w:rFonts w:ascii="Arial" w:hAnsi="Arial" w:cs="Arial"/>
        </w:rPr>
      </w:pPr>
    </w:p>
    <w:p w14:paraId="2D823293" w14:textId="10AA47FD" w:rsidR="00D91C4B" w:rsidRPr="00F643F5" w:rsidRDefault="00D91C4B" w:rsidP="0001565B">
      <w:pPr>
        <w:spacing w:line="276" w:lineRule="auto"/>
        <w:contextualSpacing/>
        <w:jc w:val="both"/>
        <w:rPr>
          <w:rFonts w:ascii="Arial" w:hAnsi="Arial" w:cs="Arial"/>
        </w:rPr>
      </w:pPr>
      <w:r w:rsidRPr="00F643F5">
        <w:rPr>
          <w:rFonts w:ascii="Arial" w:hAnsi="Arial" w:cs="Arial"/>
        </w:rPr>
        <w:t xml:space="preserve">He described the situation </w:t>
      </w:r>
      <w:r w:rsidR="00BC3CC4">
        <w:rPr>
          <w:rFonts w:ascii="Arial" w:hAnsi="Arial" w:cs="Arial"/>
        </w:rPr>
        <w:t>in</w:t>
      </w:r>
      <w:r w:rsidRPr="00F643F5">
        <w:rPr>
          <w:rFonts w:ascii="Arial" w:hAnsi="Arial" w:cs="Arial"/>
        </w:rPr>
        <w:t xml:space="preserve"> A&amp;E departments where patients in a mental health crisis can wait in excess of 12hrs for a mental health bed and in some cases more than 24hrs. He said that it is common for patients to be sent far away from their home, because there are no local beds and, in some cases, may be sent 100s of miles</w:t>
      </w:r>
      <w:r w:rsidR="001862CE" w:rsidRPr="00F643F5">
        <w:rPr>
          <w:rFonts w:ascii="Arial" w:hAnsi="Arial" w:cs="Arial"/>
        </w:rPr>
        <w:t xml:space="preserve"> to the nearest bed</w:t>
      </w:r>
      <w:r w:rsidRPr="00F643F5">
        <w:rPr>
          <w:rFonts w:ascii="Arial" w:hAnsi="Arial" w:cs="Arial"/>
        </w:rPr>
        <w:t>. He said that this is a situation where Parity of Esteem is clearly not being exercised, because people with physical illness would not be subject to the same long waits or be transported long distances for treatment. To make matters worse, N</w:t>
      </w:r>
      <w:r w:rsidR="00BC3CC4">
        <w:rPr>
          <w:rFonts w:ascii="Arial" w:hAnsi="Arial" w:cs="Arial"/>
        </w:rPr>
        <w:t>orman</w:t>
      </w:r>
      <w:r w:rsidRPr="00F643F5">
        <w:rPr>
          <w:rFonts w:ascii="Arial" w:hAnsi="Arial" w:cs="Arial"/>
        </w:rPr>
        <w:t xml:space="preserve"> said that patients are sometimes transported in vans with an internal cage, in which </w:t>
      </w:r>
      <w:r w:rsidR="001862CE" w:rsidRPr="00F643F5">
        <w:rPr>
          <w:rFonts w:ascii="Arial" w:hAnsi="Arial" w:cs="Arial"/>
        </w:rPr>
        <w:t>they</w:t>
      </w:r>
      <w:r w:rsidRPr="00F643F5">
        <w:rPr>
          <w:rFonts w:ascii="Arial" w:hAnsi="Arial" w:cs="Arial"/>
        </w:rPr>
        <w:t xml:space="preserve"> are locked during transportation to a hospital. He described this situation as a scandal because patients may not know where they are being transported to and are put at a higher risk of suicide. He said this approach to finding beds for patients doesn’t work, is harmful and must be challenged. </w:t>
      </w:r>
    </w:p>
    <w:p w14:paraId="76DB0398" w14:textId="77777777" w:rsidR="00D91C4B" w:rsidRPr="00F643F5" w:rsidRDefault="00D91C4B" w:rsidP="0001565B">
      <w:pPr>
        <w:spacing w:line="276" w:lineRule="auto"/>
        <w:ind w:left="720"/>
        <w:contextualSpacing/>
        <w:jc w:val="both"/>
        <w:rPr>
          <w:rFonts w:ascii="Arial" w:hAnsi="Arial" w:cs="Arial"/>
        </w:rPr>
      </w:pPr>
    </w:p>
    <w:p w14:paraId="0850F5B6" w14:textId="46021B0C" w:rsidR="00D91C4B" w:rsidRPr="00F643F5" w:rsidRDefault="00D91C4B" w:rsidP="0001565B">
      <w:pPr>
        <w:spacing w:line="276" w:lineRule="auto"/>
        <w:contextualSpacing/>
        <w:jc w:val="both"/>
        <w:rPr>
          <w:rFonts w:ascii="Arial" w:eastAsia="Times New Roman" w:hAnsi="Arial" w:cs="Arial"/>
          <w:lang w:eastAsia="en-GB"/>
        </w:rPr>
      </w:pPr>
      <w:r w:rsidRPr="00F643F5">
        <w:rPr>
          <w:rFonts w:ascii="Arial" w:eastAsia="Times New Roman" w:hAnsi="Arial" w:cs="Arial"/>
          <w:lang w:eastAsia="en-GB"/>
        </w:rPr>
        <w:t xml:space="preserve">Referring to s136 detentions, Norman said that at one time </w:t>
      </w:r>
      <w:r w:rsidR="00BC3CC4">
        <w:rPr>
          <w:rFonts w:ascii="Arial" w:eastAsia="Times New Roman" w:hAnsi="Arial" w:cs="Arial"/>
          <w:lang w:eastAsia="en-GB"/>
        </w:rPr>
        <w:t xml:space="preserve">over </w:t>
      </w:r>
      <w:r w:rsidRPr="00F643F5">
        <w:rPr>
          <w:rFonts w:ascii="Arial" w:eastAsia="Times New Roman" w:hAnsi="Arial" w:cs="Arial"/>
          <w:lang w:eastAsia="en-GB"/>
        </w:rPr>
        <w:t>50% of people detained by the police under s136, were taken to police stations and locked in a cell, but now people who are detained are rarely taken to</w:t>
      </w:r>
      <w:r w:rsidR="00BC3CC4">
        <w:rPr>
          <w:rFonts w:ascii="Arial" w:eastAsia="Times New Roman" w:hAnsi="Arial" w:cs="Arial"/>
          <w:lang w:eastAsia="en-GB"/>
        </w:rPr>
        <w:t xml:space="preserve"> </w:t>
      </w:r>
      <w:r w:rsidR="000403AB">
        <w:rPr>
          <w:rFonts w:ascii="Arial" w:eastAsia="Times New Roman" w:hAnsi="Arial" w:cs="Arial"/>
          <w:lang w:eastAsia="en-GB"/>
        </w:rPr>
        <w:t xml:space="preserve">a </w:t>
      </w:r>
      <w:r w:rsidR="000403AB" w:rsidRPr="00F643F5">
        <w:rPr>
          <w:rFonts w:ascii="Arial" w:eastAsia="Times New Roman" w:hAnsi="Arial" w:cs="Arial"/>
          <w:lang w:eastAsia="en-GB"/>
        </w:rPr>
        <w:t>police</w:t>
      </w:r>
      <w:r w:rsidRPr="00F643F5">
        <w:rPr>
          <w:rFonts w:ascii="Arial" w:eastAsia="Times New Roman" w:hAnsi="Arial" w:cs="Arial"/>
          <w:lang w:eastAsia="en-GB"/>
        </w:rPr>
        <w:t xml:space="preserve"> station – instead, they are taken by the police to</w:t>
      </w:r>
      <w:r w:rsidR="00BC3CC4">
        <w:rPr>
          <w:rFonts w:ascii="Arial" w:eastAsia="Times New Roman" w:hAnsi="Arial" w:cs="Arial"/>
          <w:lang w:eastAsia="en-GB"/>
        </w:rPr>
        <w:t xml:space="preserve"> a</w:t>
      </w:r>
      <w:r w:rsidRPr="00F643F5">
        <w:rPr>
          <w:rFonts w:ascii="Arial" w:eastAsia="Times New Roman" w:hAnsi="Arial" w:cs="Arial"/>
          <w:lang w:eastAsia="en-GB"/>
        </w:rPr>
        <w:t xml:space="preserve"> Place of Safety</w:t>
      </w:r>
      <w:r w:rsidR="00BC3CC4">
        <w:rPr>
          <w:rFonts w:ascii="Arial" w:eastAsia="Times New Roman" w:hAnsi="Arial" w:cs="Arial"/>
          <w:lang w:eastAsia="en-GB"/>
        </w:rPr>
        <w:t>,</w:t>
      </w:r>
      <w:r w:rsidRPr="00F643F5">
        <w:rPr>
          <w:rFonts w:ascii="Arial" w:eastAsia="Times New Roman" w:hAnsi="Arial" w:cs="Arial"/>
          <w:lang w:eastAsia="en-GB"/>
        </w:rPr>
        <w:t xml:space="preserve"> or </w:t>
      </w:r>
      <w:r w:rsidR="00BC3CC4">
        <w:rPr>
          <w:rFonts w:ascii="Arial" w:eastAsia="Times New Roman" w:hAnsi="Arial" w:cs="Arial"/>
          <w:lang w:eastAsia="en-GB"/>
        </w:rPr>
        <w:t xml:space="preserve">to an </w:t>
      </w:r>
      <w:r w:rsidRPr="00F643F5">
        <w:rPr>
          <w:rFonts w:ascii="Arial" w:eastAsia="Times New Roman" w:hAnsi="Arial" w:cs="Arial"/>
          <w:lang w:eastAsia="en-GB"/>
        </w:rPr>
        <w:t>acute hospitals</w:t>
      </w:r>
      <w:r w:rsidR="00BC3CC4">
        <w:rPr>
          <w:rFonts w:ascii="Arial" w:eastAsia="Times New Roman" w:hAnsi="Arial" w:cs="Arial"/>
          <w:lang w:eastAsia="en-GB"/>
        </w:rPr>
        <w:t xml:space="preserve"> A&amp;E department</w:t>
      </w:r>
      <w:r w:rsidRPr="00F643F5">
        <w:rPr>
          <w:rFonts w:ascii="Arial" w:eastAsia="Times New Roman" w:hAnsi="Arial" w:cs="Arial"/>
          <w:lang w:eastAsia="en-GB"/>
        </w:rPr>
        <w:t xml:space="preserve">. But these departments are often full and have no space or appropriate clinical teams to care for severely ill s136 patients - the police are thus put in the caring role for patients who are acutely ill, rather than being cared for by mental health professionals or specially trained paramedics. </w:t>
      </w:r>
    </w:p>
    <w:p w14:paraId="24EEEF22" w14:textId="77777777" w:rsidR="00D91C4B" w:rsidRPr="00F643F5" w:rsidRDefault="00D91C4B" w:rsidP="0001565B">
      <w:pPr>
        <w:spacing w:line="276" w:lineRule="auto"/>
        <w:contextualSpacing/>
        <w:jc w:val="both"/>
        <w:rPr>
          <w:rFonts w:ascii="Arial" w:hAnsi="Arial" w:cs="Arial"/>
        </w:rPr>
      </w:pPr>
    </w:p>
    <w:p w14:paraId="06929C8B" w14:textId="2A000293" w:rsidR="00BC3CC4" w:rsidRDefault="002822F9" w:rsidP="0001565B">
      <w:pPr>
        <w:spacing w:line="276" w:lineRule="auto"/>
        <w:contextualSpacing/>
        <w:jc w:val="both"/>
        <w:rPr>
          <w:rStyle w:val="Hyperlink"/>
          <w:rFonts w:ascii="Arial" w:hAnsi="Arial" w:cs="Arial"/>
          <w:b/>
          <w:bCs/>
          <w:color w:val="auto"/>
          <w:u w:val="none"/>
        </w:rPr>
      </w:pPr>
      <w:r>
        <w:rPr>
          <w:rFonts w:ascii="Arial" w:hAnsi="Arial" w:cs="Arial"/>
        </w:rPr>
        <w:t xml:space="preserve">Norman </w:t>
      </w:r>
      <w:r w:rsidR="00D91C4B" w:rsidRPr="00F643F5">
        <w:rPr>
          <w:rFonts w:ascii="Arial" w:hAnsi="Arial" w:cs="Arial"/>
        </w:rPr>
        <w:t xml:space="preserve">referred to the work of the Crisis Care Concordant, which strongly objected to use of police vehicles and cages to transport patients, because they undermine dignity and respect for the patient. </w:t>
      </w:r>
      <w:hyperlink r:id="rId29" w:history="1">
        <w:r w:rsidRPr="006F0466">
          <w:rPr>
            <w:rStyle w:val="Hyperlink"/>
            <w:rFonts w:ascii="Arial" w:hAnsi="Arial" w:cs="Arial"/>
            <w:b/>
            <w:bCs/>
            <w:color w:val="2E74B5" w:themeColor="accent5" w:themeShade="BF"/>
          </w:rPr>
          <w:t>www.crisiscareconcordat.org.uk/about/</w:t>
        </w:r>
      </w:hyperlink>
    </w:p>
    <w:p w14:paraId="75CDB1E0" w14:textId="77777777" w:rsidR="0001565B" w:rsidRPr="00F643F5" w:rsidRDefault="0001565B" w:rsidP="0001565B">
      <w:pPr>
        <w:spacing w:line="276" w:lineRule="auto"/>
        <w:contextualSpacing/>
        <w:jc w:val="both"/>
        <w:rPr>
          <w:rFonts w:ascii="Arial" w:hAnsi="Arial" w:cs="Arial"/>
        </w:rPr>
      </w:pPr>
    </w:p>
    <w:p w14:paraId="754AF18B" w14:textId="2F5BF713" w:rsidR="00D91C4B" w:rsidRPr="00F643F5" w:rsidRDefault="002822F9" w:rsidP="0001565B">
      <w:pPr>
        <w:spacing w:line="276" w:lineRule="auto"/>
        <w:contextualSpacing/>
        <w:jc w:val="both"/>
        <w:rPr>
          <w:rFonts w:ascii="Arial" w:hAnsi="Arial" w:cs="Arial"/>
        </w:rPr>
      </w:pPr>
      <w:r>
        <w:rPr>
          <w:rFonts w:ascii="Arial" w:eastAsia="Times New Roman" w:hAnsi="Arial" w:cs="Arial"/>
          <w:lang w:eastAsia="en-GB"/>
        </w:rPr>
        <w:t>He</w:t>
      </w:r>
      <w:r w:rsidR="00D91C4B" w:rsidRPr="00F643F5">
        <w:rPr>
          <w:rFonts w:ascii="Arial" w:eastAsia="Times New Roman" w:hAnsi="Arial" w:cs="Arial"/>
          <w:lang w:eastAsia="en-GB"/>
        </w:rPr>
        <w:t xml:space="preserve"> said that people with mental health problems face a historic injustice and may die 15-20 years earlier than people without mental health problems. This is partly due to the failure of the NHS to deliver parity in the treatment of physical and mental health. </w:t>
      </w:r>
    </w:p>
    <w:p w14:paraId="57215556" w14:textId="77777777" w:rsidR="00D91C4B" w:rsidRPr="00F643F5" w:rsidRDefault="00D91C4B" w:rsidP="0001565B">
      <w:pPr>
        <w:spacing w:after="0" w:line="276" w:lineRule="auto"/>
        <w:jc w:val="both"/>
        <w:rPr>
          <w:rFonts w:ascii="Arial" w:hAnsi="Arial" w:cs="Arial"/>
          <w:lang w:eastAsia="en-GB"/>
        </w:rPr>
      </w:pPr>
      <w:r w:rsidRPr="00F643F5">
        <w:rPr>
          <w:rFonts w:ascii="Arial" w:hAnsi="Arial" w:cs="Arial"/>
          <w:lang w:eastAsia="en-GB"/>
        </w:rPr>
        <w:t xml:space="preserve">         </w:t>
      </w:r>
    </w:p>
    <w:p w14:paraId="12A9528D" w14:textId="77777777" w:rsidR="00F8058A" w:rsidRPr="00F8058A"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sz w:val="16"/>
          <w:szCs w:val="16"/>
          <w:lang w:eastAsia="en-GB"/>
        </w:rPr>
      </w:pPr>
      <w:r w:rsidRPr="00F643F5">
        <w:rPr>
          <w:rFonts w:ascii="Arial" w:hAnsi="Arial" w:cs="Arial"/>
          <w:lang w:eastAsia="en-GB"/>
        </w:rPr>
        <w:t xml:space="preserve">        </w:t>
      </w:r>
    </w:p>
    <w:p w14:paraId="34D39730" w14:textId="016E85A2" w:rsidR="00D91C4B" w:rsidRPr="00F643F5" w:rsidRDefault="00F8058A"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Pr>
          <w:rFonts w:ascii="Arial" w:hAnsi="Arial" w:cs="Arial"/>
          <w:lang w:eastAsia="en-GB"/>
        </w:rPr>
        <w:t xml:space="preserve">       </w:t>
      </w:r>
      <w:r w:rsidR="00D91C4B" w:rsidRPr="00F643F5">
        <w:rPr>
          <w:rFonts w:ascii="Arial" w:hAnsi="Arial" w:cs="Arial"/>
          <w:lang w:eastAsia="en-GB"/>
        </w:rPr>
        <w:t xml:space="preserve"> </w:t>
      </w:r>
      <w:r w:rsidR="00D91C4B" w:rsidRPr="00F643F5">
        <w:rPr>
          <w:rFonts w:ascii="Arial" w:hAnsi="Arial" w:cs="Arial"/>
          <w:b/>
          <w:bCs/>
          <w:lang w:eastAsia="en-GB"/>
        </w:rPr>
        <w:t>Courtney Grant</w:t>
      </w:r>
      <w:r w:rsidR="00D91C4B" w:rsidRPr="00F643F5">
        <w:rPr>
          <w:rFonts w:ascii="Arial" w:hAnsi="Arial" w:cs="Arial"/>
          <w:lang w:eastAsia="en-GB"/>
        </w:rPr>
        <w:t xml:space="preserve"> described a situation where a young black student was in  </w:t>
      </w:r>
    </w:p>
    <w:p w14:paraId="345BE933"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great distress. His parents called the police for help, but the police pinned him  </w:t>
      </w:r>
    </w:p>
    <w:p w14:paraId="450E1E6C"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to the floor, and he died of injuries caused by rough handling by the police. The  </w:t>
      </w:r>
    </w:p>
    <w:p w14:paraId="49B1E75B"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police had exacerbated the situation. </w:t>
      </w:r>
    </w:p>
    <w:p w14:paraId="49056AE5"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p>
    <w:p w14:paraId="6FE2AF0D"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b/>
          <w:bCs/>
          <w:lang w:eastAsia="en-GB"/>
        </w:rPr>
        <w:t xml:space="preserve">         Norman Lamb</w:t>
      </w:r>
      <w:r w:rsidRPr="00F643F5">
        <w:rPr>
          <w:rFonts w:ascii="Arial" w:hAnsi="Arial" w:cs="Arial"/>
          <w:lang w:eastAsia="en-GB"/>
        </w:rPr>
        <w:t xml:space="preserve"> said he was completely with CG and that it is essential to  </w:t>
      </w:r>
    </w:p>
    <w:p w14:paraId="66627A16"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confront the use of force. He said that reducing the use of restraint is essential,  </w:t>
      </w:r>
    </w:p>
    <w:p w14:paraId="6AF27B47"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and recognised that prone restraint has been heavily used in acute mental  </w:t>
      </w:r>
    </w:p>
    <w:p w14:paraId="73703219" w14:textId="77777777" w:rsidR="00D91C4B" w:rsidRPr="00F643F5"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health services, but is now used much less and that the use of force should be  </w:t>
      </w:r>
    </w:p>
    <w:p w14:paraId="323EEB15" w14:textId="77777777" w:rsidR="00D91C4B" w:rsidRDefault="00D91C4B"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lang w:eastAsia="en-GB"/>
        </w:rPr>
      </w:pPr>
      <w:r w:rsidRPr="00F643F5">
        <w:rPr>
          <w:rFonts w:ascii="Arial" w:hAnsi="Arial" w:cs="Arial"/>
          <w:lang w:eastAsia="en-GB"/>
        </w:rPr>
        <w:t xml:space="preserve">         completely eradicated from mental health services. </w:t>
      </w:r>
    </w:p>
    <w:p w14:paraId="20B89735" w14:textId="77777777" w:rsidR="00F65F76" w:rsidRPr="00F65F76" w:rsidRDefault="00F65F76" w:rsidP="0001565B">
      <w:pPr>
        <w:pBdr>
          <w:top w:val="single" w:sz="4" w:space="1" w:color="auto"/>
          <w:left w:val="single" w:sz="4" w:space="4" w:color="auto"/>
          <w:bottom w:val="single" w:sz="4" w:space="1" w:color="auto"/>
          <w:right w:val="single" w:sz="4" w:space="4" w:color="auto"/>
        </w:pBdr>
        <w:spacing w:after="0" w:line="276" w:lineRule="auto"/>
        <w:rPr>
          <w:rFonts w:ascii="Arial" w:hAnsi="Arial" w:cs="Arial"/>
          <w:sz w:val="16"/>
          <w:szCs w:val="16"/>
          <w:lang w:eastAsia="en-GB"/>
        </w:rPr>
      </w:pPr>
    </w:p>
    <w:p w14:paraId="6AF42E3B" w14:textId="1D3E4A6F" w:rsidR="0054405C" w:rsidRPr="0001565B" w:rsidRDefault="000D3ECE"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01565B">
        <w:rPr>
          <w:rFonts w:ascii="Arial" w:eastAsia="Times New Roman" w:hAnsi="Arial" w:cs="Arial"/>
          <w:b/>
          <w:bCs/>
          <w:sz w:val="28"/>
          <w:szCs w:val="28"/>
          <w:lang w:eastAsia="en-GB"/>
        </w:rPr>
        <w:lastRenderedPageBreak/>
        <w:t xml:space="preserve">LAS STILL HIDING THEIR </w:t>
      </w:r>
      <w:r w:rsidR="0054405C" w:rsidRPr="0001565B">
        <w:rPr>
          <w:rFonts w:ascii="Arial" w:eastAsia="Times New Roman" w:hAnsi="Arial" w:cs="Arial"/>
          <w:b/>
          <w:bCs/>
          <w:sz w:val="28"/>
          <w:szCs w:val="28"/>
          <w:lang w:eastAsia="en-GB"/>
        </w:rPr>
        <w:t>PERFORMANCE DATA</w:t>
      </w:r>
    </w:p>
    <w:p w14:paraId="225D973C" w14:textId="77777777" w:rsidR="0054405C" w:rsidRPr="00F643F5" w:rsidRDefault="0054405C" w:rsidP="00663172">
      <w:pPr>
        <w:shd w:val="clear" w:color="auto" w:fill="FFFFFF"/>
        <w:spacing w:after="0" w:line="276" w:lineRule="auto"/>
        <w:rPr>
          <w:rFonts w:ascii="Arial" w:eastAsia="Times New Roman" w:hAnsi="Arial" w:cs="Arial"/>
          <w:lang w:eastAsia="en-GB"/>
        </w:rPr>
      </w:pPr>
    </w:p>
    <w:p w14:paraId="3AABB2AC" w14:textId="77777777" w:rsidR="0001565B" w:rsidRDefault="00B023F4" w:rsidP="0001565B">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The LAS has consistently failed to provide detailed and up to date performance data since September 2021. </w:t>
      </w:r>
    </w:p>
    <w:p w14:paraId="519F0BEA" w14:textId="77777777" w:rsidR="0001565B" w:rsidRPr="0001565B" w:rsidRDefault="0001565B" w:rsidP="0001565B">
      <w:pPr>
        <w:shd w:val="clear" w:color="auto" w:fill="FFFFFF"/>
        <w:spacing w:after="0" w:line="276" w:lineRule="auto"/>
        <w:jc w:val="both"/>
        <w:rPr>
          <w:rFonts w:ascii="Arial" w:eastAsia="Times New Roman" w:hAnsi="Arial" w:cs="Arial"/>
          <w:sz w:val="16"/>
          <w:szCs w:val="16"/>
          <w:lang w:eastAsia="en-GB"/>
        </w:rPr>
      </w:pPr>
    </w:p>
    <w:p w14:paraId="4FF9685D" w14:textId="77777777" w:rsidR="0001565B" w:rsidRDefault="00B023F4" w:rsidP="0001565B">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The Forum has made</w:t>
      </w:r>
      <w:r w:rsidR="000E39F4" w:rsidRPr="00F643F5">
        <w:rPr>
          <w:rFonts w:ascii="Arial" w:eastAsia="Times New Roman" w:hAnsi="Arial" w:cs="Arial"/>
          <w:lang w:eastAsia="en-GB"/>
        </w:rPr>
        <w:t xml:space="preserve"> repeated</w:t>
      </w:r>
      <w:r w:rsidRPr="00F643F5">
        <w:rPr>
          <w:rFonts w:ascii="Arial" w:eastAsia="Times New Roman" w:hAnsi="Arial" w:cs="Arial"/>
          <w:lang w:eastAsia="en-GB"/>
        </w:rPr>
        <w:t xml:space="preserve"> requests for this data and raised the matter through the London Assembly, LAS Commissioners and the ICS (Integrated Care System) for North East London. None of these bodies have been able to persuade the LAS to share their detailed performance data. It is our view that hiding the data is an attempt to conceal from the public the LAS’s very poor performance. </w:t>
      </w:r>
    </w:p>
    <w:p w14:paraId="72D4B2D8" w14:textId="77777777" w:rsidR="0001565B" w:rsidRPr="0001565B" w:rsidRDefault="0001565B" w:rsidP="0001565B">
      <w:pPr>
        <w:shd w:val="clear" w:color="auto" w:fill="FFFFFF"/>
        <w:spacing w:after="0" w:line="276" w:lineRule="auto"/>
        <w:jc w:val="both"/>
        <w:rPr>
          <w:rFonts w:ascii="Arial" w:eastAsia="Times New Roman" w:hAnsi="Arial" w:cs="Arial"/>
          <w:sz w:val="16"/>
          <w:szCs w:val="16"/>
          <w:lang w:eastAsia="en-GB"/>
        </w:rPr>
      </w:pPr>
    </w:p>
    <w:p w14:paraId="1C7AEF3D" w14:textId="2E259513" w:rsidR="000E39F4" w:rsidRPr="00F643F5" w:rsidRDefault="000E39F4" w:rsidP="0001565B">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We asked the London Assembly Health Committee to support our reasonable request for monthly performance data produced by the LAS and provided to CCGs/ICS, to be provided to the Patients’ Forum and Healthwatches. </w:t>
      </w:r>
    </w:p>
    <w:p w14:paraId="1FD43997" w14:textId="77777777" w:rsidR="000E39F4" w:rsidRPr="0001565B" w:rsidRDefault="000E39F4" w:rsidP="0001565B">
      <w:pPr>
        <w:shd w:val="clear" w:color="auto" w:fill="FFFFFF"/>
        <w:spacing w:after="0" w:line="276" w:lineRule="auto"/>
        <w:jc w:val="both"/>
        <w:rPr>
          <w:rFonts w:ascii="Arial" w:eastAsia="Times New Roman" w:hAnsi="Arial" w:cs="Arial"/>
          <w:sz w:val="16"/>
          <w:szCs w:val="16"/>
          <w:lang w:eastAsia="en-GB"/>
        </w:rPr>
      </w:pPr>
    </w:p>
    <w:p w14:paraId="2F0A85C7" w14:textId="5F13E276" w:rsidR="0054405C" w:rsidRPr="00F643F5" w:rsidRDefault="00B023F4" w:rsidP="0001565B">
      <w:pPr>
        <w:shd w:val="clear" w:color="auto" w:fill="FFFFFF"/>
        <w:spacing w:after="0" w:line="276" w:lineRule="auto"/>
        <w:jc w:val="both"/>
        <w:rPr>
          <w:rFonts w:ascii="Arial" w:eastAsia="Times New Roman" w:hAnsi="Arial" w:cs="Arial"/>
          <w:b/>
          <w:bCs/>
          <w:lang w:eastAsia="en-GB"/>
        </w:rPr>
      </w:pPr>
      <w:r w:rsidRPr="00F643F5">
        <w:rPr>
          <w:rFonts w:ascii="Arial" w:eastAsia="Times New Roman" w:hAnsi="Arial" w:cs="Arial"/>
          <w:b/>
          <w:bCs/>
          <w:lang w:eastAsia="en-GB"/>
        </w:rPr>
        <w:t>W</w:t>
      </w:r>
      <w:r w:rsidR="000E39F4" w:rsidRPr="00F643F5">
        <w:rPr>
          <w:rFonts w:ascii="Arial" w:eastAsia="Times New Roman" w:hAnsi="Arial" w:cs="Arial"/>
          <w:b/>
          <w:bCs/>
          <w:lang w:eastAsia="en-GB"/>
        </w:rPr>
        <w:t>e</w:t>
      </w:r>
      <w:r w:rsidRPr="00F643F5">
        <w:rPr>
          <w:rFonts w:ascii="Arial" w:eastAsia="Times New Roman" w:hAnsi="Arial" w:cs="Arial"/>
          <w:b/>
          <w:bCs/>
          <w:lang w:eastAsia="en-GB"/>
        </w:rPr>
        <w:t xml:space="preserve"> wrote to </w:t>
      </w:r>
      <w:r w:rsidR="0054405C" w:rsidRPr="00F643F5">
        <w:rPr>
          <w:rFonts w:ascii="Arial" w:eastAsia="Times New Roman" w:hAnsi="Arial" w:cs="Arial"/>
          <w:b/>
          <w:bCs/>
          <w:lang w:eastAsia="en-GB"/>
        </w:rPr>
        <w:t>Caroline Russell,</w:t>
      </w:r>
      <w:r w:rsidR="00F4075B" w:rsidRPr="00F643F5">
        <w:rPr>
          <w:rFonts w:ascii="Arial" w:eastAsia="Times New Roman" w:hAnsi="Arial" w:cs="Arial"/>
          <w:b/>
          <w:bCs/>
          <w:lang w:eastAsia="en-GB"/>
        </w:rPr>
        <w:t xml:space="preserve"> </w:t>
      </w:r>
      <w:r w:rsidR="0054405C" w:rsidRPr="00F643F5">
        <w:rPr>
          <w:rFonts w:ascii="Arial" w:eastAsia="Times New Roman" w:hAnsi="Arial" w:cs="Arial"/>
          <w:b/>
          <w:bCs/>
          <w:lang w:eastAsia="en-GB"/>
        </w:rPr>
        <w:t>Chair of the London Assembly Health Committee</w:t>
      </w:r>
      <w:r w:rsidRPr="00F643F5">
        <w:rPr>
          <w:rFonts w:ascii="Arial" w:eastAsia="Times New Roman" w:hAnsi="Arial" w:cs="Arial"/>
          <w:b/>
          <w:bCs/>
          <w:lang w:eastAsia="en-GB"/>
        </w:rPr>
        <w:t xml:space="preserve"> on </w:t>
      </w:r>
      <w:r w:rsidR="0054405C" w:rsidRPr="00F643F5">
        <w:rPr>
          <w:rFonts w:ascii="Arial" w:eastAsia="Times New Roman" w:hAnsi="Arial" w:cs="Arial"/>
          <w:b/>
          <w:bCs/>
          <w:lang w:eastAsia="en-GB"/>
        </w:rPr>
        <w:t>March 21</w:t>
      </w:r>
      <w:r w:rsidR="0054405C" w:rsidRPr="00F643F5">
        <w:rPr>
          <w:rFonts w:ascii="Arial" w:eastAsia="Times New Roman" w:hAnsi="Arial" w:cs="Arial"/>
          <w:b/>
          <w:bCs/>
          <w:vertAlign w:val="superscript"/>
          <w:lang w:eastAsia="en-GB"/>
        </w:rPr>
        <w:t>st</w:t>
      </w:r>
      <w:r w:rsidR="000403AB">
        <w:rPr>
          <w:rFonts w:ascii="Arial" w:eastAsia="Times New Roman" w:hAnsi="Arial" w:cs="Arial"/>
          <w:b/>
          <w:bCs/>
          <w:lang w:eastAsia="en-GB"/>
        </w:rPr>
        <w:t>, 2022,</w:t>
      </w:r>
      <w:r w:rsidRPr="00F643F5">
        <w:rPr>
          <w:rFonts w:ascii="Arial" w:eastAsia="Times New Roman" w:hAnsi="Arial" w:cs="Arial"/>
          <w:b/>
          <w:bCs/>
          <w:lang w:eastAsia="en-GB"/>
        </w:rPr>
        <w:t xml:space="preserve"> as follows: </w:t>
      </w:r>
    </w:p>
    <w:p w14:paraId="41BAF617" w14:textId="77777777" w:rsidR="0054405C" w:rsidRPr="0001565B" w:rsidRDefault="0054405C" w:rsidP="0001565B">
      <w:pPr>
        <w:shd w:val="clear" w:color="auto" w:fill="FFFFFF"/>
        <w:spacing w:after="0" w:line="276" w:lineRule="auto"/>
        <w:jc w:val="both"/>
        <w:rPr>
          <w:rFonts w:ascii="Arial" w:eastAsia="Times New Roman" w:hAnsi="Arial" w:cs="Arial"/>
          <w:sz w:val="16"/>
          <w:szCs w:val="16"/>
          <w:lang w:eastAsia="en-GB"/>
        </w:rPr>
      </w:pPr>
    </w:p>
    <w:p w14:paraId="35447D21" w14:textId="77777777" w:rsidR="0001565B" w:rsidRPr="0001565B" w:rsidRDefault="0054405C" w:rsidP="0001565B">
      <w:p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Dear Ms Russell, I am writing to you to raise a matter of concern about the London Ambulance Service.</w:t>
      </w:r>
      <w:r w:rsidR="00E0060E" w:rsidRPr="0001565B">
        <w:rPr>
          <w:rFonts w:ascii="Arial" w:eastAsia="Times New Roman" w:hAnsi="Arial" w:cs="Arial"/>
          <w:lang w:eastAsia="en-GB"/>
        </w:rPr>
        <w:t xml:space="preserve"> </w:t>
      </w:r>
    </w:p>
    <w:p w14:paraId="387BB5B8" w14:textId="77777777" w:rsidR="0001565B" w:rsidRPr="0001565B" w:rsidRDefault="0001565B" w:rsidP="0001565B">
      <w:pPr>
        <w:shd w:val="clear" w:color="auto" w:fill="FFFFFF"/>
        <w:spacing w:after="0" w:line="276" w:lineRule="auto"/>
        <w:jc w:val="both"/>
        <w:rPr>
          <w:rFonts w:ascii="Arial" w:eastAsia="Times New Roman" w:hAnsi="Arial" w:cs="Arial"/>
          <w:sz w:val="16"/>
          <w:szCs w:val="16"/>
          <w:lang w:eastAsia="en-GB"/>
        </w:rPr>
      </w:pPr>
    </w:p>
    <w:p w14:paraId="2C206B5D" w14:textId="77777777" w:rsidR="0001565B" w:rsidRDefault="0054405C" w:rsidP="0001565B">
      <w:p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We have been trying for six months to obtain information from them about the performance of the LAS, which they have refused to provide. We have received this information from the LAS for many years, but the last full data set we have been able to get was from the Commissioners of the LAS (North West London CCG) is dated September 2121.</w:t>
      </w:r>
      <w:r w:rsidR="00E0060E" w:rsidRPr="0001565B">
        <w:rPr>
          <w:rFonts w:ascii="Arial" w:eastAsia="Times New Roman" w:hAnsi="Arial" w:cs="Arial"/>
          <w:lang w:eastAsia="en-GB"/>
        </w:rPr>
        <w:t xml:space="preserve"> </w:t>
      </w:r>
      <w:r w:rsidRPr="0001565B">
        <w:rPr>
          <w:rFonts w:ascii="Arial" w:eastAsia="Times New Roman" w:hAnsi="Arial" w:cs="Arial"/>
          <w:lang w:eastAsia="en-GB"/>
        </w:rPr>
        <w:t>Both the LAS and their Commissioners are refusing to share with us the data pack which is sent to all London CCGs on a monthly basis. Thus, we do not have the full data set for October, November and December 2021 and January and February 2022.</w:t>
      </w:r>
      <w:r w:rsidR="00E0060E" w:rsidRPr="0001565B">
        <w:rPr>
          <w:rFonts w:ascii="Arial" w:eastAsia="Times New Roman" w:hAnsi="Arial" w:cs="Arial"/>
          <w:lang w:eastAsia="en-GB"/>
        </w:rPr>
        <w:t xml:space="preserve"> </w:t>
      </w:r>
    </w:p>
    <w:p w14:paraId="54827251" w14:textId="77777777" w:rsidR="0001565B" w:rsidRPr="0001565B" w:rsidRDefault="0001565B" w:rsidP="0001565B">
      <w:pPr>
        <w:shd w:val="clear" w:color="auto" w:fill="FFFFFF"/>
        <w:spacing w:after="0" w:line="276" w:lineRule="auto"/>
        <w:jc w:val="both"/>
        <w:rPr>
          <w:rFonts w:ascii="Arial" w:eastAsia="Times New Roman" w:hAnsi="Arial" w:cs="Arial"/>
          <w:sz w:val="16"/>
          <w:szCs w:val="16"/>
          <w:lang w:eastAsia="en-GB"/>
        </w:rPr>
      </w:pPr>
    </w:p>
    <w:p w14:paraId="232AB9CE" w14:textId="72C396F0" w:rsidR="00E0060E" w:rsidRPr="0001565B" w:rsidRDefault="0054405C" w:rsidP="0001565B">
      <w:p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 xml:space="preserve">We believe that the data is being refused because it paints a very concerning picture of the performance of the LAS. The LAS do publish </w:t>
      </w:r>
      <w:r w:rsidR="00460963" w:rsidRPr="0001565B">
        <w:rPr>
          <w:rFonts w:ascii="Arial" w:eastAsia="Times New Roman" w:hAnsi="Arial" w:cs="Arial"/>
          <w:lang w:eastAsia="en-GB"/>
        </w:rPr>
        <w:t>a performance report</w:t>
      </w:r>
      <w:r w:rsidRPr="0001565B">
        <w:rPr>
          <w:rFonts w:ascii="Arial" w:eastAsia="Times New Roman" w:hAnsi="Arial" w:cs="Arial"/>
          <w:lang w:eastAsia="en-GB"/>
        </w:rPr>
        <w:t xml:space="preserve"> in their Board papers, but this is deficient of data that demonstrates poor performance by the LAS. </w:t>
      </w:r>
    </w:p>
    <w:p w14:paraId="2508BC91" w14:textId="77777777" w:rsidR="00E0060E" w:rsidRPr="0001565B" w:rsidRDefault="00E0060E" w:rsidP="0001565B">
      <w:pPr>
        <w:shd w:val="clear" w:color="auto" w:fill="FFFFFF"/>
        <w:spacing w:after="0" w:line="276" w:lineRule="auto"/>
        <w:jc w:val="both"/>
        <w:rPr>
          <w:rFonts w:ascii="Arial" w:eastAsia="Times New Roman" w:hAnsi="Arial" w:cs="Arial"/>
          <w:sz w:val="16"/>
          <w:szCs w:val="16"/>
          <w:lang w:eastAsia="en-GB"/>
        </w:rPr>
      </w:pPr>
    </w:p>
    <w:p w14:paraId="2B5A13EC" w14:textId="2D087902" w:rsidR="0054405C" w:rsidRDefault="0054405C" w:rsidP="0001565B">
      <w:p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The missing data is as follows (I attach the September 2021 data set</w:t>
      </w:r>
      <w:r w:rsidR="00460963" w:rsidRPr="0001565B">
        <w:rPr>
          <w:rFonts w:ascii="Arial" w:eastAsia="Times New Roman" w:hAnsi="Arial" w:cs="Arial"/>
          <w:lang w:eastAsia="en-GB"/>
        </w:rPr>
        <w:t>):</w:t>
      </w:r>
    </w:p>
    <w:p w14:paraId="2A0858CC" w14:textId="77777777" w:rsidR="0001565B" w:rsidRPr="0001565B" w:rsidRDefault="0001565B" w:rsidP="0001565B">
      <w:pPr>
        <w:shd w:val="clear" w:color="auto" w:fill="FFFFFF"/>
        <w:spacing w:after="0" w:line="276" w:lineRule="auto"/>
        <w:jc w:val="both"/>
        <w:rPr>
          <w:rFonts w:ascii="Arial" w:eastAsia="Times New Roman" w:hAnsi="Arial" w:cs="Arial"/>
          <w:sz w:val="16"/>
          <w:szCs w:val="16"/>
          <w:lang w:eastAsia="en-GB"/>
        </w:rPr>
      </w:pPr>
    </w:p>
    <w:p w14:paraId="4555C92F" w14:textId="0713FC6D" w:rsidR="00460963" w:rsidRPr="0001565B" w:rsidRDefault="0054405C" w:rsidP="0001565B">
      <w:pPr>
        <w:pStyle w:val="ListParagraph"/>
        <w:numPr>
          <w:ilvl w:val="0"/>
          <w:numId w:val="26"/>
        </w:num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Performance by each London CCG area and locality - therefore we cannot compare C1 mean breaches or C2, C3 or C4 breaches by locality or by</w:t>
      </w:r>
    </w:p>
    <w:p w14:paraId="39BB1F8C" w14:textId="556619B7" w:rsidR="0054405C" w:rsidRDefault="0054405C" w:rsidP="0001565B">
      <w:pPr>
        <w:pStyle w:val="ListParagraph"/>
        <w:shd w:val="clear" w:color="auto" w:fill="FFFFFF"/>
        <w:spacing w:after="0" w:line="276" w:lineRule="auto"/>
        <w:ind w:left="555"/>
        <w:jc w:val="both"/>
        <w:rPr>
          <w:rFonts w:ascii="Arial" w:eastAsia="Times New Roman" w:hAnsi="Arial" w:cs="Arial"/>
          <w:lang w:eastAsia="en-GB"/>
        </w:rPr>
      </w:pPr>
      <w:r w:rsidRPr="0001565B">
        <w:rPr>
          <w:rFonts w:ascii="Arial" w:eastAsia="Times New Roman" w:hAnsi="Arial" w:cs="Arial"/>
          <w:lang w:eastAsia="en-GB"/>
        </w:rPr>
        <w:t>CCG/borough/area across London.</w:t>
      </w:r>
    </w:p>
    <w:p w14:paraId="5AB61D64" w14:textId="38606E4F" w:rsidR="0054405C" w:rsidRPr="0001565B" w:rsidRDefault="0054405C" w:rsidP="00663172">
      <w:pPr>
        <w:shd w:val="clear" w:color="auto" w:fill="FFFFFF"/>
        <w:spacing w:after="0" w:line="276" w:lineRule="auto"/>
        <w:ind w:hanging="360"/>
        <w:jc w:val="both"/>
        <w:rPr>
          <w:rFonts w:ascii="Arial" w:eastAsia="Times New Roman" w:hAnsi="Arial" w:cs="Arial"/>
          <w:lang w:eastAsia="en-GB"/>
        </w:rPr>
      </w:pPr>
      <w:r w:rsidRPr="0001565B">
        <w:rPr>
          <w:rFonts w:ascii="Arial" w:eastAsia="Times New Roman" w:hAnsi="Arial" w:cs="Arial"/>
          <w:lang w:eastAsia="en-GB"/>
        </w:rPr>
        <w:t> </w:t>
      </w:r>
    </w:p>
    <w:p w14:paraId="0AA2C919" w14:textId="2209820D" w:rsidR="00460963" w:rsidRPr="0001565B" w:rsidRDefault="0054405C" w:rsidP="00460963">
      <w:pPr>
        <w:pStyle w:val="ListParagraph"/>
        <w:numPr>
          <w:ilvl w:val="0"/>
          <w:numId w:val="26"/>
        </w:num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The hospital conveyance lost hours report published by the LAS is missing the</w:t>
      </w:r>
    </w:p>
    <w:p w14:paraId="68C0BF1B" w14:textId="48F56EA7" w:rsidR="0054405C" w:rsidRPr="0001565B" w:rsidRDefault="0054405C" w:rsidP="00460963">
      <w:pPr>
        <w:pStyle w:val="ListParagraph"/>
        <w:shd w:val="clear" w:color="auto" w:fill="FFFFFF"/>
        <w:spacing w:after="0" w:line="276" w:lineRule="auto"/>
        <w:ind w:left="555"/>
        <w:jc w:val="both"/>
        <w:rPr>
          <w:rFonts w:ascii="Arial" w:eastAsia="Times New Roman" w:hAnsi="Arial" w:cs="Arial"/>
          <w:lang w:eastAsia="en-GB"/>
        </w:rPr>
      </w:pPr>
      <w:r w:rsidRPr="0001565B">
        <w:rPr>
          <w:rFonts w:ascii="Arial" w:eastAsia="Times New Roman" w:hAnsi="Arial" w:cs="Arial"/>
          <w:lang w:eastAsia="en-GB"/>
        </w:rPr>
        <w:t xml:space="preserve"> following data:</w:t>
      </w:r>
    </w:p>
    <w:p w14:paraId="6BFDC783" w14:textId="77777777" w:rsidR="007C3431" w:rsidRDefault="0054405C" w:rsidP="00663172">
      <w:pPr>
        <w:spacing w:after="0" w:line="276" w:lineRule="auto"/>
        <w:rPr>
          <w:rFonts w:ascii="Arial" w:eastAsia="Times New Roman" w:hAnsi="Arial" w:cs="Arial"/>
          <w:lang w:eastAsia="en-GB"/>
        </w:rPr>
      </w:pPr>
      <w:r w:rsidRPr="0001565B">
        <w:rPr>
          <w:rFonts w:ascii="Arial" w:eastAsia="Times New Roman" w:hAnsi="Arial" w:cs="Arial"/>
          <w:lang w:eastAsia="en-GB"/>
        </w:rPr>
        <w:t>                          - Handovers exceeding 15 minutes - LAS </w:t>
      </w:r>
      <w:r w:rsidRPr="0001565B">
        <w:rPr>
          <w:rFonts w:ascii="Arial" w:eastAsia="Times New Roman" w:hAnsi="Arial" w:cs="Arial"/>
          <w:b/>
          <w:bCs/>
          <w:lang w:eastAsia="en-GB"/>
        </w:rPr>
        <w:t>contractual breaches</w:t>
      </w:r>
      <w:r w:rsidRPr="0001565B">
        <w:rPr>
          <w:rFonts w:ascii="Arial" w:eastAsia="Times New Roman" w:hAnsi="Arial" w:cs="Arial"/>
          <w:shd w:val="clear" w:color="auto" w:fill="FFFFFF"/>
          <w:lang w:eastAsia="en-GB"/>
        </w:rPr>
        <w:br/>
      </w:r>
      <w:r w:rsidRPr="0001565B">
        <w:rPr>
          <w:rFonts w:ascii="Arial" w:eastAsia="Times New Roman" w:hAnsi="Arial" w:cs="Arial"/>
          <w:b/>
          <w:bCs/>
          <w:lang w:eastAsia="en-GB"/>
        </w:rPr>
        <w:t>                          - </w:t>
      </w:r>
      <w:r w:rsidRPr="0001565B">
        <w:rPr>
          <w:rFonts w:ascii="Arial" w:eastAsia="Times New Roman" w:hAnsi="Arial" w:cs="Arial"/>
          <w:lang w:eastAsia="en-GB"/>
        </w:rPr>
        <w:t xml:space="preserve">Arrival to handover: % over 15 minutes and the overrun per </w:t>
      </w:r>
      <w:r w:rsidR="007C3431">
        <w:rPr>
          <w:rFonts w:ascii="Arial" w:eastAsia="Times New Roman" w:hAnsi="Arial" w:cs="Arial"/>
          <w:lang w:eastAsia="en-GB"/>
        </w:rPr>
        <w:t xml:space="preserve">15 </w:t>
      </w:r>
    </w:p>
    <w:p w14:paraId="1FF656F9" w14:textId="0D6A2E26" w:rsidR="007C3431" w:rsidRDefault="007C3431" w:rsidP="00663172">
      <w:pPr>
        <w:spacing w:after="0" w:line="276" w:lineRule="auto"/>
        <w:rPr>
          <w:rFonts w:ascii="Arial" w:eastAsia="Times New Roman" w:hAnsi="Arial" w:cs="Arial"/>
          <w:lang w:eastAsia="en-GB"/>
        </w:rPr>
      </w:pPr>
      <w:r>
        <w:rPr>
          <w:rFonts w:ascii="Arial" w:eastAsia="Times New Roman" w:hAnsi="Arial" w:cs="Arial"/>
          <w:lang w:eastAsia="en-GB"/>
        </w:rPr>
        <w:lastRenderedPageBreak/>
        <w:t xml:space="preserve">                            minute breach</w:t>
      </w:r>
    </w:p>
    <w:p w14:paraId="1E5D369D" w14:textId="07D3F4E4" w:rsidR="0054405C" w:rsidRPr="0001565B" w:rsidRDefault="0054405C" w:rsidP="00663172">
      <w:pPr>
        <w:spacing w:after="0" w:line="276" w:lineRule="auto"/>
        <w:rPr>
          <w:rFonts w:ascii="Arial" w:eastAsia="Times New Roman" w:hAnsi="Arial" w:cs="Arial"/>
          <w:lang w:eastAsia="en-GB"/>
        </w:rPr>
      </w:pPr>
      <w:r w:rsidRPr="0001565B">
        <w:rPr>
          <w:rFonts w:ascii="Arial" w:eastAsia="Times New Roman" w:hAnsi="Arial" w:cs="Arial"/>
          <w:lang w:eastAsia="en-GB"/>
        </w:rPr>
        <w:t xml:space="preserve">                  </w:t>
      </w:r>
      <w:r w:rsidR="00E2022A">
        <w:rPr>
          <w:rFonts w:ascii="Arial" w:eastAsia="Times New Roman" w:hAnsi="Arial" w:cs="Arial"/>
          <w:lang w:eastAsia="en-GB"/>
        </w:rPr>
        <w:t xml:space="preserve"> </w:t>
      </w:r>
      <w:r w:rsidRPr="0001565B">
        <w:rPr>
          <w:rFonts w:ascii="Arial" w:eastAsia="Times New Roman" w:hAnsi="Arial" w:cs="Arial"/>
          <w:lang w:eastAsia="en-GB"/>
        </w:rPr>
        <w:t xml:space="preserve">       -Total time lost over 15 minutes (in hours)</w:t>
      </w:r>
      <w:r w:rsidRPr="0001565B">
        <w:rPr>
          <w:rFonts w:ascii="Arial" w:eastAsia="Times New Roman" w:hAnsi="Arial" w:cs="Arial"/>
          <w:shd w:val="clear" w:color="auto" w:fill="FFFFFF"/>
          <w:lang w:eastAsia="en-GB"/>
        </w:rPr>
        <w:br/>
      </w:r>
      <w:r w:rsidRPr="0001565B">
        <w:rPr>
          <w:rFonts w:ascii="Arial" w:eastAsia="Times New Roman" w:hAnsi="Arial" w:cs="Arial"/>
          <w:lang w:eastAsia="en-GB"/>
        </w:rPr>
        <w:t>                          - </w:t>
      </w:r>
      <w:r w:rsidRPr="0001565B">
        <w:rPr>
          <w:rFonts w:ascii="Arial" w:eastAsia="Times New Roman" w:hAnsi="Arial" w:cs="Arial"/>
          <w:b/>
          <w:bCs/>
          <w:lang w:eastAsia="en-GB"/>
        </w:rPr>
        <w:t>Handovers exceeding 60 mins</w:t>
      </w:r>
      <w:r w:rsidRPr="0001565B">
        <w:rPr>
          <w:rFonts w:ascii="Arial" w:eastAsia="Times New Roman" w:hAnsi="Arial" w:cs="Arial"/>
          <w:shd w:val="clear" w:color="auto" w:fill="FFFFFF"/>
          <w:lang w:eastAsia="en-GB"/>
        </w:rPr>
        <w:br/>
      </w:r>
    </w:p>
    <w:p w14:paraId="50ED273A" w14:textId="72A98B6A" w:rsidR="0054405C" w:rsidRPr="0001565B" w:rsidRDefault="0054405C" w:rsidP="00663172">
      <w:pPr>
        <w:shd w:val="clear" w:color="auto" w:fill="FFFFFF"/>
        <w:spacing w:after="0" w:line="276" w:lineRule="auto"/>
        <w:jc w:val="both"/>
        <w:rPr>
          <w:rFonts w:ascii="Arial" w:eastAsia="Times New Roman" w:hAnsi="Arial" w:cs="Arial"/>
          <w:lang w:eastAsia="en-GB"/>
        </w:rPr>
      </w:pPr>
      <w:r w:rsidRPr="0001565B">
        <w:rPr>
          <w:rFonts w:ascii="Arial" w:eastAsia="Times New Roman" w:hAnsi="Arial" w:cs="Arial"/>
          <w:lang w:eastAsia="en-GB"/>
        </w:rPr>
        <w:t xml:space="preserve">Over the past few </w:t>
      </w:r>
      <w:r w:rsidR="00417516" w:rsidRPr="0001565B">
        <w:rPr>
          <w:rFonts w:ascii="Arial" w:eastAsia="Times New Roman" w:hAnsi="Arial" w:cs="Arial"/>
          <w:lang w:eastAsia="en-GB"/>
        </w:rPr>
        <w:t>months,</w:t>
      </w:r>
      <w:r w:rsidRPr="0001565B">
        <w:rPr>
          <w:rFonts w:ascii="Arial" w:eastAsia="Times New Roman" w:hAnsi="Arial" w:cs="Arial"/>
          <w:lang w:eastAsia="en-GB"/>
        </w:rPr>
        <w:t xml:space="preserve"> we have repeatedly asked both the LAS and the Commissioners for this data, but the LAS has refused to provide their monthly data pack and the Commissioners have told us that they have been told by the LAS not to provide it. They told us to get the data from the NHSE, but the data listed above is not on the NHSE website.</w:t>
      </w:r>
      <w:r w:rsidR="00E0060E" w:rsidRPr="0001565B">
        <w:rPr>
          <w:rFonts w:ascii="Arial" w:eastAsia="Times New Roman" w:hAnsi="Arial" w:cs="Arial"/>
          <w:lang w:eastAsia="en-GB"/>
        </w:rPr>
        <w:t xml:space="preserve"> </w:t>
      </w:r>
      <w:r w:rsidRPr="0001565B">
        <w:rPr>
          <w:rFonts w:ascii="Arial" w:eastAsia="Times New Roman" w:hAnsi="Arial" w:cs="Arial"/>
          <w:lang w:eastAsia="en-GB"/>
        </w:rPr>
        <w:t xml:space="preserve">We also attempted to get this information through Healthwatch, </w:t>
      </w:r>
      <w:r w:rsidR="00F4075B" w:rsidRPr="0001565B">
        <w:rPr>
          <w:rFonts w:ascii="Arial" w:eastAsia="Times New Roman" w:hAnsi="Arial" w:cs="Arial"/>
          <w:lang w:eastAsia="en-GB"/>
        </w:rPr>
        <w:t xml:space="preserve">which </w:t>
      </w:r>
      <w:r w:rsidRPr="0001565B">
        <w:rPr>
          <w:rFonts w:ascii="Arial" w:eastAsia="Times New Roman" w:hAnsi="Arial" w:cs="Arial"/>
          <w:lang w:eastAsia="en-GB"/>
        </w:rPr>
        <w:t xml:space="preserve">does not need to use the FOI to collect data. Healthwatch should have reasonable access to all data they require under s224 of the Local </w:t>
      </w:r>
      <w:r w:rsidR="00571643" w:rsidRPr="0001565B">
        <w:rPr>
          <w:rFonts w:ascii="Arial" w:eastAsia="Times New Roman" w:hAnsi="Arial" w:cs="Arial"/>
          <w:lang w:eastAsia="en-GB"/>
        </w:rPr>
        <w:t>Government</w:t>
      </w:r>
      <w:r w:rsidRPr="0001565B">
        <w:rPr>
          <w:rFonts w:ascii="Arial" w:eastAsia="Times New Roman" w:hAnsi="Arial" w:cs="Arial"/>
          <w:lang w:eastAsia="en-GB"/>
        </w:rPr>
        <w:t xml:space="preserve"> and Public Involvement in Health Act, 2007 (amended by section 186 of the Health and Social Care Act 2012). “Duties of responsible persons to respond to Local Healthwatch organisations or contractors”. As an example of good practice, the Homerton Hospital provides data every day on their A&amp;E performance and compliance with targets.</w:t>
      </w:r>
    </w:p>
    <w:p w14:paraId="3506C7AB" w14:textId="77777777" w:rsidR="0054405C" w:rsidRPr="00F643F5" w:rsidRDefault="0054405C" w:rsidP="00663172">
      <w:pPr>
        <w:shd w:val="clear" w:color="auto" w:fill="FFFFFF"/>
        <w:spacing w:after="0" w:line="276" w:lineRule="auto"/>
        <w:jc w:val="both"/>
        <w:rPr>
          <w:rFonts w:ascii="Arial" w:eastAsia="Times New Roman" w:hAnsi="Arial" w:cs="Arial"/>
          <w:lang w:eastAsia="en-GB"/>
        </w:rPr>
      </w:pPr>
    </w:p>
    <w:p w14:paraId="5ECB16BC" w14:textId="03217D4A" w:rsidR="0008459E" w:rsidRPr="00F643F5" w:rsidRDefault="00663172" w:rsidP="00663172">
      <w:pPr>
        <w:shd w:val="clear" w:color="auto" w:fill="FFFFFF"/>
        <w:spacing w:after="0" w:line="276" w:lineRule="auto"/>
        <w:jc w:val="both"/>
        <w:rPr>
          <w:rFonts w:ascii="Arial" w:eastAsia="Times New Roman" w:hAnsi="Arial" w:cs="Arial"/>
          <w:lang w:eastAsia="en-GB"/>
        </w:rPr>
      </w:pPr>
      <w:r w:rsidRPr="00460963">
        <w:rPr>
          <w:rFonts w:ascii="Arial" w:eastAsia="Times New Roman" w:hAnsi="Arial" w:cs="Arial"/>
          <w:b/>
          <w:bCs/>
          <w:lang w:eastAsia="en-GB"/>
        </w:rPr>
        <w:t>The London Assembly Health Committee</w:t>
      </w:r>
      <w:r w:rsidRPr="00F643F5">
        <w:rPr>
          <w:rFonts w:ascii="Arial" w:eastAsia="Times New Roman" w:hAnsi="Arial" w:cs="Arial"/>
          <w:lang w:eastAsia="en-GB"/>
        </w:rPr>
        <w:t xml:space="preserve"> used this letter and </w:t>
      </w:r>
      <w:r w:rsidR="00536DF7" w:rsidRPr="00F643F5">
        <w:rPr>
          <w:rFonts w:ascii="Arial" w:eastAsia="Times New Roman" w:hAnsi="Arial" w:cs="Arial"/>
          <w:lang w:eastAsia="en-GB"/>
        </w:rPr>
        <w:t>‘Our Statement for the Mayor’s Health Team’ (</w:t>
      </w:r>
      <w:r w:rsidR="00762CEC" w:rsidRPr="00F643F5">
        <w:rPr>
          <w:rFonts w:ascii="Arial" w:eastAsia="Times New Roman" w:hAnsi="Arial" w:cs="Arial"/>
          <w:lang w:eastAsia="en-GB"/>
        </w:rPr>
        <w:t>https://tinyurl.com/yph6cjen</w:t>
      </w:r>
      <w:r w:rsidR="00536DF7" w:rsidRPr="00F643F5">
        <w:rPr>
          <w:rFonts w:ascii="Arial" w:eastAsia="Times New Roman" w:hAnsi="Arial" w:cs="Arial"/>
          <w:lang w:eastAsia="en-GB"/>
        </w:rPr>
        <w:t>) in their investigation of the LAS and produced the following response and recommendation:</w:t>
      </w:r>
    </w:p>
    <w:p w14:paraId="05A98BED" w14:textId="77777777" w:rsidR="003C3C78" w:rsidRPr="00F643F5" w:rsidRDefault="003C3C78" w:rsidP="00663172">
      <w:pPr>
        <w:shd w:val="clear" w:color="auto" w:fill="FFFFFF"/>
        <w:spacing w:after="0" w:line="276" w:lineRule="auto"/>
        <w:jc w:val="both"/>
        <w:rPr>
          <w:rFonts w:ascii="Arial" w:eastAsia="Times New Roman" w:hAnsi="Arial" w:cs="Arial"/>
          <w:lang w:eastAsia="en-GB"/>
        </w:rPr>
      </w:pPr>
    </w:p>
    <w:p w14:paraId="659EC886" w14:textId="77777777" w:rsidR="0001565B" w:rsidRPr="0001565B" w:rsidRDefault="0001565B" w:rsidP="0001565B">
      <w:pPr>
        <w:pBdr>
          <w:top w:val="single" w:sz="4" w:space="1" w:color="auto"/>
          <w:left w:val="single" w:sz="4" w:space="4" w:color="auto"/>
          <w:bottom w:val="single" w:sz="4" w:space="1" w:color="auto"/>
          <w:right w:val="single" w:sz="4" w:space="4" w:color="auto"/>
        </w:pBdr>
        <w:shd w:val="clear" w:color="auto" w:fill="FFFFFF"/>
        <w:spacing w:after="0" w:line="276" w:lineRule="auto"/>
        <w:jc w:val="center"/>
        <w:rPr>
          <w:rFonts w:ascii="Arial" w:hAnsi="Arial" w:cs="Arial"/>
          <w:b/>
          <w:bCs/>
          <w:sz w:val="16"/>
          <w:szCs w:val="16"/>
          <w:u w:val="single"/>
        </w:rPr>
      </w:pPr>
    </w:p>
    <w:p w14:paraId="259105A0" w14:textId="11397DE1" w:rsidR="00536DF7" w:rsidRPr="0001565B" w:rsidRDefault="00707A91" w:rsidP="0001565B">
      <w:pPr>
        <w:pBdr>
          <w:top w:val="single" w:sz="4" w:space="1" w:color="auto"/>
          <w:left w:val="single" w:sz="4" w:space="4" w:color="auto"/>
          <w:bottom w:val="single" w:sz="4" w:space="1" w:color="auto"/>
          <w:right w:val="single" w:sz="4" w:space="4" w:color="auto"/>
        </w:pBdr>
        <w:shd w:val="clear" w:color="auto" w:fill="FFFFFF"/>
        <w:spacing w:after="0" w:line="276" w:lineRule="auto"/>
        <w:jc w:val="center"/>
        <w:rPr>
          <w:rFonts w:ascii="Arial" w:eastAsia="Times New Roman" w:hAnsi="Arial" w:cs="Arial"/>
          <w:sz w:val="32"/>
          <w:szCs w:val="32"/>
          <w:u w:val="single"/>
          <w:lang w:eastAsia="en-GB"/>
        </w:rPr>
      </w:pPr>
      <w:r w:rsidRPr="0001565B">
        <w:rPr>
          <w:rFonts w:ascii="Arial" w:hAnsi="Arial" w:cs="Arial"/>
          <w:b/>
          <w:bCs/>
          <w:sz w:val="32"/>
          <w:szCs w:val="32"/>
          <w:u w:val="single"/>
        </w:rPr>
        <w:t>Involving patient voice in LAS decision-making</w:t>
      </w:r>
    </w:p>
    <w:p w14:paraId="5627AE2B" w14:textId="77777777" w:rsidR="0001565B" w:rsidRPr="0001565B" w:rsidRDefault="0001565B" w:rsidP="00460963">
      <w:pPr>
        <w:pBdr>
          <w:top w:val="single" w:sz="4" w:space="1" w:color="auto"/>
          <w:left w:val="single" w:sz="4" w:space="4" w:color="auto"/>
          <w:bottom w:val="single" w:sz="4" w:space="1" w:color="auto"/>
          <w:right w:val="single" w:sz="4" w:space="4" w:color="auto"/>
        </w:pBdr>
        <w:spacing w:line="276" w:lineRule="auto"/>
        <w:rPr>
          <w:rFonts w:ascii="Arial" w:hAnsi="Arial" w:cs="Arial"/>
          <w:sz w:val="6"/>
          <w:szCs w:val="6"/>
        </w:rPr>
      </w:pPr>
    </w:p>
    <w:p w14:paraId="19098B8C" w14:textId="6F1A11BF" w:rsidR="003B4AD6" w:rsidRPr="00F643F5" w:rsidRDefault="00707A91" w:rsidP="0001565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F643F5">
        <w:rPr>
          <w:rFonts w:ascii="Arial" w:hAnsi="Arial" w:cs="Arial"/>
        </w:rPr>
        <w:t xml:space="preserve">Evidence presented to the </w:t>
      </w:r>
      <w:r w:rsidR="00536DF7" w:rsidRPr="00F643F5">
        <w:rPr>
          <w:rFonts w:ascii="Arial" w:hAnsi="Arial" w:cs="Arial"/>
        </w:rPr>
        <w:t xml:space="preserve">London Assembly Health </w:t>
      </w:r>
      <w:r w:rsidRPr="00F643F5">
        <w:rPr>
          <w:rFonts w:ascii="Arial" w:hAnsi="Arial" w:cs="Arial"/>
        </w:rPr>
        <w:t>Committee through our call for evidence</w:t>
      </w:r>
      <w:r w:rsidR="00536DF7" w:rsidRPr="00F643F5">
        <w:rPr>
          <w:rFonts w:ascii="Arial" w:hAnsi="Arial" w:cs="Arial"/>
        </w:rPr>
        <w:t>,</w:t>
      </w:r>
      <w:r w:rsidRPr="00F643F5">
        <w:rPr>
          <w:rFonts w:ascii="Arial" w:hAnsi="Arial" w:cs="Arial"/>
        </w:rPr>
        <w:t xml:space="preserve"> suggests that the LAS could do more to involve patient groups in policy development and decision-making processes. In particular, responses mentioned the desire for patient groups to have greater access to LAS performance data. High levels of engagement and transparency should be the norm, in order to allow patients to constructively feed into decisions on how services are delivered.</w:t>
      </w:r>
    </w:p>
    <w:p w14:paraId="4226E1B5" w14:textId="65760710" w:rsidR="003B4AD6" w:rsidRPr="00F643F5" w:rsidRDefault="006B6312" w:rsidP="0001565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F643F5">
        <w:rPr>
          <w:rFonts w:ascii="Arial" w:hAnsi="Arial" w:cs="Arial"/>
        </w:rPr>
        <w:t xml:space="preserve">One of the development principles of the LAS Strategy 2023-2028 is that it should be co-developed and co-produced with partners including patients and the public. The Health Committee believes that this should be an overarching principle for the LAS and should guide their operations throughout the lifespan of the strategy, not just in its development. By better involving the patient voice, in particular those experiencing health inequalities, the LAS can become a more responsive organisation better placed to serve London’s diverse communities. </w:t>
      </w:r>
    </w:p>
    <w:p w14:paraId="6D1FE16C" w14:textId="6DE690FD" w:rsidR="003B4AD6" w:rsidRDefault="006B6312" w:rsidP="0001565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i/>
          <w:iCs/>
        </w:rPr>
      </w:pPr>
      <w:r w:rsidRPr="00F643F5">
        <w:rPr>
          <w:rFonts w:ascii="Arial" w:hAnsi="Arial" w:cs="Arial"/>
          <w:b/>
          <w:bCs/>
        </w:rPr>
        <w:t>Recommendation 1</w:t>
      </w:r>
      <w:r w:rsidRPr="00F643F5">
        <w:rPr>
          <w:rFonts w:ascii="Arial" w:hAnsi="Arial" w:cs="Arial"/>
          <w:i/>
          <w:iCs/>
        </w:rPr>
        <w:t xml:space="preserve">: </w:t>
      </w:r>
      <w:r w:rsidRPr="00460963">
        <w:rPr>
          <w:rFonts w:ascii="Arial" w:hAnsi="Arial" w:cs="Arial"/>
          <w:b/>
          <w:bCs/>
          <w:i/>
          <w:iCs/>
        </w:rPr>
        <w:t>The LAS should include in its new strategy commitments to increase levels of patient engagement, in order to give patients a greater say in how services are delivered.</w:t>
      </w:r>
    </w:p>
    <w:p w14:paraId="6F354F39" w14:textId="77777777" w:rsidR="007C3431" w:rsidRPr="007C3431" w:rsidRDefault="007C3431" w:rsidP="0001565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16"/>
          <w:szCs w:val="16"/>
        </w:rPr>
      </w:pPr>
    </w:p>
    <w:p w14:paraId="0FB2F955" w14:textId="77777777" w:rsidR="00C24670" w:rsidRDefault="00C24670" w:rsidP="00663172">
      <w:pPr>
        <w:spacing w:line="276" w:lineRule="auto"/>
        <w:rPr>
          <w:rFonts w:ascii="Arial" w:hAnsi="Arial" w:cs="Arial"/>
          <w:b/>
        </w:rPr>
      </w:pPr>
    </w:p>
    <w:p w14:paraId="1BD47A22" w14:textId="77777777" w:rsidR="0001565B" w:rsidRPr="0001565B" w:rsidRDefault="0001565B" w:rsidP="00663172">
      <w:pPr>
        <w:pBdr>
          <w:top w:val="single" w:sz="4" w:space="1" w:color="auto"/>
          <w:left w:val="single" w:sz="4" w:space="4" w:color="auto"/>
          <w:bottom w:val="single" w:sz="4" w:space="1" w:color="auto"/>
          <w:right w:val="single" w:sz="4" w:space="4" w:color="auto"/>
        </w:pBdr>
        <w:spacing w:line="276" w:lineRule="auto"/>
        <w:rPr>
          <w:rFonts w:ascii="Arial" w:hAnsi="Arial" w:cs="Arial"/>
          <w:b/>
          <w:sz w:val="16"/>
          <w:szCs w:val="16"/>
        </w:rPr>
      </w:pPr>
    </w:p>
    <w:p w14:paraId="27FF0025" w14:textId="2D0B0BE7" w:rsidR="000E39F4" w:rsidRPr="0001565B" w:rsidRDefault="00C24670" w:rsidP="0001565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u w:val="single"/>
        </w:rPr>
      </w:pPr>
      <w:r w:rsidRPr="0001565B">
        <w:rPr>
          <w:rFonts w:ascii="Arial" w:hAnsi="Arial" w:cs="Arial"/>
          <w:b/>
          <w:u w:val="single"/>
        </w:rPr>
        <w:t>BREACH OF THE NHS CONSTITUTION</w:t>
      </w:r>
      <w:r w:rsidR="00663172" w:rsidRPr="0001565B">
        <w:rPr>
          <w:rFonts w:ascii="Arial" w:eastAsia="Times New Roman" w:hAnsi="Arial" w:cs="Arial"/>
          <w:b/>
          <w:u w:val="single"/>
          <w:lang w:eastAsia="en-GB"/>
        </w:rPr>
        <w:t xml:space="preserve"> BY LAS AND THEIR COMMISSIONERS</w:t>
      </w:r>
    </w:p>
    <w:p w14:paraId="7CB542A9" w14:textId="5E411605" w:rsidR="000E39F4" w:rsidRPr="00F643F5" w:rsidRDefault="00663172"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lang w:eastAsia="en-GB"/>
        </w:rPr>
      </w:pPr>
      <w:r w:rsidRPr="00F643F5">
        <w:rPr>
          <w:rFonts w:ascii="Arial" w:eastAsia="Times New Roman" w:hAnsi="Arial" w:cs="Arial"/>
          <w:lang w:eastAsia="en-GB"/>
        </w:rPr>
        <w:t xml:space="preserve">1) </w:t>
      </w:r>
      <w:r w:rsidR="000E39F4" w:rsidRPr="00F643F5">
        <w:rPr>
          <w:rFonts w:ascii="Arial" w:eastAsia="Times New Roman" w:hAnsi="Arial" w:cs="Arial"/>
          <w:lang w:eastAsia="en-GB"/>
        </w:rPr>
        <w:t>T</w:t>
      </w:r>
      <w:r w:rsidRPr="00F643F5">
        <w:rPr>
          <w:rFonts w:ascii="Arial" w:eastAsia="Times New Roman" w:hAnsi="Arial" w:cs="Arial"/>
          <w:lang w:eastAsia="en-GB"/>
        </w:rPr>
        <w:t>h</w:t>
      </w:r>
      <w:r w:rsidR="000E39F4" w:rsidRPr="00F643F5">
        <w:rPr>
          <w:rFonts w:ascii="Arial" w:eastAsia="Times New Roman" w:hAnsi="Arial" w:cs="Arial"/>
          <w:lang w:eastAsia="en-GB"/>
        </w:rPr>
        <w:t xml:space="preserve">e NHS is accountable to the public, </w:t>
      </w:r>
      <w:proofErr w:type="gramStart"/>
      <w:r w:rsidR="000E39F4" w:rsidRPr="00F643F5">
        <w:rPr>
          <w:rFonts w:ascii="Arial" w:eastAsia="Times New Roman" w:hAnsi="Arial" w:cs="Arial"/>
          <w:lang w:eastAsia="en-GB"/>
        </w:rPr>
        <w:t>communities</w:t>
      </w:r>
      <w:proofErr w:type="gramEnd"/>
      <w:r w:rsidR="000E39F4" w:rsidRPr="00F643F5">
        <w:rPr>
          <w:rFonts w:ascii="Arial" w:eastAsia="Times New Roman" w:hAnsi="Arial" w:cs="Arial"/>
          <w:lang w:eastAsia="en-GB"/>
        </w:rPr>
        <w:t xml:space="preserve"> and patients that it serves.</w:t>
      </w:r>
    </w:p>
    <w:p w14:paraId="00E6DCB4" w14:textId="29816B4B" w:rsidR="00C24670" w:rsidRPr="00F643F5" w:rsidRDefault="00663172"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lang w:eastAsia="en-GB"/>
        </w:rPr>
      </w:pPr>
      <w:r w:rsidRPr="00F643F5">
        <w:rPr>
          <w:rFonts w:ascii="Arial" w:eastAsia="Times New Roman" w:hAnsi="Arial" w:cs="Arial"/>
          <w:lang w:eastAsia="en-GB"/>
        </w:rPr>
        <w:t xml:space="preserve">2) </w:t>
      </w:r>
      <w:r w:rsidR="000E39F4" w:rsidRPr="00F643F5">
        <w:rPr>
          <w:rFonts w:ascii="Arial" w:eastAsia="Times New Roman" w:hAnsi="Arial" w:cs="Arial"/>
          <w:lang w:eastAsia="en-GB"/>
        </w:rPr>
        <w:t xml:space="preserve">The system of responsibility and accountability for taking decisions in the NHS should be transparent and clear to the public, </w:t>
      </w:r>
      <w:proofErr w:type="gramStart"/>
      <w:r w:rsidR="000E39F4" w:rsidRPr="00F643F5">
        <w:rPr>
          <w:rFonts w:ascii="Arial" w:eastAsia="Times New Roman" w:hAnsi="Arial" w:cs="Arial"/>
          <w:lang w:eastAsia="en-GB"/>
        </w:rPr>
        <w:t>patients</w:t>
      </w:r>
      <w:proofErr w:type="gramEnd"/>
      <w:r w:rsidR="000E39F4" w:rsidRPr="00F643F5">
        <w:rPr>
          <w:rFonts w:ascii="Arial" w:eastAsia="Times New Roman" w:hAnsi="Arial" w:cs="Arial"/>
          <w:lang w:eastAsia="en-GB"/>
        </w:rPr>
        <w:t xml:space="preserve"> and staff.</w:t>
      </w:r>
    </w:p>
    <w:p w14:paraId="21AC20EC" w14:textId="3A377723" w:rsidR="000E39F4" w:rsidRPr="00F643F5" w:rsidRDefault="00663172"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lang w:eastAsia="en-GB"/>
        </w:rPr>
      </w:pPr>
      <w:r w:rsidRPr="00F643F5">
        <w:rPr>
          <w:rFonts w:ascii="Arial" w:eastAsia="Times New Roman" w:hAnsi="Arial" w:cs="Arial"/>
          <w:lang w:eastAsia="en-GB"/>
        </w:rPr>
        <w:t xml:space="preserve">3) </w:t>
      </w:r>
      <w:r w:rsidR="000E39F4" w:rsidRPr="00F643F5">
        <w:rPr>
          <w:rFonts w:ascii="Arial" w:eastAsia="Times New Roman" w:hAnsi="Arial" w:cs="Arial"/>
          <w:lang w:eastAsia="en-GB"/>
        </w:rPr>
        <w:t xml:space="preserve">The </w:t>
      </w:r>
      <w:r w:rsidR="00571643">
        <w:rPr>
          <w:rFonts w:ascii="Arial" w:eastAsia="Times New Roman" w:hAnsi="Arial" w:cs="Arial"/>
          <w:lang w:eastAsia="en-GB"/>
        </w:rPr>
        <w:t>Government</w:t>
      </w:r>
      <w:r w:rsidR="000E39F4" w:rsidRPr="00F643F5">
        <w:rPr>
          <w:rFonts w:ascii="Arial" w:eastAsia="Times New Roman" w:hAnsi="Arial" w:cs="Arial"/>
          <w:lang w:eastAsia="en-GB"/>
        </w:rPr>
        <w:t xml:space="preserve"> will ensure that there is always a clear and up-to-date statement of NHS accountability for this purpose</w:t>
      </w:r>
      <w:r w:rsidR="00C24670" w:rsidRPr="00F643F5">
        <w:rPr>
          <w:rFonts w:ascii="Arial" w:eastAsia="Times New Roman" w:hAnsi="Arial" w:cs="Arial"/>
          <w:lang w:eastAsia="en-GB"/>
        </w:rPr>
        <w:t>.</w:t>
      </w:r>
    </w:p>
    <w:p w14:paraId="6377B854" w14:textId="7DEA9AC1" w:rsidR="000E39F4" w:rsidRPr="00F643F5" w:rsidRDefault="00663172"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lang w:eastAsia="en-GB"/>
        </w:rPr>
      </w:pPr>
      <w:r w:rsidRPr="00F643F5">
        <w:rPr>
          <w:rFonts w:ascii="Arial" w:eastAsia="Times New Roman" w:hAnsi="Arial" w:cs="Arial"/>
          <w:lang w:eastAsia="en-GB"/>
        </w:rPr>
        <w:t xml:space="preserve">4) </w:t>
      </w:r>
      <w:r w:rsidR="000E39F4" w:rsidRPr="00F643F5">
        <w:rPr>
          <w:rFonts w:ascii="Arial" w:eastAsia="Times New Roman" w:hAnsi="Arial" w:cs="Arial"/>
          <w:lang w:eastAsia="en-GB"/>
        </w:rPr>
        <w:t>The NHS values provide common ground for co-operation to achieve shared aspirations, at all levels of the NHS</w:t>
      </w:r>
      <w:r w:rsidR="00C24670" w:rsidRPr="00F643F5">
        <w:rPr>
          <w:rFonts w:ascii="Arial" w:eastAsia="Times New Roman" w:hAnsi="Arial" w:cs="Arial"/>
          <w:lang w:eastAsia="en-GB"/>
        </w:rPr>
        <w:t>.</w:t>
      </w:r>
    </w:p>
    <w:p w14:paraId="6FD4214C" w14:textId="2C3FE762" w:rsidR="00C24670" w:rsidRPr="00F643F5" w:rsidRDefault="00663172"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lang w:eastAsia="en-GB"/>
        </w:rPr>
      </w:pPr>
      <w:r w:rsidRPr="00F643F5">
        <w:rPr>
          <w:rFonts w:ascii="Arial" w:eastAsia="Times New Roman" w:hAnsi="Arial" w:cs="Arial"/>
          <w:lang w:eastAsia="en-GB"/>
        </w:rPr>
        <w:t xml:space="preserve">5) </w:t>
      </w:r>
      <w:r w:rsidR="000E39F4" w:rsidRPr="00F643F5">
        <w:rPr>
          <w:rFonts w:ascii="Arial" w:eastAsia="Times New Roman" w:hAnsi="Arial" w:cs="Arial"/>
          <w:lang w:eastAsia="en-GB"/>
        </w:rPr>
        <w:t>Patients come first in everything we do. We fully involve patients, staff, families, carers, communities, and professionals inside and outside the NHS.</w:t>
      </w:r>
    </w:p>
    <w:p w14:paraId="6A3D8FD0" w14:textId="2A9C6B73" w:rsidR="00F4075B" w:rsidRDefault="00663172"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lang w:eastAsia="en-GB"/>
        </w:rPr>
      </w:pPr>
      <w:r w:rsidRPr="00F643F5">
        <w:rPr>
          <w:rFonts w:ascii="Arial" w:eastAsia="Times New Roman" w:hAnsi="Arial" w:cs="Arial"/>
          <w:lang w:eastAsia="en-GB"/>
        </w:rPr>
        <w:t xml:space="preserve">6) </w:t>
      </w:r>
      <w:r w:rsidR="000E39F4" w:rsidRPr="00F643F5">
        <w:rPr>
          <w:rFonts w:ascii="Arial" w:eastAsia="Times New Roman" w:hAnsi="Arial" w:cs="Arial"/>
          <w:lang w:eastAsia="en-GB"/>
        </w:rPr>
        <w:t>We put the needs of patients and communities before organisational boundaries. We speak up when things go wrong.</w:t>
      </w:r>
    </w:p>
    <w:p w14:paraId="525666AA" w14:textId="77777777" w:rsidR="00A32050" w:rsidRPr="00A32050" w:rsidRDefault="00A32050" w:rsidP="0066317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Arial" w:eastAsia="Times New Roman" w:hAnsi="Arial" w:cs="Arial"/>
          <w:sz w:val="4"/>
          <w:szCs w:val="4"/>
          <w:lang w:eastAsia="en-GB"/>
        </w:rPr>
      </w:pPr>
    </w:p>
    <w:p w14:paraId="31E990EE" w14:textId="77777777" w:rsidR="00F4075B" w:rsidRPr="00F643F5" w:rsidRDefault="00F4075B" w:rsidP="00663172">
      <w:pPr>
        <w:spacing w:line="276" w:lineRule="auto"/>
        <w:rPr>
          <w:rFonts w:ascii="Arial" w:hAnsi="Arial" w:cs="Arial"/>
          <w:b/>
        </w:rPr>
      </w:pPr>
    </w:p>
    <w:p w14:paraId="7AC0160F" w14:textId="3E506697" w:rsidR="007C583D" w:rsidRPr="0001565B" w:rsidRDefault="00EC741D" w:rsidP="007E66C4">
      <w:pPr>
        <w:pStyle w:val="NoSpacing"/>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bCs/>
          <w:sz w:val="28"/>
          <w:szCs w:val="28"/>
        </w:rPr>
      </w:pPr>
      <w:r w:rsidRPr="0001565B">
        <w:rPr>
          <w:rFonts w:ascii="Arial" w:hAnsi="Arial" w:cs="Arial"/>
          <w:b/>
          <w:bCs/>
          <w:sz w:val="28"/>
          <w:szCs w:val="28"/>
        </w:rPr>
        <w:t>SICKLE CELL DISORDERS IN THE TIME OF COVI</w:t>
      </w:r>
      <w:r w:rsidR="007C583D" w:rsidRPr="0001565B">
        <w:rPr>
          <w:rFonts w:ascii="Arial" w:hAnsi="Arial" w:cs="Arial"/>
          <w:b/>
          <w:bCs/>
          <w:sz w:val="28"/>
          <w:szCs w:val="28"/>
        </w:rPr>
        <w:t>D</w:t>
      </w:r>
    </w:p>
    <w:p w14:paraId="33E6014D" w14:textId="1D3E5142" w:rsidR="007C583D" w:rsidRPr="0001565B" w:rsidRDefault="007C583D" w:rsidP="007E66C4">
      <w:pPr>
        <w:pStyle w:val="NoSpacing"/>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bCs/>
          <w:sz w:val="28"/>
          <w:szCs w:val="28"/>
        </w:rPr>
      </w:pPr>
      <w:r w:rsidRPr="0001565B">
        <w:rPr>
          <w:rFonts w:ascii="Arial" w:hAnsi="Arial" w:cs="Arial"/>
          <w:b/>
          <w:bCs/>
          <w:sz w:val="28"/>
          <w:szCs w:val="28"/>
        </w:rPr>
        <w:t>John James, Chief Executive, Sickle Cell Society - SCS</w:t>
      </w:r>
    </w:p>
    <w:p w14:paraId="5B40CD74" w14:textId="77777777" w:rsidR="00B96919" w:rsidRPr="00A32050" w:rsidRDefault="00B96919" w:rsidP="00663172">
      <w:pPr>
        <w:pStyle w:val="NoSpacing"/>
        <w:spacing w:line="276" w:lineRule="auto"/>
        <w:rPr>
          <w:rFonts w:ascii="Arial" w:hAnsi="Arial" w:cs="Arial"/>
          <w:bCs/>
          <w:sz w:val="16"/>
          <w:szCs w:val="16"/>
        </w:rPr>
      </w:pPr>
    </w:p>
    <w:p w14:paraId="4511692B" w14:textId="77777777" w:rsidR="00460963" w:rsidRDefault="00EC741D" w:rsidP="0001565B">
      <w:pPr>
        <w:pStyle w:val="NoSpacing"/>
        <w:spacing w:line="276" w:lineRule="auto"/>
        <w:jc w:val="both"/>
        <w:rPr>
          <w:rFonts w:ascii="Arial" w:hAnsi="Arial" w:cs="Arial"/>
          <w:sz w:val="24"/>
          <w:szCs w:val="24"/>
          <w:bdr w:val="none" w:sz="0" w:space="0" w:color="auto" w:frame="1"/>
          <w:lang w:eastAsia="en-GB"/>
        </w:rPr>
      </w:pPr>
      <w:r w:rsidRPr="00F643F5">
        <w:rPr>
          <w:rFonts w:ascii="Arial" w:hAnsi="Arial" w:cs="Arial"/>
          <w:bCs/>
          <w:sz w:val="24"/>
          <w:szCs w:val="24"/>
        </w:rPr>
        <w:t>John James opened</w:t>
      </w:r>
      <w:r w:rsidR="007C583D" w:rsidRPr="00F643F5">
        <w:rPr>
          <w:rFonts w:ascii="Arial" w:hAnsi="Arial" w:cs="Arial"/>
          <w:bCs/>
          <w:sz w:val="24"/>
          <w:szCs w:val="24"/>
        </w:rPr>
        <w:t xml:space="preserve"> his presentation</w:t>
      </w:r>
      <w:r w:rsidRPr="00F643F5">
        <w:rPr>
          <w:rFonts w:ascii="Arial" w:hAnsi="Arial" w:cs="Arial"/>
          <w:bCs/>
          <w:sz w:val="24"/>
          <w:szCs w:val="24"/>
        </w:rPr>
        <w:t xml:space="preserve"> by referring to the publication by the All-Party Parliamentary Group (APPG)/Sickle Cell Society </w:t>
      </w:r>
      <w:r w:rsidR="007C583D" w:rsidRPr="00F643F5">
        <w:rPr>
          <w:rFonts w:ascii="Arial" w:hAnsi="Arial" w:cs="Arial"/>
          <w:bCs/>
          <w:sz w:val="24"/>
          <w:szCs w:val="24"/>
        </w:rPr>
        <w:t xml:space="preserve">of a </w:t>
      </w:r>
      <w:r w:rsidRPr="00F643F5">
        <w:rPr>
          <w:rFonts w:ascii="Arial" w:hAnsi="Arial" w:cs="Arial"/>
          <w:bCs/>
          <w:sz w:val="24"/>
          <w:szCs w:val="24"/>
        </w:rPr>
        <w:t xml:space="preserve">report called </w:t>
      </w:r>
      <w:bookmarkStart w:id="18" w:name="_Hlk108034397"/>
      <w:bookmarkStart w:id="19" w:name="_Hlk108007906"/>
      <w:r w:rsidRPr="00F643F5">
        <w:rPr>
          <w:rFonts w:ascii="Arial" w:hAnsi="Arial" w:cs="Arial"/>
          <w:b/>
          <w:sz w:val="24"/>
          <w:szCs w:val="24"/>
        </w:rPr>
        <w:t xml:space="preserve">‘No One’s </w:t>
      </w:r>
      <w:bookmarkEnd w:id="18"/>
      <w:r w:rsidRPr="00F643F5">
        <w:rPr>
          <w:rFonts w:ascii="Arial" w:hAnsi="Arial" w:cs="Arial"/>
          <w:b/>
          <w:sz w:val="24"/>
          <w:szCs w:val="24"/>
        </w:rPr>
        <w:t>Listening’</w:t>
      </w:r>
      <w:r w:rsidR="007C583D" w:rsidRPr="00F643F5">
        <w:rPr>
          <w:rFonts w:ascii="Arial" w:hAnsi="Arial" w:cs="Arial"/>
          <w:b/>
          <w:sz w:val="24"/>
          <w:szCs w:val="24"/>
        </w:rPr>
        <w:t>,</w:t>
      </w:r>
      <w:r w:rsidRPr="00F643F5">
        <w:rPr>
          <w:rFonts w:ascii="Arial" w:hAnsi="Arial" w:cs="Arial"/>
          <w:b/>
          <w:sz w:val="24"/>
          <w:szCs w:val="24"/>
        </w:rPr>
        <w:t xml:space="preserve"> </w:t>
      </w:r>
      <w:bookmarkEnd w:id="19"/>
      <w:r w:rsidRPr="00F643F5">
        <w:rPr>
          <w:rFonts w:ascii="Arial" w:hAnsi="Arial" w:cs="Arial"/>
          <w:bCs/>
          <w:sz w:val="24"/>
          <w:szCs w:val="24"/>
        </w:rPr>
        <w:t>in which M</w:t>
      </w:r>
      <w:r w:rsidRPr="00F643F5">
        <w:rPr>
          <w:rFonts w:ascii="Arial" w:hAnsi="Arial" w:cs="Arial"/>
          <w:bCs/>
          <w:sz w:val="24"/>
          <w:szCs w:val="24"/>
          <w:bdr w:val="none" w:sz="0" w:space="0" w:color="auto" w:frame="1"/>
          <w:lang w:eastAsia="en-GB"/>
        </w:rPr>
        <w:t>Ps</w:t>
      </w:r>
      <w:r w:rsidRPr="00F643F5">
        <w:rPr>
          <w:rFonts w:ascii="Arial" w:hAnsi="Arial" w:cs="Arial"/>
          <w:sz w:val="24"/>
          <w:szCs w:val="24"/>
          <w:bdr w:val="none" w:sz="0" w:space="0" w:color="auto" w:frame="1"/>
          <w:lang w:eastAsia="en-GB"/>
        </w:rPr>
        <w:t xml:space="preserve"> called for urgent changes to</w:t>
      </w:r>
      <w:r w:rsidR="007C583D" w:rsidRPr="00F643F5">
        <w:rPr>
          <w:rFonts w:ascii="Arial" w:hAnsi="Arial" w:cs="Arial"/>
          <w:sz w:val="24"/>
          <w:szCs w:val="24"/>
          <w:bdr w:val="none" w:sz="0" w:space="0" w:color="auto" w:frame="1"/>
          <w:lang w:eastAsia="en-GB"/>
        </w:rPr>
        <w:t xml:space="preserve"> the quality of care for patients suffering a sickle cell crisis. 31 recommendations were made in the report. T</w:t>
      </w:r>
      <w:r w:rsidRPr="00F643F5">
        <w:rPr>
          <w:rFonts w:ascii="Arial" w:hAnsi="Arial" w:cs="Arial"/>
          <w:sz w:val="24"/>
          <w:szCs w:val="24"/>
          <w:bdr w:val="none" w:sz="0" w:space="0" w:color="auto" w:frame="1"/>
          <w:lang w:eastAsia="en-GB"/>
        </w:rPr>
        <w:t xml:space="preserve">he inquiry found “serious failings” in care provided by the NHS. </w:t>
      </w:r>
    </w:p>
    <w:p w14:paraId="37B8AFF7" w14:textId="77777777" w:rsidR="00460963" w:rsidRDefault="00460963" w:rsidP="0001565B">
      <w:pPr>
        <w:pStyle w:val="NoSpacing"/>
        <w:spacing w:line="276" w:lineRule="auto"/>
        <w:jc w:val="both"/>
        <w:rPr>
          <w:rFonts w:ascii="Arial" w:hAnsi="Arial" w:cs="Arial"/>
          <w:sz w:val="24"/>
          <w:szCs w:val="24"/>
          <w:bdr w:val="none" w:sz="0" w:space="0" w:color="auto" w:frame="1"/>
          <w:lang w:eastAsia="en-GB"/>
        </w:rPr>
      </w:pPr>
    </w:p>
    <w:p w14:paraId="370DF82E" w14:textId="7588EDD6" w:rsidR="00EC741D" w:rsidRPr="00F643F5" w:rsidRDefault="00EC741D" w:rsidP="0001565B">
      <w:pPr>
        <w:pStyle w:val="NoSpacing"/>
        <w:spacing w:line="276" w:lineRule="auto"/>
        <w:jc w:val="both"/>
        <w:rPr>
          <w:rFonts w:ascii="Arial" w:hAnsi="Arial" w:cs="Arial"/>
          <w:sz w:val="24"/>
          <w:szCs w:val="24"/>
          <w:bdr w:val="none" w:sz="0" w:space="0" w:color="auto" w:frame="1"/>
          <w:lang w:eastAsia="en-GB"/>
        </w:rPr>
      </w:pPr>
      <w:r w:rsidRPr="00F643F5">
        <w:rPr>
          <w:rFonts w:ascii="Arial" w:hAnsi="Arial" w:cs="Arial"/>
          <w:sz w:val="24"/>
          <w:szCs w:val="24"/>
          <w:bdr w:val="none" w:sz="0" w:space="0" w:color="auto" w:frame="1"/>
          <w:lang w:eastAsia="en-GB"/>
        </w:rPr>
        <w:t>The Report published on 15th November 2021, followed an inquiry into avoidable deaths</w:t>
      </w:r>
      <w:r w:rsidR="007C583D" w:rsidRPr="00F643F5">
        <w:rPr>
          <w:rFonts w:ascii="Arial" w:hAnsi="Arial" w:cs="Arial"/>
          <w:sz w:val="24"/>
          <w:szCs w:val="24"/>
          <w:bdr w:val="none" w:sz="0" w:space="0" w:color="auto" w:frame="1"/>
          <w:lang w:eastAsia="en-GB"/>
        </w:rPr>
        <w:t xml:space="preserve"> due </w:t>
      </w:r>
      <w:r w:rsidR="00A42197" w:rsidRPr="00F643F5">
        <w:rPr>
          <w:rFonts w:ascii="Arial" w:hAnsi="Arial" w:cs="Arial"/>
          <w:sz w:val="24"/>
          <w:szCs w:val="24"/>
          <w:bdr w:val="none" w:sz="0" w:space="0" w:color="auto" w:frame="1"/>
          <w:lang w:eastAsia="en-GB"/>
        </w:rPr>
        <w:t>to inadequate</w:t>
      </w:r>
      <w:r w:rsidRPr="00F643F5">
        <w:rPr>
          <w:rFonts w:ascii="Arial" w:hAnsi="Arial" w:cs="Arial"/>
          <w:sz w:val="24"/>
          <w:szCs w:val="24"/>
          <w:bdr w:val="none" w:sz="0" w:space="0" w:color="auto" w:frame="1"/>
          <w:lang w:eastAsia="en-GB"/>
        </w:rPr>
        <w:t xml:space="preserve"> care provided to sickle cell patients. </w:t>
      </w:r>
      <w:r w:rsidR="00460963">
        <w:rPr>
          <w:rFonts w:ascii="Arial" w:hAnsi="Arial" w:cs="Arial"/>
          <w:sz w:val="24"/>
          <w:szCs w:val="24"/>
          <w:bdr w:val="none" w:sz="0" w:space="0" w:color="auto" w:frame="1"/>
          <w:lang w:eastAsia="en-GB"/>
        </w:rPr>
        <w:t>John</w:t>
      </w:r>
      <w:r w:rsidRPr="00F643F5">
        <w:rPr>
          <w:rFonts w:ascii="Arial" w:hAnsi="Arial" w:cs="Arial"/>
          <w:sz w:val="24"/>
          <w:szCs w:val="24"/>
          <w:bdr w:val="none" w:sz="0" w:space="0" w:color="auto" w:frame="1"/>
          <w:lang w:eastAsia="en-GB"/>
        </w:rPr>
        <w:t xml:space="preserve"> said that the APPG inquiry highlighted shocking failures in </w:t>
      </w:r>
      <w:r w:rsidR="007C583D" w:rsidRPr="00F643F5">
        <w:rPr>
          <w:rFonts w:ascii="Arial" w:hAnsi="Arial" w:cs="Arial"/>
          <w:sz w:val="24"/>
          <w:szCs w:val="24"/>
          <w:bdr w:val="none" w:sz="0" w:space="0" w:color="auto" w:frame="1"/>
          <w:lang w:eastAsia="en-GB"/>
        </w:rPr>
        <w:t xml:space="preserve">acute </w:t>
      </w:r>
      <w:r w:rsidRPr="00F643F5">
        <w:rPr>
          <w:rFonts w:ascii="Arial" w:hAnsi="Arial" w:cs="Arial"/>
          <w:sz w:val="24"/>
          <w:szCs w:val="24"/>
          <w:bdr w:val="none" w:sz="0" w:space="0" w:color="auto" w:frame="1"/>
          <w:lang w:eastAsia="en-GB"/>
        </w:rPr>
        <w:t>service provision</w:t>
      </w:r>
      <w:r w:rsidR="00460963">
        <w:rPr>
          <w:rFonts w:ascii="Arial" w:hAnsi="Arial" w:cs="Arial"/>
          <w:sz w:val="24"/>
          <w:szCs w:val="24"/>
          <w:bdr w:val="none" w:sz="0" w:space="0" w:color="auto" w:frame="1"/>
          <w:lang w:eastAsia="en-GB"/>
        </w:rPr>
        <w:t>,</w:t>
      </w:r>
      <w:r w:rsidR="007C583D" w:rsidRPr="00F643F5">
        <w:rPr>
          <w:rFonts w:ascii="Arial" w:hAnsi="Arial" w:cs="Arial"/>
          <w:sz w:val="24"/>
          <w:szCs w:val="24"/>
          <w:bdr w:val="none" w:sz="0" w:space="0" w:color="auto" w:frame="1"/>
          <w:lang w:eastAsia="en-GB"/>
        </w:rPr>
        <w:t xml:space="preserve"> </w:t>
      </w:r>
      <w:r w:rsidRPr="00F643F5">
        <w:rPr>
          <w:rFonts w:ascii="Arial" w:hAnsi="Arial" w:cs="Arial"/>
          <w:sz w:val="24"/>
          <w:szCs w:val="24"/>
          <w:bdr w:val="none" w:sz="0" w:space="0" w:color="auto" w:frame="1"/>
          <w:lang w:eastAsia="en-GB"/>
        </w:rPr>
        <w:t>and racist attitudes</w:t>
      </w:r>
      <w:r w:rsidR="007C583D" w:rsidRPr="00F643F5">
        <w:rPr>
          <w:rFonts w:ascii="Arial" w:hAnsi="Arial" w:cs="Arial"/>
          <w:sz w:val="24"/>
          <w:szCs w:val="24"/>
          <w:bdr w:val="none" w:sz="0" w:space="0" w:color="auto" w:frame="1"/>
          <w:lang w:eastAsia="en-GB"/>
        </w:rPr>
        <w:t xml:space="preserve"> by some</w:t>
      </w:r>
      <w:r w:rsidRPr="00F643F5">
        <w:rPr>
          <w:rFonts w:ascii="Arial" w:hAnsi="Arial" w:cs="Arial"/>
          <w:sz w:val="24"/>
          <w:szCs w:val="24"/>
          <w:bdr w:val="none" w:sz="0" w:space="0" w:color="auto" w:frame="1"/>
          <w:lang w:eastAsia="en-GB"/>
        </w:rPr>
        <w:t xml:space="preserve"> services providing care to patients with sickle cell disorders.</w:t>
      </w:r>
    </w:p>
    <w:p w14:paraId="1C201FEE" w14:textId="77777777" w:rsidR="007C583D" w:rsidRPr="00F643F5" w:rsidRDefault="007C583D" w:rsidP="0001565B">
      <w:pPr>
        <w:pStyle w:val="NoSpacing"/>
        <w:spacing w:line="276" w:lineRule="auto"/>
        <w:jc w:val="both"/>
        <w:rPr>
          <w:rFonts w:ascii="Arial" w:hAnsi="Arial" w:cs="Arial"/>
          <w:sz w:val="24"/>
          <w:szCs w:val="24"/>
        </w:rPr>
      </w:pPr>
    </w:p>
    <w:p w14:paraId="7160D317" w14:textId="3B1B01B4" w:rsidR="00EC741D" w:rsidRDefault="007C583D" w:rsidP="00F65F76">
      <w:pPr>
        <w:pStyle w:val="NoSpacing"/>
        <w:spacing w:line="276" w:lineRule="auto"/>
        <w:jc w:val="both"/>
        <w:rPr>
          <w:rFonts w:ascii="Arial" w:hAnsi="Arial" w:cs="Arial"/>
          <w:b/>
          <w:bCs/>
          <w:color w:val="0070C0"/>
          <w:sz w:val="24"/>
          <w:szCs w:val="24"/>
          <w:u w:val="single"/>
        </w:rPr>
      </w:pPr>
      <w:r w:rsidRPr="00F643F5">
        <w:rPr>
          <w:rFonts w:ascii="Arial" w:hAnsi="Arial" w:cs="Arial"/>
          <w:sz w:val="24"/>
          <w:szCs w:val="24"/>
        </w:rPr>
        <w:t>John</w:t>
      </w:r>
      <w:r w:rsidR="00460963">
        <w:rPr>
          <w:rFonts w:ascii="Arial" w:hAnsi="Arial" w:cs="Arial"/>
          <w:sz w:val="24"/>
          <w:szCs w:val="24"/>
        </w:rPr>
        <w:t xml:space="preserve"> James</w:t>
      </w:r>
      <w:r w:rsidRPr="00F643F5">
        <w:rPr>
          <w:rFonts w:ascii="Arial" w:hAnsi="Arial" w:cs="Arial"/>
          <w:sz w:val="24"/>
          <w:szCs w:val="24"/>
        </w:rPr>
        <w:t xml:space="preserve"> said that </w:t>
      </w:r>
      <w:r w:rsidR="00EC741D" w:rsidRPr="00F643F5">
        <w:rPr>
          <w:rFonts w:ascii="Arial" w:hAnsi="Arial" w:cs="Arial"/>
          <w:sz w:val="24"/>
          <w:szCs w:val="24"/>
        </w:rPr>
        <w:t>Implementation of the 31 APPG recommendations would radically improve the care of p</w:t>
      </w:r>
      <w:r w:rsidRPr="00F643F5">
        <w:rPr>
          <w:rFonts w:ascii="Arial" w:hAnsi="Arial" w:cs="Arial"/>
          <w:sz w:val="24"/>
          <w:szCs w:val="24"/>
        </w:rPr>
        <w:t>atients</w:t>
      </w:r>
      <w:r w:rsidR="00EC741D" w:rsidRPr="00F643F5">
        <w:rPr>
          <w:rFonts w:ascii="Arial" w:hAnsi="Arial" w:cs="Arial"/>
          <w:sz w:val="24"/>
          <w:szCs w:val="24"/>
        </w:rPr>
        <w:t xml:space="preserve"> with SCD. The SCS has met the Secretary of State for Health to get his support for implementation</w:t>
      </w:r>
      <w:r w:rsidR="006E5F08">
        <w:rPr>
          <w:rFonts w:ascii="Arial" w:hAnsi="Arial" w:cs="Arial"/>
          <w:sz w:val="24"/>
          <w:szCs w:val="24"/>
        </w:rPr>
        <w:t xml:space="preserve"> of the</w:t>
      </w:r>
      <w:r w:rsidR="00EC741D" w:rsidRPr="00F643F5">
        <w:rPr>
          <w:rFonts w:ascii="Arial" w:hAnsi="Arial" w:cs="Arial"/>
          <w:sz w:val="24"/>
          <w:szCs w:val="24"/>
        </w:rPr>
        <w:t xml:space="preserve"> 31 recommendations, and</w:t>
      </w:r>
      <w:r w:rsidRPr="00F643F5">
        <w:rPr>
          <w:rFonts w:ascii="Arial" w:hAnsi="Arial" w:cs="Arial"/>
          <w:sz w:val="24"/>
          <w:szCs w:val="24"/>
        </w:rPr>
        <w:t xml:space="preserve"> the SCS</w:t>
      </w:r>
      <w:r w:rsidR="00EC741D" w:rsidRPr="00F643F5">
        <w:rPr>
          <w:rFonts w:ascii="Arial" w:hAnsi="Arial" w:cs="Arial"/>
          <w:sz w:val="24"/>
          <w:szCs w:val="24"/>
        </w:rPr>
        <w:t xml:space="preserve"> is now seeking the support of the GMC, NMC, and the NHS Race and Health </w:t>
      </w:r>
      <w:r w:rsidR="00EC741D" w:rsidRPr="00F643F5">
        <w:rPr>
          <w:rFonts w:ascii="Arial" w:hAnsi="Arial" w:cs="Arial"/>
          <w:sz w:val="24"/>
          <w:szCs w:val="24"/>
        </w:rPr>
        <w:lastRenderedPageBreak/>
        <w:t xml:space="preserve">Observatory. </w:t>
      </w:r>
      <w:r w:rsidR="006E5F08">
        <w:rPr>
          <w:rFonts w:ascii="Arial" w:hAnsi="Arial" w:cs="Arial"/>
          <w:sz w:val="24"/>
          <w:szCs w:val="24"/>
        </w:rPr>
        <w:t>He said that t</w:t>
      </w:r>
      <w:r w:rsidR="00EC741D" w:rsidRPr="00F643F5">
        <w:rPr>
          <w:rFonts w:ascii="Arial" w:hAnsi="Arial" w:cs="Arial"/>
          <w:sz w:val="24"/>
          <w:szCs w:val="24"/>
        </w:rPr>
        <w:t xml:space="preserve">he NMC has not been adequately supportive. </w:t>
      </w:r>
      <w:hyperlink r:id="rId30" w:history="1">
        <w:r w:rsidR="00C2195E" w:rsidRPr="00C967CA">
          <w:rPr>
            <w:rStyle w:val="Hyperlink"/>
            <w:rFonts w:ascii="Arial" w:hAnsi="Arial" w:cs="Arial"/>
            <w:b/>
            <w:bCs/>
            <w:sz w:val="24"/>
            <w:szCs w:val="24"/>
          </w:rPr>
          <w:t>www.sicklecellsociety.org/no-ones-listening/</w:t>
        </w:r>
      </w:hyperlink>
    </w:p>
    <w:p w14:paraId="64C904CA" w14:textId="77777777" w:rsidR="00C2195E" w:rsidRPr="00C2195E" w:rsidRDefault="00C2195E" w:rsidP="00F65F76">
      <w:pPr>
        <w:pStyle w:val="NoSpacing"/>
        <w:spacing w:line="276" w:lineRule="auto"/>
        <w:jc w:val="both"/>
        <w:rPr>
          <w:rFonts w:ascii="Arial" w:hAnsi="Arial" w:cs="Arial"/>
          <w:color w:val="0070C0"/>
          <w:sz w:val="20"/>
          <w:szCs w:val="20"/>
        </w:rPr>
      </w:pPr>
    </w:p>
    <w:p w14:paraId="4DC340E8" w14:textId="5CD3362A" w:rsidR="00EC741D" w:rsidRPr="00F643F5" w:rsidRDefault="00DD7773" w:rsidP="0001565B">
      <w:pPr>
        <w:pStyle w:val="NoSpacing"/>
        <w:spacing w:line="276" w:lineRule="auto"/>
        <w:jc w:val="both"/>
        <w:rPr>
          <w:rFonts w:ascii="Arial" w:hAnsi="Arial" w:cs="Arial"/>
          <w:sz w:val="24"/>
          <w:szCs w:val="24"/>
        </w:rPr>
      </w:pPr>
      <w:r w:rsidRPr="00F643F5">
        <w:rPr>
          <w:rFonts w:ascii="Arial" w:hAnsi="Arial" w:cs="Arial"/>
          <w:sz w:val="24"/>
          <w:szCs w:val="24"/>
        </w:rPr>
        <w:t xml:space="preserve">Survey </w:t>
      </w:r>
      <w:r w:rsidR="00EC741D" w:rsidRPr="00F643F5">
        <w:rPr>
          <w:rFonts w:ascii="Arial" w:hAnsi="Arial" w:cs="Arial"/>
          <w:sz w:val="24"/>
          <w:szCs w:val="24"/>
        </w:rPr>
        <w:t xml:space="preserve">results </w:t>
      </w:r>
      <w:r w:rsidRPr="00F643F5">
        <w:rPr>
          <w:rFonts w:ascii="Arial" w:hAnsi="Arial" w:cs="Arial"/>
          <w:sz w:val="24"/>
          <w:szCs w:val="24"/>
        </w:rPr>
        <w:t>relating to</w:t>
      </w:r>
      <w:r w:rsidR="00EC741D" w:rsidRPr="00F643F5">
        <w:rPr>
          <w:rFonts w:ascii="Arial" w:hAnsi="Arial" w:cs="Arial"/>
          <w:sz w:val="24"/>
          <w:szCs w:val="24"/>
        </w:rPr>
        <w:t xml:space="preserve"> people with sickle cell disorders</w:t>
      </w:r>
      <w:r w:rsidRPr="00F643F5">
        <w:rPr>
          <w:rFonts w:ascii="Arial" w:hAnsi="Arial" w:cs="Arial"/>
          <w:sz w:val="24"/>
          <w:szCs w:val="24"/>
        </w:rPr>
        <w:t>,</w:t>
      </w:r>
      <w:r w:rsidR="00EC741D" w:rsidRPr="00F643F5">
        <w:rPr>
          <w:rFonts w:ascii="Arial" w:hAnsi="Arial" w:cs="Arial"/>
          <w:sz w:val="24"/>
          <w:szCs w:val="24"/>
        </w:rPr>
        <w:t xml:space="preserve"> showed that 97% survived the epidemic</w:t>
      </w:r>
      <w:r w:rsidRPr="00F643F5">
        <w:rPr>
          <w:rFonts w:ascii="Arial" w:hAnsi="Arial" w:cs="Arial"/>
          <w:sz w:val="24"/>
          <w:szCs w:val="24"/>
        </w:rPr>
        <w:t>,</w:t>
      </w:r>
      <w:r w:rsidR="00EC741D" w:rsidRPr="00F643F5">
        <w:rPr>
          <w:rFonts w:ascii="Arial" w:hAnsi="Arial" w:cs="Arial"/>
          <w:sz w:val="24"/>
          <w:szCs w:val="24"/>
        </w:rPr>
        <w:t xml:space="preserve"> and 66% of people in a sickle cell crisis dealt with the crisis in their own homes</w:t>
      </w:r>
      <w:r w:rsidRPr="00F643F5">
        <w:rPr>
          <w:rFonts w:ascii="Arial" w:hAnsi="Arial" w:cs="Arial"/>
          <w:sz w:val="24"/>
          <w:szCs w:val="24"/>
        </w:rPr>
        <w:t>. D</w:t>
      </w:r>
      <w:r w:rsidR="00EC741D" w:rsidRPr="00F643F5">
        <w:rPr>
          <w:rFonts w:ascii="Arial" w:hAnsi="Arial" w:cs="Arial"/>
          <w:sz w:val="24"/>
          <w:szCs w:val="24"/>
        </w:rPr>
        <w:t>eaths that did occur related to comorbidities. Very few people</w:t>
      </w:r>
      <w:r w:rsidRPr="00F643F5">
        <w:rPr>
          <w:rFonts w:ascii="Arial" w:hAnsi="Arial" w:cs="Arial"/>
          <w:sz w:val="24"/>
          <w:szCs w:val="24"/>
        </w:rPr>
        <w:t xml:space="preserve"> with</w:t>
      </w:r>
      <w:r w:rsidR="00EC741D" w:rsidRPr="00F643F5">
        <w:rPr>
          <w:rFonts w:ascii="Arial" w:hAnsi="Arial" w:cs="Arial"/>
          <w:sz w:val="24"/>
          <w:szCs w:val="24"/>
        </w:rPr>
        <w:t xml:space="preserve"> sickle cell </w:t>
      </w:r>
      <w:r w:rsidR="006E5F08">
        <w:rPr>
          <w:rFonts w:ascii="Arial" w:hAnsi="Arial" w:cs="Arial"/>
          <w:sz w:val="24"/>
          <w:szCs w:val="24"/>
        </w:rPr>
        <w:t xml:space="preserve">disorders </w:t>
      </w:r>
      <w:r w:rsidR="00EC741D" w:rsidRPr="00F643F5">
        <w:rPr>
          <w:rFonts w:ascii="Arial" w:hAnsi="Arial" w:cs="Arial"/>
          <w:sz w:val="24"/>
          <w:szCs w:val="24"/>
        </w:rPr>
        <w:t>were infected with Covid</w:t>
      </w:r>
      <w:r w:rsidRPr="00F643F5">
        <w:rPr>
          <w:rFonts w:ascii="Arial" w:hAnsi="Arial" w:cs="Arial"/>
          <w:sz w:val="24"/>
          <w:szCs w:val="24"/>
        </w:rPr>
        <w:t>,</w:t>
      </w:r>
      <w:r w:rsidR="00EC741D" w:rsidRPr="00F643F5">
        <w:rPr>
          <w:rFonts w:ascii="Arial" w:hAnsi="Arial" w:cs="Arial"/>
          <w:sz w:val="24"/>
          <w:szCs w:val="24"/>
        </w:rPr>
        <w:t xml:space="preserve"> and there was no need for high level respiratory support for either adults or children who were infected. There was no evidence of resistance to vaccination from those with sickle cell disorders. Those who were shielding felt its impact affected their mental health and general wellbeing more than </w:t>
      </w:r>
      <w:r w:rsidRPr="00F643F5">
        <w:rPr>
          <w:rFonts w:ascii="Arial" w:hAnsi="Arial" w:cs="Arial"/>
          <w:sz w:val="24"/>
          <w:szCs w:val="24"/>
        </w:rPr>
        <w:t>C</w:t>
      </w:r>
      <w:r w:rsidR="00EC741D" w:rsidRPr="00F643F5">
        <w:rPr>
          <w:rFonts w:ascii="Arial" w:hAnsi="Arial" w:cs="Arial"/>
          <w:sz w:val="24"/>
          <w:szCs w:val="24"/>
        </w:rPr>
        <w:t xml:space="preserve">ovid did on their physical health. Very few children with SCD were infected. Those with SCD who were admitted to hospital were mostly unvaccinated. </w:t>
      </w:r>
    </w:p>
    <w:p w14:paraId="1A3C61AD" w14:textId="77777777" w:rsidR="00D07C21" w:rsidRPr="00C2195E" w:rsidRDefault="00D07C21" w:rsidP="0001565B">
      <w:pPr>
        <w:pStyle w:val="NoSpacing"/>
        <w:spacing w:line="276" w:lineRule="auto"/>
        <w:jc w:val="both"/>
        <w:rPr>
          <w:rFonts w:ascii="Arial" w:hAnsi="Arial" w:cs="Arial"/>
          <w:sz w:val="20"/>
          <w:szCs w:val="20"/>
        </w:rPr>
      </w:pPr>
    </w:p>
    <w:p w14:paraId="569DE58A" w14:textId="44395484" w:rsidR="00EC741D" w:rsidRPr="00F643F5" w:rsidRDefault="00EC741D" w:rsidP="0001565B">
      <w:pPr>
        <w:spacing w:line="276" w:lineRule="auto"/>
        <w:jc w:val="both"/>
        <w:rPr>
          <w:rFonts w:ascii="Arial" w:hAnsi="Arial" w:cs="Arial"/>
          <w:bCs/>
        </w:rPr>
      </w:pPr>
      <w:r w:rsidRPr="00F643F5">
        <w:rPr>
          <w:rFonts w:ascii="Arial" w:hAnsi="Arial" w:cs="Arial"/>
        </w:rPr>
        <w:t>John described some of the finding</w:t>
      </w:r>
      <w:r w:rsidR="00D07C21" w:rsidRPr="00F643F5">
        <w:rPr>
          <w:rFonts w:ascii="Arial" w:hAnsi="Arial" w:cs="Arial"/>
        </w:rPr>
        <w:t>s</w:t>
      </w:r>
      <w:r w:rsidRPr="00F643F5">
        <w:rPr>
          <w:rFonts w:ascii="Arial" w:hAnsi="Arial" w:cs="Arial"/>
        </w:rPr>
        <w:t xml:space="preserve"> of the</w:t>
      </w:r>
      <w:r w:rsidRPr="00F643F5">
        <w:rPr>
          <w:rFonts w:ascii="Arial" w:hAnsi="Arial" w:cs="Arial"/>
          <w:bCs/>
        </w:rPr>
        <w:t xml:space="preserve"> ‘No One’s Listening’ report</w:t>
      </w:r>
      <w:r w:rsidR="00D07C21" w:rsidRPr="00F643F5">
        <w:rPr>
          <w:rFonts w:ascii="Arial" w:hAnsi="Arial" w:cs="Arial"/>
          <w:bCs/>
        </w:rPr>
        <w:t>,</w:t>
      </w:r>
      <w:r w:rsidRPr="00F643F5">
        <w:rPr>
          <w:rFonts w:ascii="Arial" w:hAnsi="Arial" w:cs="Arial"/>
          <w:bCs/>
        </w:rPr>
        <w:t xml:space="preserve"> which included the impact of racism on patients attend</w:t>
      </w:r>
      <w:r w:rsidR="00B96919" w:rsidRPr="00F643F5">
        <w:rPr>
          <w:rFonts w:ascii="Arial" w:hAnsi="Arial" w:cs="Arial"/>
          <w:bCs/>
        </w:rPr>
        <w:t>ing</w:t>
      </w:r>
      <w:r w:rsidRPr="00F643F5">
        <w:rPr>
          <w:rFonts w:ascii="Arial" w:hAnsi="Arial" w:cs="Arial"/>
          <w:bCs/>
        </w:rPr>
        <w:t xml:space="preserve"> EDs or who were admitted to hospital wards. </w:t>
      </w:r>
      <w:r w:rsidR="00B96919" w:rsidRPr="00F643F5">
        <w:rPr>
          <w:rFonts w:ascii="Arial" w:hAnsi="Arial" w:cs="Arial"/>
          <w:bCs/>
        </w:rPr>
        <w:t>A</w:t>
      </w:r>
      <w:r w:rsidRPr="00F643F5">
        <w:rPr>
          <w:rFonts w:ascii="Arial" w:hAnsi="Arial" w:cs="Arial"/>
          <w:bCs/>
        </w:rPr>
        <w:t>ppalling treatment was provided to</w:t>
      </w:r>
      <w:r w:rsidR="00B96919" w:rsidRPr="00F643F5">
        <w:rPr>
          <w:rFonts w:ascii="Arial" w:hAnsi="Arial" w:cs="Arial"/>
          <w:bCs/>
        </w:rPr>
        <w:t xml:space="preserve"> some</w:t>
      </w:r>
      <w:r w:rsidRPr="00F643F5">
        <w:rPr>
          <w:rFonts w:ascii="Arial" w:hAnsi="Arial" w:cs="Arial"/>
          <w:bCs/>
        </w:rPr>
        <w:t xml:space="preserve"> patients, especially young </w:t>
      </w:r>
      <w:proofErr w:type="gramStart"/>
      <w:r w:rsidRPr="00F643F5">
        <w:rPr>
          <w:rFonts w:ascii="Arial" w:hAnsi="Arial" w:cs="Arial"/>
          <w:bCs/>
        </w:rPr>
        <w:t>men</w:t>
      </w:r>
      <w:proofErr w:type="gramEnd"/>
      <w:r w:rsidRPr="00F643F5">
        <w:rPr>
          <w:rFonts w:ascii="Arial" w:hAnsi="Arial" w:cs="Arial"/>
          <w:bCs/>
        </w:rPr>
        <w:t xml:space="preserve"> and women. The </w:t>
      </w:r>
      <w:r w:rsidRPr="00F643F5">
        <w:rPr>
          <w:rFonts w:ascii="Arial" w:hAnsi="Arial" w:cs="Arial"/>
        </w:rPr>
        <w:t xml:space="preserve">death of Evan Nathan Smith was one of the most tragic cases - he was admitted to a general ward at North Middlesex Hospital while in crisis and was abandoned by care staff. In desperation he dialled 999 from the ward to get help. The failure of care led to his death. He was described by staff as troublesome because of his behaviour when in a painful crisis and security guards were called. </w:t>
      </w:r>
    </w:p>
    <w:p w14:paraId="0E8318E3" w14:textId="77777777" w:rsidR="00AF7D53" w:rsidRDefault="00EC741D" w:rsidP="0001565B">
      <w:pPr>
        <w:spacing w:line="276" w:lineRule="auto"/>
        <w:jc w:val="both"/>
        <w:rPr>
          <w:rFonts w:ascii="Arial" w:hAnsi="Arial" w:cs="Arial"/>
        </w:rPr>
      </w:pPr>
      <w:r w:rsidRPr="00F643F5">
        <w:rPr>
          <w:rFonts w:ascii="Arial" w:hAnsi="Arial" w:cs="Arial"/>
        </w:rPr>
        <w:t>The Sickle Cell Society is campaigning for a Health and Social Care Select Committee Inquiry into failures of care in this case, and</w:t>
      </w:r>
      <w:r w:rsidR="00B022E5" w:rsidRPr="00F643F5">
        <w:rPr>
          <w:rFonts w:ascii="Arial" w:hAnsi="Arial" w:cs="Arial"/>
        </w:rPr>
        <w:t xml:space="preserve"> the</w:t>
      </w:r>
      <w:r w:rsidRPr="00F643F5">
        <w:rPr>
          <w:rFonts w:ascii="Arial" w:hAnsi="Arial" w:cs="Arial"/>
        </w:rPr>
        <w:t xml:space="preserve"> sub-standard care for p</w:t>
      </w:r>
      <w:r w:rsidR="00B022E5" w:rsidRPr="00F643F5">
        <w:rPr>
          <w:rFonts w:ascii="Arial" w:hAnsi="Arial" w:cs="Arial"/>
        </w:rPr>
        <w:t xml:space="preserve">atients </w:t>
      </w:r>
      <w:r w:rsidRPr="00F643F5">
        <w:rPr>
          <w:rFonts w:ascii="Arial" w:hAnsi="Arial" w:cs="Arial"/>
        </w:rPr>
        <w:t xml:space="preserve">with </w:t>
      </w:r>
      <w:proofErr w:type="gramStart"/>
      <w:r w:rsidRPr="00F643F5">
        <w:rPr>
          <w:rFonts w:ascii="Arial" w:hAnsi="Arial" w:cs="Arial"/>
        </w:rPr>
        <w:t>SCD</w:t>
      </w:r>
      <w:r w:rsidR="00B022E5" w:rsidRPr="00F643F5">
        <w:rPr>
          <w:rFonts w:ascii="Arial" w:hAnsi="Arial" w:cs="Arial"/>
        </w:rPr>
        <w:t>s;</w:t>
      </w:r>
      <w:proofErr w:type="gramEnd"/>
      <w:r w:rsidRPr="00F643F5">
        <w:rPr>
          <w:rFonts w:ascii="Arial" w:hAnsi="Arial" w:cs="Arial"/>
        </w:rPr>
        <w:t xml:space="preserve"> despite </w:t>
      </w:r>
      <w:r w:rsidR="00B022E5" w:rsidRPr="00F643F5">
        <w:rPr>
          <w:rFonts w:ascii="Arial" w:hAnsi="Arial" w:cs="Arial"/>
        </w:rPr>
        <w:t xml:space="preserve">clear </w:t>
      </w:r>
      <w:r w:rsidRPr="00F643F5">
        <w:rPr>
          <w:rFonts w:ascii="Arial" w:hAnsi="Arial" w:cs="Arial"/>
        </w:rPr>
        <w:t>NICE Guid</w:t>
      </w:r>
      <w:r w:rsidR="00341F9C" w:rsidRPr="00F643F5">
        <w:rPr>
          <w:rFonts w:ascii="Arial" w:hAnsi="Arial" w:cs="Arial"/>
        </w:rPr>
        <w:t>elines</w:t>
      </w:r>
      <w:r w:rsidRPr="00F643F5">
        <w:rPr>
          <w:rFonts w:ascii="Arial" w:hAnsi="Arial" w:cs="Arial"/>
        </w:rPr>
        <w:t xml:space="preserve">. </w:t>
      </w:r>
    </w:p>
    <w:p w14:paraId="6D88382F" w14:textId="77777777" w:rsidR="0001565B" w:rsidRPr="0001565B" w:rsidRDefault="0001565B" w:rsidP="00AF7D53">
      <w:pPr>
        <w:pBdr>
          <w:top w:val="single" w:sz="4" w:space="1" w:color="auto"/>
          <w:left w:val="single" w:sz="4" w:space="4" w:color="auto"/>
          <w:bottom w:val="single" w:sz="4" w:space="1" w:color="auto"/>
          <w:right w:val="single" w:sz="4" w:space="4" w:color="auto"/>
        </w:pBdr>
        <w:spacing w:line="276" w:lineRule="auto"/>
        <w:rPr>
          <w:rFonts w:ascii="Arial" w:hAnsi="Arial" w:cs="Arial"/>
          <w:b/>
          <w:bCs/>
          <w:sz w:val="16"/>
          <w:szCs w:val="16"/>
        </w:rPr>
      </w:pPr>
    </w:p>
    <w:p w14:paraId="2ADACE49" w14:textId="6BE5E4D2" w:rsidR="00EC741D" w:rsidRPr="0001565B" w:rsidRDefault="00341F9C" w:rsidP="0001565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r w:rsidRPr="0001565B">
        <w:rPr>
          <w:rFonts w:ascii="Arial" w:hAnsi="Arial" w:cs="Arial"/>
          <w:b/>
          <w:bCs/>
          <w:u w:val="single"/>
        </w:rPr>
        <w:t>Their investigation</w:t>
      </w:r>
      <w:r w:rsidR="00EC741D" w:rsidRPr="0001565B">
        <w:rPr>
          <w:rFonts w:ascii="Arial" w:hAnsi="Arial" w:cs="Arial"/>
          <w:b/>
          <w:bCs/>
          <w:u w:val="single"/>
        </w:rPr>
        <w:t xml:space="preserve"> priorities for the inquiry are:</w:t>
      </w:r>
    </w:p>
    <w:p w14:paraId="27287F8B" w14:textId="61259826" w:rsidR="00EC741D" w:rsidRPr="00F643F5" w:rsidRDefault="00EC741D" w:rsidP="00C2195E">
      <w:pPr>
        <w:pBdr>
          <w:top w:val="single" w:sz="4" w:space="1" w:color="auto"/>
          <w:left w:val="single" w:sz="4" w:space="4" w:color="auto"/>
          <w:bottom w:val="single" w:sz="4" w:space="1" w:color="auto"/>
          <w:right w:val="single" w:sz="4" w:space="4" w:color="auto"/>
        </w:pBdr>
        <w:spacing w:after="0" w:line="276" w:lineRule="auto"/>
        <w:ind w:left="720" w:hanging="720"/>
        <w:jc w:val="both"/>
        <w:rPr>
          <w:rFonts w:ascii="Arial" w:hAnsi="Arial" w:cs="Arial"/>
        </w:rPr>
      </w:pPr>
      <w:r w:rsidRPr="00F643F5">
        <w:rPr>
          <w:rFonts w:ascii="Arial" w:hAnsi="Arial" w:cs="Arial"/>
        </w:rPr>
        <w:t>A)</w:t>
      </w:r>
      <w:r w:rsidR="0001565B">
        <w:rPr>
          <w:rFonts w:ascii="Arial" w:hAnsi="Arial" w:cs="Arial"/>
        </w:rPr>
        <w:tab/>
      </w:r>
      <w:r w:rsidRPr="00F643F5">
        <w:rPr>
          <w:rFonts w:ascii="Arial" w:hAnsi="Arial" w:cs="Arial"/>
        </w:rPr>
        <w:t xml:space="preserve">Failure of compliance with the NICE Guidelines, in relation to coordination of care. </w:t>
      </w:r>
    </w:p>
    <w:p w14:paraId="57B1B3BD" w14:textId="7A4ADC71" w:rsidR="00EC741D" w:rsidRPr="00F643F5" w:rsidRDefault="00EC741D" w:rsidP="00C2195E">
      <w:pPr>
        <w:pBdr>
          <w:top w:val="single" w:sz="4" w:space="1" w:color="auto"/>
          <w:left w:val="single" w:sz="4" w:space="4" w:color="auto"/>
          <w:bottom w:val="single" w:sz="4" w:space="1" w:color="auto"/>
          <w:right w:val="single" w:sz="4" w:space="4" w:color="auto"/>
        </w:pBdr>
        <w:spacing w:after="0" w:line="276" w:lineRule="auto"/>
        <w:ind w:left="720" w:hanging="720"/>
        <w:jc w:val="both"/>
        <w:rPr>
          <w:rFonts w:ascii="Arial" w:hAnsi="Arial" w:cs="Arial"/>
        </w:rPr>
      </w:pPr>
      <w:r w:rsidRPr="00F643F5">
        <w:rPr>
          <w:rFonts w:ascii="Arial" w:hAnsi="Arial" w:cs="Arial"/>
        </w:rPr>
        <w:t xml:space="preserve">B) </w:t>
      </w:r>
      <w:r w:rsidR="0001565B">
        <w:rPr>
          <w:rFonts w:ascii="Arial" w:hAnsi="Arial" w:cs="Arial"/>
        </w:rPr>
        <w:t xml:space="preserve"> </w:t>
      </w:r>
      <w:r w:rsidR="0001565B">
        <w:rPr>
          <w:rFonts w:ascii="Arial" w:hAnsi="Arial" w:cs="Arial"/>
        </w:rPr>
        <w:tab/>
      </w:r>
      <w:r w:rsidRPr="00F643F5">
        <w:rPr>
          <w:rFonts w:ascii="Arial" w:hAnsi="Arial" w:cs="Arial"/>
        </w:rPr>
        <w:t>Treatment in general hospital wards and EDs being inadequate due to poor training and failure of staff to understand the needs of patients in a SC crisis.</w:t>
      </w:r>
    </w:p>
    <w:p w14:paraId="574934FF" w14:textId="24F7D7CF" w:rsidR="00EC741D" w:rsidRPr="00F643F5" w:rsidRDefault="00EC741D" w:rsidP="00C2195E">
      <w:pPr>
        <w:pBdr>
          <w:top w:val="single" w:sz="4" w:space="1" w:color="auto"/>
          <w:left w:val="single" w:sz="4" w:space="4" w:color="auto"/>
          <w:bottom w:val="single" w:sz="4" w:space="1" w:color="auto"/>
          <w:right w:val="single" w:sz="4" w:space="4" w:color="auto"/>
        </w:pBdr>
        <w:spacing w:after="0" w:line="276" w:lineRule="auto"/>
        <w:ind w:left="720" w:hanging="720"/>
        <w:jc w:val="both"/>
        <w:rPr>
          <w:rFonts w:ascii="Arial" w:hAnsi="Arial" w:cs="Arial"/>
        </w:rPr>
      </w:pPr>
      <w:r w:rsidRPr="00F643F5">
        <w:rPr>
          <w:rFonts w:ascii="Arial" w:hAnsi="Arial" w:cs="Arial"/>
        </w:rPr>
        <w:t xml:space="preserve">C) </w:t>
      </w:r>
      <w:r w:rsidR="0001565B">
        <w:rPr>
          <w:rFonts w:ascii="Arial" w:hAnsi="Arial" w:cs="Arial"/>
        </w:rPr>
        <w:tab/>
        <w:t xml:space="preserve"> </w:t>
      </w:r>
      <w:r w:rsidRPr="00F643F5">
        <w:rPr>
          <w:rFonts w:ascii="Arial" w:hAnsi="Arial" w:cs="Arial"/>
        </w:rPr>
        <w:t xml:space="preserve">Racial bias impacting on care, disrespect of patients and not listening to them. This includes false allegations that people in a crisis are ‘troublemakers’, who are noisy and aggressive after taking drugs for treatment of their SC crisis. </w:t>
      </w:r>
    </w:p>
    <w:p w14:paraId="2E830496" w14:textId="50B5C190" w:rsidR="00EC741D" w:rsidRPr="00F643F5" w:rsidRDefault="00EC741D" w:rsidP="00C2195E">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sidRPr="00F643F5">
        <w:rPr>
          <w:rFonts w:ascii="Arial" w:hAnsi="Arial" w:cs="Arial"/>
        </w:rPr>
        <w:t xml:space="preserve">D) </w:t>
      </w:r>
      <w:r w:rsidR="0001565B">
        <w:rPr>
          <w:rFonts w:ascii="Arial" w:hAnsi="Arial" w:cs="Arial"/>
        </w:rPr>
        <w:t xml:space="preserve"> </w:t>
      </w:r>
      <w:r w:rsidR="0001565B">
        <w:rPr>
          <w:rFonts w:ascii="Arial" w:hAnsi="Arial" w:cs="Arial"/>
        </w:rPr>
        <w:tab/>
      </w:r>
      <w:r w:rsidRPr="00F643F5">
        <w:rPr>
          <w:rFonts w:ascii="Arial" w:hAnsi="Arial" w:cs="Arial"/>
        </w:rPr>
        <w:t>Limited investment into the treatment of patients with SCD and inadequate</w:t>
      </w:r>
      <w:r w:rsidR="0001565B">
        <w:rPr>
          <w:rFonts w:ascii="Arial" w:hAnsi="Arial" w:cs="Arial"/>
        </w:rPr>
        <w:tab/>
      </w:r>
      <w:r w:rsidR="00F65F76">
        <w:rPr>
          <w:rFonts w:ascii="Arial" w:hAnsi="Arial" w:cs="Arial"/>
        </w:rPr>
        <w:t>r</w:t>
      </w:r>
      <w:r w:rsidRPr="00F643F5">
        <w:rPr>
          <w:rFonts w:ascii="Arial" w:hAnsi="Arial" w:cs="Arial"/>
        </w:rPr>
        <w:t xml:space="preserve">esearch into how the needs of patients can best be met. </w:t>
      </w:r>
    </w:p>
    <w:p w14:paraId="7353C22F" w14:textId="632988CF" w:rsidR="00EC741D" w:rsidRPr="00F643F5" w:rsidRDefault="00EC741D" w:rsidP="00C2195E">
      <w:pPr>
        <w:pBdr>
          <w:top w:val="single" w:sz="4" w:space="1" w:color="auto"/>
          <w:left w:val="single" w:sz="4" w:space="4" w:color="auto"/>
          <w:bottom w:val="single" w:sz="4" w:space="1" w:color="auto"/>
          <w:right w:val="single" w:sz="4" w:space="4" w:color="auto"/>
        </w:pBdr>
        <w:spacing w:after="0" w:line="276" w:lineRule="auto"/>
        <w:ind w:left="720" w:hanging="720"/>
        <w:jc w:val="both"/>
        <w:rPr>
          <w:rFonts w:ascii="Arial" w:hAnsi="Arial" w:cs="Arial"/>
        </w:rPr>
      </w:pPr>
      <w:r w:rsidRPr="00F643F5">
        <w:rPr>
          <w:rFonts w:ascii="Arial" w:hAnsi="Arial" w:cs="Arial"/>
        </w:rPr>
        <w:t xml:space="preserve">E) </w:t>
      </w:r>
      <w:r w:rsidR="0001565B">
        <w:rPr>
          <w:rFonts w:ascii="Arial" w:hAnsi="Arial" w:cs="Arial"/>
        </w:rPr>
        <w:t xml:space="preserve"> </w:t>
      </w:r>
      <w:r w:rsidR="0001565B">
        <w:rPr>
          <w:rFonts w:ascii="Arial" w:hAnsi="Arial" w:cs="Arial"/>
        </w:rPr>
        <w:tab/>
        <w:t xml:space="preserve"> </w:t>
      </w:r>
      <w:r w:rsidRPr="00F643F5">
        <w:rPr>
          <w:rFonts w:ascii="Arial" w:hAnsi="Arial" w:cs="Arial"/>
        </w:rPr>
        <w:t xml:space="preserve">Ensure that patients in a SC crisis are taken to a hospital with the necessary expertise and skills to provide the expert treatment for patients in a crisis. </w:t>
      </w:r>
    </w:p>
    <w:p w14:paraId="4164488C" w14:textId="6AB5CEFC" w:rsidR="004C3AD6" w:rsidRPr="00F65F76" w:rsidRDefault="004C3AD6" w:rsidP="00C219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70C0"/>
          <w:u w:val="single"/>
        </w:rPr>
      </w:pPr>
      <w:r w:rsidRPr="00F65F76">
        <w:rPr>
          <w:rFonts w:ascii="Arial" w:hAnsi="Arial" w:cs="Arial"/>
          <w:b/>
          <w:bCs/>
          <w:color w:val="0070C0"/>
          <w:u w:val="single"/>
        </w:rPr>
        <w:t>https://tinyurl.com/zhzzz2n8</w:t>
      </w:r>
    </w:p>
    <w:p w14:paraId="773B65DD" w14:textId="664A88E7" w:rsidR="00B022E5" w:rsidRDefault="00000000" w:rsidP="00A32050">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70C0"/>
          <w:u w:val="single"/>
        </w:rPr>
      </w:pPr>
      <w:hyperlink r:id="rId31" w:history="1">
        <w:r w:rsidR="00B022E5" w:rsidRPr="00F65F76">
          <w:rPr>
            <w:rFonts w:ascii="Arial" w:hAnsi="Arial" w:cs="Arial"/>
            <w:b/>
            <w:bCs/>
            <w:color w:val="0070C0"/>
            <w:u w:val="single"/>
          </w:rPr>
          <w:t>https://www.sicklecellsociety.org/evannathansmith-update</w:t>
        </w:r>
      </w:hyperlink>
    </w:p>
    <w:p w14:paraId="4769E5AE" w14:textId="77777777" w:rsidR="00C2195E" w:rsidRPr="00F643F5" w:rsidRDefault="00C2195E" w:rsidP="00A32050">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rPr>
      </w:pPr>
    </w:p>
    <w:p w14:paraId="6F4D8127" w14:textId="33F94F55" w:rsidR="00EC741D" w:rsidRPr="006414CE" w:rsidRDefault="00EC741D"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bCs/>
          <w:sz w:val="28"/>
          <w:szCs w:val="28"/>
        </w:rPr>
      </w:pPr>
      <w:r w:rsidRPr="006414CE">
        <w:rPr>
          <w:rFonts w:ascii="Arial" w:hAnsi="Arial" w:cs="Arial"/>
          <w:b/>
          <w:bCs/>
          <w:sz w:val="28"/>
          <w:szCs w:val="28"/>
        </w:rPr>
        <w:lastRenderedPageBreak/>
        <w:t>QUESTIONS</w:t>
      </w:r>
      <w:r w:rsidR="00D54D3A" w:rsidRPr="006414CE">
        <w:rPr>
          <w:rFonts w:ascii="Arial" w:hAnsi="Arial" w:cs="Arial"/>
          <w:b/>
          <w:bCs/>
          <w:sz w:val="28"/>
          <w:szCs w:val="28"/>
        </w:rPr>
        <w:t xml:space="preserve"> TO JOHN JAMES</w:t>
      </w:r>
    </w:p>
    <w:p w14:paraId="708E0AA2" w14:textId="77777777" w:rsidR="00CD601C" w:rsidRPr="00F643F5" w:rsidRDefault="00EC741D" w:rsidP="008F4150">
      <w:pPr>
        <w:numPr>
          <w:ilvl w:val="0"/>
          <w:numId w:val="20"/>
        </w:numPr>
        <w:pBdr>
          <w:bottom w:val="single" w:sz="12" w:space="1" w:color="auto"/>
        </w:pBdr>
        <w:shd w:val="clear" w:color="auto" w:fill="FFFFFF" w:themeFill="background1"/>
        <w:spacing w:line="276" w:lineRule="auto"/>
        <w:contextualSpacing/>
        <w:jc w:val="both"/>
        <w:rPr>
          <w:rFonts w:ascii="Arial" w:hAnsi="Arial" w:cs="Arial"/>
          <w:b/>
          <w:bCs/>
        </w:rPr>
      </w:pPr>
      <w:r w:rsidRPr="00F643F5">
        <w:rPr>
          <w:rFonts w:ascii="Arial" w:hAnsi="Arial" w:cs="Arial"/>
          <w:b/>
          <w:bCs/>
        </w:rPr>
        <w:t>There are many sickle cell groups across London, do they have an</w:t>
      </w:r>
      <w:r w:rsidR="00CD601C" w:rsidRPr="00F643F5">
        <w:rPr>
          <w:rFonts w:ascii="Arial" w:hAnsi="Arial" w:cs="Arial"/>
          <w:b/>
          <w:bCs/>
        </w:rPr>
        <w:t xml:space="preserve"> </w:t>
      </w:r>
    </w:p>
    <w:p w14:paraId="0B60AD95" w14:textId="3A1C73AA" w:rsidR="00EC741D" w:rsidRPr="00F643F5" w:rsidRDefault="00EC741D" w:rsidP="008F4150">
      <w:pPr>
        <w:pBdr>
          <w:bottom w:val="single" w:sz="12" w:space="1" w:color="auto"/>
        </w:pBdr>
        <w:shd w:val="clear" w:color="auto" w:fill="FFFFFF" w:themeFill="background1"/>
        <w:spacing w:line="276" w:lineRule="auto"/>
        <w:contextualSpacing/>
        <w:jc w:val="both"/>
        <w:rPr>
          <w:rFonts w:ascii="Arial" w:hAnsi="Arial" w:cs="Arial"/>
          <w:b/>
          <w:bCs/>
        </w:rPr>
      </w:pPr>
      <w:r w:rsidRPr="00F643F5">
        <w:rPr>
          <w:rFonts w:ascii="Arial" w:hAnsi="Arial" w:cs="Arial"/>
          <w:b/>
          <w:bCs/>
        </w:rPr>
        <w:t xml:space="preserve">important role in challenging hospital services when the care provided is poor? </w:t>
      </w:r>
    </w:p>
    <w:p w14:paraId="16EFDCB6" w14:textId="77777777" w:rsidR="00EC741D" w:rsidRDefault="00EC741D" w:rsidP="008F4150">
      <w:pPr>
        <w:spacing w:line="276" w:lineRule="auto"/>
        <w:jc w:val="both"/>
        <w:rPr>
          <w:rFonts w:ascii="Arial" w:hAnsi="Arial" w:cs="Arial"/>
        </w:rPr>
      </w:pPr>
      <w:r w:rsidRPr="006414CE">
        <w:rPr>
          <w:rFonts w:ascii="Arial" w:hAnsi="Arial" w:cs="Arial"/>
          <w:b/>
          <w:bCs/>
          <w:u w:val="single"/>
        </w:rPr>
        <w:t>Response</w:t>
      </w:r>
      <w:r w:rsidRPr="00F643F5">
        <w:rPr>
          <w:rFonts w:ascii="Arial" w:hAnsi="Arial" w:cs="Arial"/>
        </w:rPr>
        <w:t xml:space="preserve">: JJ said there are 40 groups across London who work with local hospitals, but they do not have the capacity and resources to challenge hospitals on the standard of care provided. JJ said the groups need capacity and resources to become effective in influencing services. </w:t>
      </w:r>
    </w:p>
    <w:p w14:paraId="635CA986" w14:textId="77777777" w:rsidR="006414CE" w:rsidRPr="006414CE" w:rsidRDefault="006414CE" w:rsidP="008F4150">
      <w:pPr>
        <w:spacing w:line="276" w:lineRule="auto"/>
        <w:jc w:val="both"/>
        <w:rPr>
          <w:rFonts w:ascii="Arial" w:hAnsi="Arial" w:cs="Arial"/>
          <w:sz w:val="8"/>
          <w:szCs w:val="8"/>
        </w:rPr>
      </w:pPr>
    </w:p>
    <w:p w14:paraId="773C6629" w14:textId="059F9ABF" w:rsidR="00744B15" w:rsidRPr="00F643F5" w:rsidRDefault="00744B15" w:rsidP="008F4150">
      <w:pPr>
        <w:pBdr>
          <w:bottom w:val="single" w:sz="12" w:space="1" w:color="auto"/>
        </w:pBdr>
        <w:shd w:val="clear" w:color="auto" w:fill="FFFFFF" w:themeFill="background1"/>
        <w:spacing w:line="276" w:lineRule="auto"/>
        <w:contextualSpacing/>
        <w:jc w:val="both"/>
        <w:rPr>
          <w:rFonts w:ascii="Arial" w:hAnsi="Arial" w:cs="Arial"/>
          <w:b/>
          <w:bCs/>
        </w:rPr>
      </w:pPr>
      <w:r w:rsidRPr="00F643F5">
        <w:rPr>
          <w:rFonts w:ascii="Arial" w:hAnsi="Arial" w:cs="Arial"/>
          <w:b/>
          <w:bCs/>
        </w:rPr>
        <w:t xml:space="preserve">2) </w:t>
      </w:r>
      <w:r w:rsidR="00EC741D" w:rsidRPr="00F643F5">
        <w:rPr>
          <w:rFonts w:ascii="Arial" w:hAnsi="Arial" w:cs="Arial"/>
          <w:b/>
          <w:bCs/>
        </w:rPr>
        <w:t xml:space="preserve">Joseph Healy: Would the Sickle Cell Society support the Covid Action </w:t>
      </w:r>
      <w:r w:rsidRPr="00F643F5">
        <w:rPr>
          <w:rFonts w:ascii="Arial" w:hAnsi="Arial" w:cs="Arial"/>
          <w:b/>
          <w:bCs/>
        </w:rPr>
        <w:t xml:space="preserve"> </w:t>
      </w:r>
    </w:p>
    <w:p w14:paraId="6BE6EF0D" w14:textId="19D523DE" w:rsidR="00744B15" w:rsidRPr="00F643F5" w:rsidRDefault="00EC741D" w:rsidP="008F4150">
      <w:pPr>
        <w:pBdr>
          <w:bottom w:val="single" w:sz="12" w:space="1" w:color="auto"/>
        </w:pBdr>
        <w:shd w:val="clear" w:color="auto" w:fill="FFFFFF" w:themeFill="background1"/>
        <w:spacing w:line="276" w:lineRule="auto"/>
        <w:contextualSpacing/>
        <w:jc w:val="both"/>
        <w:rPr>
          <w:rFonts w:ascii="Arial" w:hAnsi="Arial" w:cs="Arial"/>
          <w:b/>
          <w:bCs/>
        </w:rPr>
      </w:pPr>
      <w:r w:rsidRPr="00F643F5">
        <w:rPr>
          <w:rFonts w:ascii="Arial" w:hAnsi="Arial" w:cs="Arial"/>
          <w:b/>
          <w:bCs/>
        </w:rPr>
        <w:t xml:space="preserve">campaign to increase awareness of Covid, because it is still rampant, e.g. </w:t>
      </w:r>
      <w:r w:rsidR="00744B15" w:rsidRPr="00F643F5">
        <w:rPr>
          <w:rFonts w:ascii="Arial" w:hAnsi="Arial" w:cs="Arial"/>
          <w:b/>
          <w:bCs/>
        </w:rPr>
        <w:t xml:space="preserve">  </w:t>
      </w:r>
    </w:p>
    <w:p w14:paraId="0AF2F2B5" w14:textId="42385A5D" w:rsidR="00EC741D" w:rsidRPr="00F643F5" w:rsidRDefault="00EC741D" w:rsidP="008F4150">
      <w:pPr>
        <w:pBdr>
          <w:bottom w:val="single" w:sz="12" w:space="1" w:color="auto"/>
        </w:pBdr>
        <w:shd w:val="clear" w:color="auto" w:fill="FFFFFF" w:themeFill="background1"/>
        <w:spacing w:line="276" w:lineRule="auto"/>
        <w:contextualSpacing/>
        <w:jc w:val="both"/>
        <w:rPr>
          <w:rFonts w:ascii="Arial" w:hAnsi="Arial" w:cs="Arial"/>
          <w:b/>
          <w:bCs/>
        </w:rPr>
      </w:pPr>
      <w:r w:rsidRPr="00F643F5">
        <w:rPr>
          <w:rFonts w:ascii="Arial" w:hAnsi="Arial" w:cs="Arial"/>
          <w:b/>
          <w:bCs/>
        </w:rPr>
        <w:t>through a return to wearing masks as is the case in France.</w:t>
      </w:r>
    </w:p>
    <w:p w14:paraId="73AA1EE5" w14:textId="0B1BD0E9" w:rsidR="00744B15" w:rsidRDefault="00EC741D" w:rsidP="008F4150">
      <w:pPr>
        <w:spacing w:line="276" w:lineRule="auto"/>
        <w:jc w:val="both"/>
        <w:rPr>
          <w:rFonts w:ascii="Arial" w:hAnsi="Arial" w:cs="Arial"/>
        </w:rPr>
      </w:pPr>
      <w:r w:rsidRPr="006414CE">
        <w:rPr>
          <w:rFonts w:ascii="Arial" w:hAnsi="Arial" w:cs="Arial"/>
          <w:b/>
          <w:bCs/>
          <w:u w:val="single"/>
        </w:rPr>
        <w:t>Response</w:t>
      </w:r>
      <w:r w:rsidRPr="00F643F5">
        <w:rPr>
          <w:rFonts w:ascii="Arial" w:hAnsi="Arial" w:cs="Arial"/>
          <w:b/>
          <w:bCs/>
        </w:rPr>
        <w:t>:</w:t>
      </w:r>
      <w:r w:rsidRPr="00F643F5">
        <w:rPr>
          <w:rFonts w:ascii="Arial" w:hAnsi="Arial" w:cs="Arial"/>
        </w:rPr>
        <w:t xml:space="preserve"> </w:t>
      </w:r>
      <w:r w:rsidR="00EE1A24">
        <w:rPr>
          <w:rFonts w:ascii="Arial" w:hAnsi="Arial" w:cs="Arial"/>
        </w:rPr>
        <w:t xml:space="preserve"> </w:t>
      </w:r>
      <w:r w:rsidRPr="00F643F5">
        <w:rPr>
          <w:rFonts w:ascii="Arial" w:hAnsi="Arial" w:cs="Arial"/>
        </w:rPr>
        <w:t xml:space="preserve">JJ would be pleased to hear from Joseph Healy about the campaign. </w:t>
      </w:r>
    </w:p>
    <w:p w14:paraId="5CDFA7C3" w14:textId="77777777" w:rsidR="006414CE" w:rsidRPr="006414CE" w:rsidRDefault="006414CE" w:rsidP="008F4150">
      <w:pPr>
        <w:spacing w:line="276" w:lineRule="auto"/>
        <w:jc w:val="both"/>
        <w:rPr>
          <w:rFonts w:ascii="Arial" w:hAnsi="Arial" w:cs="Arial"/>
          <w:sz w:val="8"/>
          <w:szCs w:val="8"/>
        </w:rPr>
      </w:pPr>
    </w:p>
    <w:p w14:paraId="6BBD8AF4" w14:textId="44C55305" w:rsidR="00B80D38" w:rsidRPr="00F643F5" w:rsidRDefault="00744B15" w:rsidP="008F4150">
      <w:pPr>
        <w:pBdr>
          <w:bottom w:val="single" w:sz="12" w:space="1" w:color="auto"/>
        </w:pBdr>
        <w:shd w:val="clear" w:color="auto" w:fill="FFFFFF" w:themeFill="background1"/>
        <w:spacing w:after="0" w:line="240" w:lineRule="auto"/>
        <w:jc w:val="both"/>
        <w:rPr>
          <w:rFonts w:ascii="Arial" w:hAnsi="Arial" w:cs="Arial"/>
        </w:rPr>
      </w:pPr>
      <w:r w:rsidRPr="00F643F5">
        <w:rPr>
          <w:rFonts w:ascii="Arial" w:hAnsi="Arial" w:cs="Arial"/>
          <w:b/>
          <w:bCs/>
        </w:rPr>
        <w:t>3</w:t>
      </w:r>
      <w:r w:rsidR="00AF7D53">
        <w:rPr>
          <w:rFonts w:ascii="Arial" w:hAnsi="Arial" w:cs="Arial"/>
          <w:b/>
          <w:bCs/>
        </w:rPr>
        <w:t xml:space="preserve">) </w:t>
      </w:r>
      <w:proofErr w:type="spellStart"/>
      <w:r w:rsidR="00EC741D" w:rsidRPr="00F643F5">
        <w:rPr>
          <w:rFonts w:ascii="Arial" w:hAnsi="Arial" w:cs="Arial"/>
          <w:b/>
          <w:bCs/>
        </w:rPr>
        <w:t>Logie</w:t>
      </w:r>
      <w:proofErr w:type="spellEnd"/>
      <w:r w:rsidR="00EC741D" w:rsidRPr="00F643F5">
        <w:rPr>
          <w:rFonts w:ascii="Arial" w:hAnsi="Arial" w:cs="Arial"/>
          <w:b/>
          <w:bCs/>
        </w:rPr>
        <w:t xml:space="preserve">: How many people with SCD died due to Covid, and whether there is a national campaign to inform people about SCDs and associated risks. </w:t>
      </w:r>
    </w:p>
    <w:p w14:paraId="6DBD4B0D" w14:textId="0CA2C267" w:rsidR="00EC741D" w:rsidRPr="00F643F5" w:rsidRDefault="00EC741D" w:rsidP="008F4150">
      <w:pPr>
        <w:pStyle w:val="NoSpacing"/>
        <w:jc w:val="both"/>
        <w:rPr>
          <w:rFonts w:ascii="Arial" w:hAnsi="Arial" w:cs="Arial"/>
          <w:sz w:val="24"/>
          <w:szCs w:val="24"/>
        </w:rPr>
      </w:pPr>
      <w:r w:rsidRPr="006414CE">
        <w:rPr>
          <w:rFonts w:ascii="Arial" w:hAnsi="Arial" w:cs="Arial"/>
          <w:b/>
          <w:bCs/>
          <w:sz w:val="24"/>
          <w:szCs w:val="24"/>
          <w:u w:val="single"/>
        </w:rPr>
        <w:t>Response</w:t>
      </w:r>
      <w:r w:rsidRPr="00F643F5">
        <w:rPr>
          <w:rFonts w:ascii="Arial" w:hAnsi="Arial" w:cs="Arial"/>
          <w:b/>
          <w:bCs/>
          <w:sz w:val="24"/>
          <w:szCs w:val="24"/>
        </w:rPr>
        <w:t>:</w:t>
      </w:r>
      <w:r w:rsidRPr="00F643F5">
        <w:rPr>
          <w:rFonts w:ascii="Arial" w:hAnsi="Arial" w:cs="Arial"/>
          <w:sz w:val="24"/>
          <w:szCs w:val="24"/>
        </w:rPr>
        <w:t xml:space="preserve"> 6 deaths from Covid</w:t>
      </w:r>
      <w:r w:rsidR="00CD601C" w:rsidRPr="00F643F5">
        <w:rPr>
          <w:rFonts w:ascii="Arial" w:hAnsi="Arial" w:cs="Arial"/>
          <w:sz w:val="24"/>
          <w:szCs w:val="24"/>
        </w:rPr>
        <w:t xml:space="preserve"> are</w:t>
      </w:r>
      <w:r w:rsidRPr="00F643F5">
        <w:rPr>
          <w:rFonts w:ascii="Arial" w:hAnsi="Arial" w:cs="Arial"/>
          <w:sz w:val="24"/>
          <w:szCs w:val="24"/>
        </w:rPr>
        <w:t xml:space="preserve"> known about. The SCS is talking to Amanda Pritchard, CE of NHS England about implementation of recommendations from the APPG, and how NHS staff can be trained to provide the best treatment for patients with SCDs.</w:t>
      </w:r>
    </w:p>
    <w:p w14:paraId="1A855D01" w14:textId="77777777" w:rsidR="00B80D38" w:rsidRPr="00F643F5" w:rsidRDefault="00B80D38" w:rsidP="008F4150">
      <w:pPr>
        <w:pStyle w:val="NoSpacing"/>
        <w:spacing w:line="276" w:lineRule="auto"/>
        <w:jc w:val="both"/>
        <w:rPr>
          <w:rFonts w:ascii="Arial" w:hAnsi="Arial" w:cs="Arial"/>
          <w:sz w:val="24"/>
          <w:szCs w:val="24"/>
        </w:rPr>
      </w:pPr>
    </w:p>
    <w:p w14:paraId="6A9ECF0A" w14:textId="69C5A5CE" w:rsidR="00B80D38" w:rsidRPr="00F643F5" w:rsidRDefault="00744B15" w:rsidP="008F4150">
      <w:pPr>
        <w:pBdr>
          <w:bottom w:val="single" w:sz="12" w:space="1" w:color="auto"/>
        </w:pBdr>
        <w:shd w:val="clear" w:color="auto" w:fill="FFFFFF" w:themeFill="background1"/>
        <w:spacing w:line="276" w:lineRule="auto"/>
        <w:contextualSpacing/>
        <w:jc w:val="both"/>
        <w:rPr>
          <w:rFonts w:ascii="Arial" w:hAnsi="Arial" w:cs="Arial"/>
          <w:b/>
          <w:bCs/>
        </w:rPr>
      </w:pPr>
      <w:r w:rsidRPr="008F4150">
        <w:rPr>
          <w:rFonts w:ascii="Arial" w:hAnsi="Arial" w:cs="Arial"/>
          <w:b/>
          <w:bCs/>
          <w:shd w:val="clear" w:color="auto" w:fill="FFFFFF" w:themeFill="background1"/>
        </w:rPr>
        <w:t>4)</w:t>
      </w:r>
      <w:r w:rsidR="00EC741D" w:rsidRPr="008F4150">
        <w:rPr>
          <w:rFonts w:ascii="Arial" w:hAnsi="Arial" w:cs="Arial"/>
          <w:b/>
          <w:bCs/>
          <w:shd w:val="clear" w:color="auto" w:fill="FFFFFF" w:themeFill="background1"/>
        </w:rPr>
        <w:t xml:space="preserve">Sister Josephine: Was the APPG inquiry held because standards of care for </w:t>
      </w:r>
      <w:r w:rsidR="008F4150">
        <w:rPr>
          <w:rFonts w:ascii="Arial" w:hAnsi="Arial" w:cs="Arial"/>
          <w:b/>
          <w:bCs/>
          <w:shd w:val="clear" w:color="auto" w:fill="FFFFFF" w:themeFill="background1"/>
        </w:rPr>
        <w:t xml:space="preserve">people with SCD are deteriorating? </w:t>
      </w:r>
      <w:r w:rsidR="00EC741D" w:rsidRPr="00F643F5">
        <w:rPr>
          <w:rFonts w:ascii="Arial" w:hAnsi="Arial" w:cs="Arial"/>
          <w:b/>
          <w:bCs/>
        </w:rPr>
        <w:t xml:space="preserve"> </w:t>
      </w:r>
    </w:p>
    <w:p w14:paraId="040DDF81" w14:textId="430EDA23" w:rsidR="00EC741D" w:rsidRPr="00F643F5" w:rsidRDefault="00EC741D" w:rsidP="008F4150">
      <w:pPr>
        <w:spacing w:line="276" w:lineRule="auto"/>
        <w:jc w:val="both"/>
        <w:rPr>
          <w:rFonts w:ascii="Arial" w:eastAsia="Times New Roman" w:hAnsi="Arial" w:cs="Arial"/>
          <w:lang w:eastAsia="en-GB"/>
        </w:rPr>
      </w:pPr>
      <w:r w:rsidRPr="008F4150">
        <w:rPr>
          <w:rFonts w:ascii="Arial" w:eastAsia="Times New Roman" w:hAnsi="Arial" w:cs="Arial"/>
          <w:b/>
          <w:bCs/>
          <w:kern w:val="36"/>
          <w:u w:val="single"/>
          <w:lang w:eastAsia="en-GB"/>
        </w:rPr>
        <w:t>Response</w:t>
      </w:r>
      <w:r w:rsidRPr="008F4150">
        <w:rPr>
          <w:rFonts w:ascii="Arial" w:eastAsia="Times New Roman" w:hAnsi="Arial" w:cs="Arial"/>
          <w:b/>
          <w:bCs/>
          <w:kern w:val="36"/>
          <w:lang w:eastAsia="en-GB"/>
        </w:rPr>
        <w:t>:</w:t>
      </w:r>
      <w:r w:rsidRPr="008F4150">
        <w:rPr>
          <w:rFonts w:ascii="Arial" w:eastAsia="Times New Roman" w:hAnsi="Arial" w:cs="Arial"/>
          <w:kern w:val="36"/>
          <w:lang w:eastAsia="en-GB"/>
        </w:rPr>
        <w:t xml:space="preserve"> Lola Oni</w:t>
      </w:r>
      <w:r w:rsidR="00AF7D53" w:rsidRPr="008F4150">
        <w:rPr>
          <w:rFonts w:ascii="Arial" w:eastAsia="Times New Roman" w:hAnsi="Arial" w:cs="Arial"/>
          <w:kern w:val="36"/>
          <w:lang w:eastAsia="en-GB"/>
        </w:rPr>
        <w:t>,</w:t>
      </w:r>
      <w:r w:rsidRPr="008F4150">
        <w:rPr>
          <w:rFonts w:ascii="Arial" w:eastAsia="Times New Roman" w:hAnsi="Arial" w:cs="Arial"/>
          <w:kern w:val="36"/>
          <w:lang w:eastAsia="en-GB"/>
        </w:rPr>
        <w:t xml:space="preserve"> a </w:t>
      </w:r>
      <w:r w:rsidRPr="008F4150">
        <w:rPr>
          <w:rFonts w:ascii="Arial" w:eastAsia="Times New Roman" w:hAnsi="Arial" w:cs="Arial"/>
          <w:lang w:eastAsia="en-GB"/>
        </w:rPr>
        <w:t>Specialist Nurse Consultant and Service Director at Brent</w:t>
      </w:r>
      <w:r w:rsidRPr="00F643F5">
        <w:rPr>
          <w:rFonts w:ascii="Arial" w:eastAsia="Times New Roman" w:hAnsi="Arial" w:cs="Arial"/>
          <w:lang w:eastAsia="en-GB"/>
        </w:rPr>
        <w:t xml:space="preserve"> </w:t>
      </w:r>
      <w:r w:rsidR="00B80D38" w:rsidRPr="00F643F5">
        <w:rPr>
          <w:rFonts w:ascii="Arial" w:eastAsia="Times New Roman" w:hAnsi="Arial" w:cs="Arial"/>
          <w:lang w:eastAsia="en-GB"/>
        </w:rPr>
        <w:t xml:space="preserve">     </w:t>
      </w:r>
      <w:r w:rsidRPr="00F643F5">
        <w:rPr>
          <w:rFonts w:ascii="Arial" w:eastAsia="Times New Roman" w:hAnsi="Arial" w:cs="Arial"/>
          <w:lang w:eastAsia="en-GB"/>
        </w:rPr>
        <w:t>Sickle Cell/Thalassaemia Centre</w:t>
      </w:r>
      <w:r w:rsidR="00AF7D53">
        <w:rPr>
          <w:rFonts w:ascii="Arial" w:eastAsia="Times New Roman" w:hAnsi="Arial" w:cs="Arial"/>
          <w:lang w:eastAsia="en-GB"/>
        </w:rPr>
        <w:t>,</w:t>
      </w:r>
      <w:r w:rsidRPr="00F643F5">
        <w:rPr>
          <w:rFonts w:ascii="Arial" w:eastAsia="Times New Roman" w:hAnsi="Arial" w:cs="Arial"/>
          <w:lang w:eastAsia="en-GB"/>
        </w:rPr>
        <w:t xml:space="preserve"> said that the issues raised in the </w:t>
      </w:r>
      <w:r w:rsidRPr="00F643F5">
        <w:rPr>
          <w:rFonts w:ascii="Arial" w:hAnsi="Arial" w:cs="Arial"/>
          <w:bCs/>
        </w:rPr>
        <w:t>‘No One’s Listening’ report are not new and have been causing major concern for many years. She said it is essential to hold the NHS to account for the provision of high-quality SC services in ED</w:t>
      </w:r>
      <w:r w:rsidR="00AF7D53">
        <w:rPr>
          <w:rFonts w:ascii="Arial" w:hAnsi="Arial" w:cs="Arial"/>
          <w:bCs/>
        </w:rPr>
        <w:t>s</w:t>
      </w:r>
      <w:r w:rsidRPr="00F643F5">
        <w:rPr>
          <w:rFonts w:ascii="Arial" w:hAnsi="Arial" w:cs="Arial"/>
          <w:bCs/>
        </w:rPr>
        <w:t xml:space="preserve"> and hospital wards. She added that training and development of staff providing care to people with SC needed to be dealt with urgently. </w:t>
      </w:r>
    </w:p>
    <w:p w14:paraId="40D19EC9" w14:textId="64A09297" w:rsidR="00AF7D53" w:rsidRDefault="00EC741D" w:rsidP="008F4150">
      <w:pPr>
        <w:spacing w:line="276" w:lineRule="auto"/>
        <w:jc w:val="both"/>
        <w:rPr>
          <w:rFonts w:ascii="Arial" w:hAnsi="Arial" w:cs="Arial"/>
        </w:rPr>
      </w:pPr>
      <w:r w:rsidRPr="00F643F5">
        <w:rPr>
          <w:rFonts w:ascii="Arial" w:hAnsi="Arial" w:cs="Arial"/>
        </w:rPr>
        <w:t>JJ added that holding the NHS to account was essential to ensure access to high quality standards of care</w:t>
      </w:r>
      <w:r w:rsidR="00AF7D53">
        <w:rPr>
          <w:rFonts w:ascii="Arial" w:hAnsi="Arial" w:cs="Arial"/>
        </w:rPr>
        <w:t>,</w:t>
      </w:r>
      <w:r w:rsidRPr="00F643F5">
        <w:rPr>
          <w:rFonts w:ascii="Arial" w:hAnsi="Arial" w:cs="Arial"/>
        </w:rPr>
        <w:t xml:space="preserve"> which are compliant with contractual response times and NICE guidelines. </w:t>
      </w:r>
    </w:p>
    <w:p w14:paraId="59760F9D" w14:textId="77777777" w:rsidR="006414CE" w:rsidRPr="006414CE" w:rsidRDefault="006414CE" w:rsidP="008F4150">
      <w:pPr>
        <w:spacing w:line="276" w:lineRule="auto"/>
        <w:jc w:val="both"/>
        <w:rPr>
          <w:rFonts w:ascii="Arial" w:hAnsi="Arial" w:cs="Arial"/>
          <w:sz w:val="6"/>
          <w:szCs w:val="6"/>
        </w:rPr>
      </w:pPr>
    </w:p>
    <w:p w14:paraId="2A77200C" w14:textId="77777777" w:rsidR="00EC741D" w:rsidRPr="00F643F5" w:rsidRDefault="00EC741D" w:rsidP="008F4150">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F643F5">
        <w:rPr>
          <w:rFonts w:ascii="Arial" w:hAnsi="Arial" w:cs="Arial"/>
          <w:b/>
          <w:bCs/>
        </w:rPr>
        <w:t>Inez Taylor asked whether Evan Nathan Smith had received any SC treatment in hospital prior to his death.</w:t>
      </w:r>
    </w:p>
    <w:p w14:paraId="371525D5" w14:textId="77777777" w:rsidR="00EC741D" w:rsidRPr="00F643F5" w:rsidRDefault="00EC741D" w:rsidP="006414C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F643F5">
        <w:rPr>
          <w:rFonts w:ascii="Arial" w:hAnsi="Arial" w:cs="Arial"/>
          <w:b/>
          <w:bCs/>
        </w:rPr>
        <w:t xml:space="preserve">JJ replied that when Evan was admitted to the hospital nobody was listening to him. NICE guidelines should have been followed. He should have had a specialist package of continuing care. Some people in crisis are treated at home, but if patients are admitted to hospital, they need specific care related to their symptoms. </w:t>
      </w:r>
    </w:p>
    <w:p w14:paraId="1A65C3AB" w14:textId="30EB4738" w:rsidR="00B22368" w:rsidRPr="006414CE" w:rsidRDefault="00DB3B3C"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6414CE">
        <w:rPr>
          <w:rFonts w:ascii="Arial" w:eastAsia="Times New Roman" w:hAnsi="Arial" w:cs="Arial"/>
          <w:b/>
          <w:bCs/>
          <w:sz w:val="28"/>
          <w:szCs w:val="28"/>
          <w:lang w:eastAsia="en-GB"/>
        </w:rPr>
        <w:lastRenderedPageBreak/>
        <w:t xml:space="preserve">SICKLE CELL </w:t>
      </w:r>
      <w:r w:rsidR="00B22368" w:rsidRPr="006414CE">
        <w:rPr>
          <w:rFonts w:ascii="Arial" w:eastAsia="Times New Roman" w:hAnsi="Arial" w:cs="Arial"/>
          <w:b/>
          <w:bCs/>
          <w:sz w:val="28"/>
          <w:szCs w:val="28"/>
          <w:lang w:eastAsia="en-GB"/>
        </w:rPr>
        <w:t>DATA</w:t>
      </w:r>
    </w:p>
    <w:p w14:paraId="4F471596" w14:textId="77777777" w:rsidR="006414CE" w:rsidRDefault="00341F9C"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6414CE">
        <w:rPr>
          <w:rFonts w:ascii="Arial" w:eastAsia="Times New Roman" w:hAnsi="Arial" w:cs="Arial"/>
          <w:b/>
          <w:bCs/>
          <w:sz w:val="28"/>
          <w:szCs w:val="28"/>
          <w:lang w:eastAsia="en-GB"/>
        </w:rPr>
        <w:t xml:space="preserve">FORUM’S </w:t>
      </w:r>
      <w:r w:rsidR="00DB3B3C" w:rsidRPr="006414CE">
        <w:rPr>
          <w:rFonts w:ascii="Arial" w:eastAsia="Times New Roman" w:hAnsi="Arial" w:cs="Arial"/>
          <w:b/>
          <w:bCs/>
          <w:sz w:val="28"/>
          <w:szCs w:val="28"/>
          <w:lang w:eastAsia="en-GB"/>
        </w:rPr>
        <w:t xml:space="preserve">QUESTIONS TO </w:t>
      </w:r>
      <w:r w:rsidR="00B22368" w:rsidRPr="006414CE">
        <w:rPr>
          <w:rFonts w:ascii="Arial" w:eastAsia="Times New Roman" w:hAnsi="Arial" w:cs="Arial"/>
          <w:b/>
          <w:bCs/>
          <w:sz w:val="28"/>
          <w:szCs w:val="28"/>
          <w:lang w:eastAsia="en-GB"/>
        </w:rPr>
        <w:t xml:space="preserve">LAS </w:t>
      </w:r>
      <w:r w:rsidR="00DB3B3C" w:rsidRPr="006414CE">
        <w:rPr>
          <w:rFonts w:ascii="Arial" w:eastAsia="Times New Roman" w:hAnsi="Arial" w:cs="Arial"/>
          <w:b/>
          <w:bCs/>
          <w:sz w:val="28"/>
          <w:szCs w:val="28"/>
          <w:lang w:eastAsia="en-GB"/>
        </w:rPr>
        <w:t xml:space="preserve">MEDICAL DIRECTOR, </w:t>
      </w:r>
    </w:p>
    <w:p w14:paraId="0E44BCAF" w14:textId="1BA97701" w:rsidR="00DB3B3C" w:rsidRPr="006414CE" w:rsidRDefault="00DB3B3C"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b/>
          <w:bCs/>
          <w:sz w:val="28"/>
          <w:szCs w:val="28"/>
          <w:lang w:eastAsia="en-GB"/>
        </w:rPr>
      </w:pPr>
      <w:r w:rsidRPr="006414CE">
        <w:rPr>
          <w:rFonts w:ascii="Arial" w:eastAsia="Times New Roman" w:hAnsi="Arial" w:cs="Arial"/>
          <w:b/>
          <w:bCs/>
          <w:sz w:val="28"/>
          <w:szCs w:val="28"/>
          <w:lang w:eastAsia="en-GB"/>
        </w:rPr>
        <w:t>DR FENELLA WRIGLEY</w:t>
      </w:r>
    </w:p>
    <w:p w14:paraId="79B97023" w14:textId="77777777" w:rsidR="00DB3B3C" w:rsidRPr="00F643F5" w:rsidRDefault="00DB3B3C" w:rsidP="00663172">
      <w:pPr>
        <w:shd w:val="clear" w:color="auto" w:fill="FFFFFF"/>
        <w:spacing w:after="0" w:line="276" w:lineRule="auto"/>
        <w:rPr>
          <w:rFonts w:ascii="Arial" w:eastAsia="Times New Roman" w:hAnsi="Arial" w:cs="Arial"/>
          <w:lang w:eastAsia="en-GB"/>
        </w:rPr>
      </w:pPr>
    </w:p>
    <w:p w14:paraId="48D96463" w14:textId="0D25347B"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Dear Fenella, as you know we have been working with the Sickle Cell Society and other sickle cell groups for many years, and through our joint work with the LAS achieved significant service improvements for patients suffering from a sickle cell crisis. We have received a number of questions from Kye </w:t>
      </w:r>
      <w:r w:rsidR="006414CE" w:rsidRPr="00F643F5">
        <w:rPr>
          <w:rFonts w:ascii="Arial" w:eastAsia="Times New Roman" w:hAnsi="Arial" w:cs="Arial"/>
          <w:shd w:val="clear" w:color="auto" w:fill="F5F5F5"/>
          <w:lang w:eastAsia="en-GB"/>
        </w:rPr>
        <w:t>Gangola</w:t>
      </w:r>
      <w:r w:rsidRPr="00F643F5">
        <w:rPr>
          <w:rFonts w:ascii="Arial" w:eastAsia="Times New Roman" w:hAnsi="Arial" w:cs="Arial"/>
          <w:shd w:val="clear" w:color="auto" w:fill="F5F5F5"/>
          <w:lang w:eastAsia="en-GB"/>
        </w:rPr>
        <w:t xml:space="preserve"> who is the Chair of the Sickle Cell</w:t>
      </w:r>
      <w:r w:rsidRPr="00F643F5">
        <w:rPr>
          <w:rFonts w:ascii="Arial" w:eastAsia="Times New Roman" w:hAnsi="Arial" w:cs="Arial"/>
          <w:lang w:eastAsia="en-GB"/>
        </w:rPr>
        <w:t xml:space="preserve"> Society and Chair of the Public and Patient Voice Group</w:t>
      </w:r>
      <w:r w:rsidR="00BC5781" w:rsidRPr="00F643F5">
        <w:rPr>
          <w:rFonts w:ascii="Arial" w:eastAsia="Times New Roman" w:hAnsi="Arial" w:cs="Arial"/>
          <w:lang w:eastAsia="en-GB"/>
        </w:rPr>
        <w:t>,</w:t>
      </w:r>
      <w:r w:rsidRPr="00F643F5">
        <w:rPr>
          <w:rFonts w:ascii="Arial" w:eastAsia="Times New Roman" w:hAnsi="Arial" w:cs="Arial"/>
          <w:lang w:eastAsia="en-GB"/>
        </w:rPr>
        <w:t xml:space="preserve"> of the West London Specialist Centre for Sickle Cell Disease. As you know the Patient and Public Voice Group, works with the steering group of the Sickle Cell Network (HCN) to establish priority working. </w:t>
      </w:r>
    </w:p>
    <w:p w14:paraId="56ED115D" w14:textId="77777777"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p>
    <w:p w14:paraId="5385F353" w14:textId="15BDE447"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The PPVG commend the LAS for the excellent data received by the joint Renal and Haematology Unit (RHTU) at Hammersmith Hospital. We would now like to access to the following LAS data. Would you please be kind enough to make this data available? The questions are:</w:t>
      </w:r>
    </w:p>
    <w:p w14:paraId="79E510C7" w14:textId="77777777"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p>
    <w:p w14:paraId="63C1A351" w14:textId="77777777"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 xml:space="preserve">1) Does the LAS hold any records on the administration of analgesia given by LAS staff to patients in their homes, other locations and in ambulances?  </w:t>
      </w:r>
      <w:proofErr w:type="gramStart"/>
      <w:r w:rsidRPr="00F643F5">
        <w:rPr>
          <w:rFonts w:ascii="Arial" w:eastAsia="Times New Roman" w:hAnsi="Arial" w:cs="Arial"/>
          <w:lang w:eastAsia="en-GB"/>
        </w:rPr>
        <w:t>i.e.</w:t>
      </w:r>
      <w:proofErr w:type="gramEnd"/>
      <w:r w:rsidRPr="00F643F5">
        <w:rPr>
          <w:rFonts w:ascii="Arial" w:eastAsia="Times New Roman" w:hAnsi="Arial" w:cs="Arial"/>
          <w:lang w:eastAsia="en-GB"/>
        </w:rPr>
        <w:t xml:space="preserve"> is there data on the type of analgesia given to patients and the length of time taken to administer it, post contact between the LAS and the patient in a sickle cell crisis?</w:t>
      </w:r>
    </w:p>
    <w:p w14:paraId="12A23221" w14:textId="5FB24D64"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r w:rsidRPr="00C2195E">
        <w:rPr>
          <w:rFonts w:ascii="Arial" w:eastAsia="Times New Roman" w:hAnsi="Arial" w:cs="Arial"/>
          <w:sz w:val="20"/>
          <w:szCs w:val="20"/>
          <w:lang w:eastAsia="en-GB"/>
        </w:rPr>
        <w:t> </w:t>
      </w:r>
    </w:p>
    <w:p w14:paraId="7369E617" w14:textId="77777777"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2) Does the LAS hold data on the length of time it takes the LAS to respond to patients in a sickle cell crisis, in each ICS sector in London?</w:t>
      </w:r>
    </w:p>
    <w:p w14:paraId="40ACF2D9" w14:textId="77777777"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p>
    <w:p w14:paraId="45ED374A" w14:textId="496A05C0"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If this data does exist, is it comparable to other reasons for ambulance call</w:t>
      </w:r>
      <w:r w:rsidR="00BC5781" w:rsidRPr="00F643F5">
        <w:rPr>
          <w:rFonts w:ascii="Arial" w:eastAsia="Times New Roman" w:hAnsi="Arial" w:cs="Arial"/>
          <w:lang w:eastAsia="en-GB"/>
        </w:rPr>
        <w:t>-</w:t>
      </w:r>
      <w:r w:rsidRPr="00F643F5">
        <w:rPr>
          <w:rFonts w:ascii="Arial" w:eastAsia="Times New Roman" w:hAnsi="Arial" w:cs="Arial"/>
          <w:lang w:eastAsia="en-GB"/>
        </w:rPr>
        <w:t>out in Cat 2</w:t>
      </w:r>
      <w:r w:rsidR="00BC5781" w:rsidRPr="00F643F5">
        <w:rPr>
          <w:rFonts w:ascii="Arial" w:eastAsia="Times New Roman" w:hAnsi="Arial" w:cs="Arial"/>
          <w:lang w:eastAsia="en-GB"/>
        </w:rPr>
        <w:t xml:space="preserve"> cases</w:t>
      </w:r>
      <w:r w:rsidRPr="00F643F5">
        <w:rPr>
          <w:rFonts w:ascii="Arial" w:eastAsia="Times New Roman" w:hAnsi="Arial" w:cs="Arial"/>
          <w:lang w:eastAsia="en-GB"/>
        </w:rPr>
        <w:t xml:space="preserve"> (</w:t>
      </w:r>
      <w:proofErr w:type="gramStart"/>
      <w:r w:rsidRPr="00F643F5">
        <w:rPr>
          <w:rFonts w:ascii="Arial" w:eastAsia="Times New Roman" w:hAnsi="Arial" w:cs="Arial"/>
          <w:lang w:eastAsia="en-GB"/>
        </w:rPr>
        <w:t>i.e.</w:t>
      </w:r>
      <w:proofErr w:type="gramEnd"/>
      <w:r w:rsidRPr="00F643F5">
        <w:rPr>
          <w:rFonts w:ascii="Arial" w:eastAsia="Times New Roman" w:hAnsi="Arial" w:cs="Arial"/>
          <w:lang w:eastAsia="en-GB"/>
        </w:rPr>
        <w:t xml:space="preserve"> stroke, heart attack, injury, respiratory issues)?</w:t>
      </w:r>
    </w:p>
    <w:p w14:paraId="104DA14A" w14:textId="564FD2D7"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r w:rsidRPr="00C2195E">
        <w:rPr>
          <w:rFonts w:ascii="Arial" w:eastAsia="Times New Roman" w:hAnsi="Arial" w:cs="Arial"/>
          <w:sz w:val="20"/>
          <w:szCs w:val="20"/>
          <w:lang w:eastAsia="en-GB"/>
        </w:rPr>
        <w:t> </w:t>
      </w:r>
    </w:p>
    <w:p w14:paraId="0D3157EC" w14:textId="77777777"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3) Is there information available on the category of LAS ambulance response to patients in a sickle cell crisis? We assume it is always Cat 2, but is this always the case? How does the response category effect the type of treatment/analgesia available to patients?</w:t>
      </w:r>
    </w:p>
    <w:p w14:paraId="4FA1E9F2" w14:textId="4F585B6B"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r w:rsidRPr="00C2195E">
        <w:rPr>
          <w:rFonts w:ascii="Arial" w:eastAsia="Times New Roman" w:hAnsi="Arial" w:cs="Arial"/>
          <w:sz w:val="20"/>
          <w:szCs w:val="20"/>
          <w:lang w:eastAsia="en-GB"/>
        </w:rPr>
        <w:t> </w:t>
      </w:r>
    </w:p>
    <w:p w14:paraId="1198BD36" w14:textId="77777777" w:rsidR="00DB3B3C" w:rsidRPr="00F643F5" w:rsidRDefault="00DB3B3C" w:rsidP="006414CE">
      <w:pPr>
        <w:shd w:val="clear" w:color="auto" w:fill="FFFFFF"/>
        <w:spacing w:after="0" w:line="276" w:lineRule="auto"/>
        <w:jc w:val="both"/>
        <w:rPr>
          <w:rFonts w:ascii="Arial" w:eastAsia="Times New Roman" w:hAnsi="Arial" w:cs="Arial"/>
          <w:lang w:eastAsia="en-GB"/>
        </w:rPr>
      </w:pPr>
      <w:r w:rsidRPr="00F643F5">
        <w:rPr>
          <w:rFonts w:ascii="Arial" w:eastAsia="Times New Roman" w:hAnsi="Arial" w:cs="Arial"/>
          <w:lang w:eastAsia="en-GB"/>
        </w:rPr>
        <w:t>4) Is there a standardised protocol that ambulance crews have access to for the treatment of Sickle Cell patients in crisis?</w:t>
      </w:r>
    </w:p>
    <w:p w14:paraId="2B9F815B" w14:textId="77777777" w:rsidR="00DB3B3C" w:rsidRPr="00C2195E" w:rsidRDefault="00DB3B3C" w:rsidP="006414CE">
      <w:pPr>
        <w:shd w:val="clear" w:color="auto" w:fill="FFFFFF"/>
        <w:spacing w:after="0" w:line="276" w:lineRule="auto"/>
        <w:jc w:val="both"/>
        <w:rPr>
          <w:rFonts w:ascii="Arial" w:eastAsia="Times New Roman" w:hAnsi="Arial" w:cs="Arial"/>
          <w:sz w:val="20"/>
          <w:szCs w:val="20"/>
          <w:lang w:eastAsia="en-GB"/>
        </w:rPr>
      </w:pPr>
    </w:p>
    <w:p w14:paraId="4BC300A2" w14:textId="12FC226B" w:rsidR="007C498B" w:rsidRDefault="007C498B" w:rsidP="006414CE">
      <w:pPr>
        <w:shd w:val="clear" w:color="auto" w:fill="FFFFFF"/>
        <w:spacing w:after="0" w:line="276" w:lineRule="auto"/>
        <w:jc w:val="both"/>
        <w:rPr>
          <w:rFonts w:ascii="Arial" w:eastAsia="Times New Roman" w:hAnsi="Arial" w:cs="Arial"/>
          <w:lang w:eastAsia="en-GB"/>
        </w:rPr>
      </w:pPr>
      <w:r>
        <w:rPr>
          <w:rFonts w:ascii="Arial" w:eastAsia="Times New Roman" w:hAnsi="Arial" w:cs="Arial"/>
          <w:lang w:eastAsia="en-GB"/>
        </w:rPr>
        <w:t xml:space="preserve">5) </w:t>
      </w:r>
      <w:r w:rsidR="00DB3B3C" w:rsidRPr="007C498B">
        <w:rPr>
          <w:rFonts w:ascii="Arial" w:eastAsia="Times New Roman" w:hAnsi="Arial" w:cs="Arial"/>
          <w:lang w:eastAsia="en-GB"/>
        </w:rPr>
        <w:t xml:space="preserve">Is data available on the use by LAS crews of personalised protocols that have been created by the Specialised Haemoglobinopathy Units, </w:t>
      </w:r>
      <w:proofErr w:type="gramStart"/>
      <w:r w:rsidR="00DB3B3C" w:rsidRPr="007C498B">
        <w:rPr>
          <w:rFonts w:ascii="Arial" w:eastAsia="Times New Roman" w:hAnsi="Arial" w:cs="Arial"/>
          <w:lang w:eastAsia="en-GB"/>
        </w:rPr>
        <w:t>CMC</w:t>
      </w:r>
      <w:proofErr w:type="gramEnd"/>
      <w:r w:rsidR="00DB3B3C" w:rsidRPr="007C498B">
        <w:rPr>
          <w:rFonts w:ascii="Arial" w:eastAsia="Times New Roman" w:hAnsi="Arial" w:cs="Arial"/>
          <w:lang w:eastAsia="en-GB"/>
        </w:rPr>
        <w:t xml:space="preserve"> or other advanced clinical treatment plans</w:t>
      </w:r>
      <w:r>
        <w:rPr>
          <w:rFonts w:ascii="Arial" w:eastAsia="Times New Roman" w:hAnsi="Arial" w:cs="Arial"/>
          <w:lang w:eastAsia="en-GB"/>
        </w:rPr>
        <w:t>?</w:t>
      </w:r>
      <w:r w:rsidR="00DB3B3C" w:rsidRPr="007C498B">
        <w:rPr>
          <w:rFonts w:ascii="Arial" w:eastAsia="Times New Roman" w:hAnsi="Arial" w:cs="Arial"/>
          <w:lang w:eastAsia="en-GB"/>
        </w:rPr>
        <w:t xml:space="preserve"> </w:t>
      </w:r>
    </w:p>
    <w:p w14:paraId="7151FF94" w14:textId="77777777" w:rsidR="007C498B" w:rsidRPr="00C2195E" w:rsidRDefault="007C498B" w:rsidP="006414CE">
      <w:pPr>
        <w:shd w:val="clear" w:color="auto" w:fill="FFFFFF"/>
        <w:spacing w:after="0" w:line="276" w:lineRule="auto"/>
        <w:jc w:val="both"/>
        <w:rPr>
          <w:rFonts w:ascii="Arial" w:eastAsia="Times New Roman" w:hAnsi="Arial" w:cs="Arial"/>
          <w:sz w:val="20"/>
          <w:szCs w:val="20"/>
          <w:lang w:eastAsia="en-GB"/>
        </w:rPr>
      </w:pPr>
    </w:p>
    <w:p w14:paraId="0267AB7F" w14:textId="5127721F" w:rsidR="00AF7D53" w:rsidRPr="007C498B" w:rsidRDefault="007C498B" w:rsidP="007C498B">
      <w:pPr>
        <w:shd w:val="clear" w:color="auto" w:fill="FFFFFF"/>
        <w:spacing w:after="0" w:line="276" w:lineRule="auto"/>
        <w:rPr>
          <w:rFonts w:ascii="Arial" w:eastAsia="Times New Roman" w:hAnsi="Arial" w:cs="Arial"/>
          <w:lang w:eastAsia="en-GB"/>
        </w:rPr>
      </w:pPr>
      <w:r>
        <w:rPr>
          <w:rFonts w:ascii="Arial" w:eastAsia="Times New Roman" w:hAnsi="Arial" w:cs="Arial"/>
          <w:lang w:eastAsia="en-GB"/>
        </w:rPr>
        <w:t xml:space="preserve">6) </w:t>
      </w:r>
      <w:r w:rsidR="00DB3B3C" w:rsidRPr="007C498B">
        <w:rPr>
          <w:rFonts w:ascii="Arial" w:eastAsia="Times New Roman" w:hAnsi="Arial" w:cs="Arial"/>
          <w:lang w:eastAsia="en-GB"/>
        </w:rPr>
        <w:t>Does the LAS have data on how many occasions personalised protocols have been used to guide staff in the treatment of patients with SCDs over the past year?</w:t>
      </w:r>
    </w:p>
    <w:p w14:paraId="2A2ECBF3" w14:textId="77777777" w:rsidR="00AF7D53" w:rsidRDefault="00AF7D53" w:rsidP="00663172">
      <w:pPr>
        <w:shd w:val="clear" w:color="auto" w:fill="FFFFFF"/>
        <w:spacing w:after="0" w:line="276" w:lineRule="auto"/>
        <w:rPr>
          <w:rFonts w:ascii="Arial" w:eastAsia="Times New Roman" w:hAnsi="Arial" w:cs="Arial"/>
          <w:lang w:eastAsia="en-GB"/>
        </w:rPr>
      </w:pPr>
    </w:p>
    <w:p w14:paraId="21325781" w14:textId="2C12F57A" w:rsidR="00DB3B3C" w:rsidRPr="00131BEE" w:rsidRDefault="00AF7D53" w:rsidP="00F65F76">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76" w:lineRule="auto"/>
        <w:jc w:val="center"/>
        <w:rPr>
          <w:rFonts w:ascii="Arial" w:eastAsia="Times New Roman" w:hAnsi="Arial" w:cs="Arial"/>
          <w:b/>
          <w:bCs/>
          <w:lang w:eastAsia="en-GB"/>
        </w:rPr>
      </w:pPr>
      <w:r w:rsidRPr="00131BEE">
        <w:rPr>
          <w:rFonts w:ascii="Arial" w:eastAsia="Times New Roman" w:hAnsi="Arial" w:cs="Arial"/>
          <w:b/>
          <w:bCs/>
          <w:lang w:eastAsia="en-GB"/>
        </w:rPr>
        <w:t>Sickle Cell Data – Example of Data Provided by Tim Edwards, LAS Consultant Paramedic</w:t>
      </w:r>
      <w:r w:rsidR="00131BEE" w:rsidRPr="00131BEE">
        <w:rPr>
          <w:rFonts w:ascii="Arial" w:eastAsia="Times New Roman" w:hAnsi="Arial" w:cs="Arial"/>
          <w:b/>
          <w:bCs/>
          <w:lang w:eastAsia="en-GB"/>
        </w:rPr>
        <w:t xml:space="preserve"> – 1/1/2020 – </w:t>
      </w:r>
      <w:r w:rsidR="000403AB" w:rsidRPr="00131BEE">
        <w:rPr>
          <w:rFonts w:ascii="Arial" w:eastAsia="Times New Roman" w:hAnsi="Arial" w:cs="Arial"/>
          <w:b/>
          <w:bCs/>
          <w:lang w:eastAsia="en-GB"/>
        </w:rPr>
        <w:t>22/9/2022.</w:t>
      </w:r>
    </w:p>
    <w:p w14:paraId="3FD2A7C0" w14:textId="77777777" w:rsidR="000847BB" w:rsidRPr="00F643F5" w:rsidRDefault="000847BB" w:rsidP="00663172">
      <w:pPr>
        <w:shd w:val="clear" w:color="auto" w:fill="FFFFFF" w:themeFill="background1"/>
        <w:spacing w:after="0" w:line="276" w:lineRule="auto"/>
        <w:rPr>
          <w:rFonts w:ascii="Arial" w:hAnsi="Arial" w:cs="Arial"/>
          <w:b/>
          <w:bCs/>
        </w:rPr>
      </w:pPr>
    </w:p>
    <w:tbl>
      <w:tblPr>
        <w:tblW w:w="26130" w:type="dxa"/>
        <w:tblInd w:w="-108" w:type="dxa"/>
        <w:tblLook w:val="04A0" w:firstRow="1" w:lastRow="0" w:firstColumn="1" w:lastColumn="0" w:noHBand="0" w:noVBand="1"/>
      </w:tblPr>
      <w:tblGrid>
        <w:gridCol w:w="392"/>
        <w:gridCol w:w="9604"/>
        <w:gridCol w:w="1658"/>
        <w:gridCol w:w="1320"/>
        <w:gridCol w:w="2444"/>
        <w:gridCol w:w="2444"/>
        <w:gridCol w:w="2444"/>
        <w:gridCol w:w="2444"/>
        <w:gridCol w:w="2420"/>
        <w:gridCol w:w="960"/>
      </w:tblGrid>
      <w:tr w:rsidR="00F643F5" w:rsidRPr="00F643F5" w14:paraId="734FBD29" w14:textId="77777777" w:rsidTr="00F65F76">
        <w:trPr>
          <w:trHeight w:val="465"/>
        </w:trPr>
        <w:tc>
          <w:tcPr>
            <w:tcW w:w="392" w:type="dxa"/>
            <w:tcBorders>
              <w:top w:val="nil"/>
              <w:left w:val="nil"/>
              <w:bottom w:val="nil"/>
              <w:right w:val="nil"/>
            </w:tcBorders>
            <w:shd w:val="clear" w:color="auto" w:fill="FFFFFF" w:themeFill="background1"/>
            <w:noWrap/>
            <w:vAlign w:val="bottom"/>
          </w:tcPr>
          <w:p w14:paraId="148191A9" w14:textId="77777777" w:rsidR="00AC2CA8" w:rsidRPr="00F643F5" w:rsidRDefault="00AC2CA8" w:rsidP="00663172">
            <w:pPr>
              <w:spacing w:after="0" w:line="276" w:lineRule="auto"/>
              <w:rPr>
                <w:rFonts w:ascii="Arial" w:eastAsia="Times New Roman" w:hAnsi="Arial" w:cs="Arial"/>
                <w:lang w:eastAsia="en-GB"/>
              </w:rPr>
            </w:pPr>
          </w:p>
        </w:tc>
        <w:tc>
          <w:tcPr>
            <w:tcW w:w="9604" w:type="dxa"/>
            <w:tcBorders>
              <w:top w:val="nil"/>
              <w:left w:val="nil"/>
              <w:bottom w:val="nil"/>
              <w:right w:val="nil"/>
            </w:tcBorders>
            <w:shd w:val="clear" w:color="auto" w:fill="FFFFFF" w:themeFill="background1"/>
            <w:noWrap/>
            <w:vAlign w:val="bottom"/>
          </w:tcPr>
          <w:p w14:paraId="49BDB49F" w14:textId="518549DE" w:rsidR="00AC2CA8" w:rsidRPr="00F643F5" w:rsidRDefault="00AC2CA8" w:rsidP="00663172">
            <w:pPr>
              <w:spacing w:after="0" w:line="276" w:lineRule="auto"/>
              <w:rPr>
                <w:rFonts w:ascii="Arial" w:eastAsia="Times New Roman" w:hAnsi="Arial" w:cs="Arial"/>
                <w:b/>
                <w:bCs/>
                <w:sz w:val="22"/>
                <w:szCs w:val="22"/>
                <w:lang w:eastAsia="en-GB"/>
              </w:rPr>
            </w:pPr>
          </w:p>
        </w:tc>
        <w:tc>
          <w:tcPr>
            <w:tcW w:w="1658" w:type="dxa"/>
            <w:tcBorders>
              <w:top w:val="nil"/>
              <w:left w:val="nil"/>
              <w:bottom w:val="nil"/>
              <w:right w:val="nil"/>
            </w:tcBorders>
            <w:shd w:val="clear" w:color="auto" w:fill="FFFFFF" w:themeFill="background1"/>
            <w:noWrap/>
            <w:vAlign w:val="bottom"/>
            <w:hideMark/>
          </w:tcPr>
          <w:p w14:paraId="0DC70265" w14:textId="77777777" w:rsidR="00AC2CA8" w:rsidRPr="00F643F5" w:rsidRDefault="00AC2CA8" w:rsidP="00663172">
            <w:pPr>
              <w:spacing w:after="0" w:line="276" w:lineRule="auto"/>
              <w:rPr>
                <w:rFonts w:ascii="Arial" w:eastAsia="Times New Roman" w:hAnsi="Arial" w:cs="Arial"/>
                <w:b/>
                <w:bCs/>
                <w:lang w:eastAsia="en-GB"/>
              </w:rPr>
            </w:pPr>
          </w:p>
        </w:tc>
        <w:tc>
          <w:tcPr>
            <w:tcW w:w="1320" w:type="dxa"/>
            <w:tcBorders>
              <w:top w:val="nil"/>
              <w:left w:val="nil"/>
              <w:bottom w:val="nil"/>
              <w:right w:val="nil"/>
            </w:tcBorders>
            <w:shd w:val="clear" w:color="auto" w:fill="FFFFFF" w:themeFill="background1"/>
            <w:noWrap/>
            <w:vAlign w:val="bottom"/>
            <w:hideMark/>
          </w:tcPr>
          <w:p w14:paraId="26B38CDF"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26A3DB85"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77294A90"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061E80EF"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5B4505CC" w14:textId="77777777" w:rsidR="00AC2CA8" w:rsidRPr="00F643F5" w:rsidRDefault="00AC2CA8" w:rsidP="00663172">
            <w:pPr>
              <w:spacing w:after="0" w:line="276" w:lineRule="auto"/>
              <w:rPr>
                <w:rFonts w:ascii="Arial" w:eastAsia="Times New Roman" w:hAnsi="Arial" w:cs="Arial"/>
                <w:lang w:eastAsia="en-GB"/>
              </w:rPr>
            </w:pPr>
          </w:p>
        </w:tc>
        <w:tc>
          <w:tcPr>
            <w:tcW w:w="2420" w:type="dxa"/>
            <w:tcBorders>
              <w:top w:val="nil"/>
              <w:left w:val="nil"/>
              <w:bottom w:val="nil"/>
              <w:right w:val="nil"/>
            </w:tcBorders>
            <w:shd w:val="clear" w:color="auto" w:fill="auto"/>
            <w:noWrap/>
            <w:vAlign w:val="bottom"/>
            <w:hideMark/>
          </w:tcPr>
          <w:p w14:paraId="01FC4D10" w14:textId="77777777" w:rsidR="00AC2CA8" w:rsidRPr="00F643F5" w:rsidRDefault="00AC2CA8" w:rsidP="00663172">
            <w:pPr>
              <w:spacing w:after="0" w:line="276"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7250C25" w14:textId="77777777" w:rsidR="00AC2CA8" w:rsidRPr="00F643F5" w:rsidRDefault="00AC2CA8" w:rsidP="00663172">
            <w:pPr>
              <w:spacing w:after="0" w:line="276" w:lineRule="auto"/>
              <w:rPr>
                <w:rFonts w:ascii="Arial" w:eastAsia="Times New Roman" w:hAnsi="Arial" w:cs="Arial"/>
                <w:lang w:eastAsia="en-GB"/>
              </w:rPr>
            </w:pPr>
          </w:p>
        </w:tc>
      </w:tr>
      <w:tr w:rsidR="00F643F5" w:rsidRPr="00F643F5" w14:paraId="22229C7D" w14:textId="77777777" w:rsidTr="00F65F76">
        <w:trPr>
          <w:trHeight w:val="375"/>
        </w:trPr>
        <w:tc>
          <w:tcPr>
            <w:tcW w:w="392" w:type="dxa"/>
            <w:tcBorders>
              <w:top w:val="nil"/>
              <w:left w:val="nil"/>
              <w:bottom w:val="nil"/>
              <w:right w:val="nil"/>
            </w:tcBorders>
            <w:shd w:val="clear" w:color="auto" w:fill="FFFFFF" w:themeFill="background1"/>
            <w:noWrap/>
            <w:vAlign w:val="bottom"/>
            <w:hideMark/>
          </w:tcPr>
          <w:p w14:paraId="5518B6F1" w14:textId="77777777" w:rsidR="00AC2CA8" w:rsidRPr="00F643F5" w:rsidRDefault="00AC2CA8" w:rsidP="00663172">
            <w:pPr>
              <w:spacing w:after="0" w:line="276" w:lineRule="auto"/>
              <w:rPr>
                <w:rFonts w:ascii="Arial" w:eastAsia="Times New Roman" w:hAnsi="Arial" w:cs="Arial"/>
                <w:lang w:eastAsia="en-GB"/>
              </w:rPr>
            </w:pPr>
          </w:p>
        </w:tc>
        <w:tc>
          <w:tcPr>
            <w:tcW w:w="9604" w:type="dxa"/>
            <w:tcBorders>
              <w:top w:val="nil"/>
              <w:left w:val="nil"/>
              <w:bottom w:val="nil"/>
              <w:right w:val="nil"/>
            </w:tcBorders>
            <w:shd w:val="clear" w:color="auto" w:fill="FFFFFF" w:themeFill="background1"/>
            <w:noWrap/>
            <w:vAlign w:val="bottom"/>
            <w:hideMark/>
          </w:tcPr>
          <w:p w14:paraId="25CEB2F6" w14:textId="77777777" w:rsidR="00CD438D" w:rsidRPr="00F643F5" w:rsidRDefault="00CD438D" w:rsidP="00663172">
            <w:pPr>
              <w:spacing w:after="0" w:line="276" w:lineRule="auto"/>
              <w:rPr>
                <w:rFonts w:ascii="Arial" w:eastAsia="Times New Roman" w:hAnsi="Arial" w:cs="Arial"/>
                <w:b/>
                <w:bCs/>
                <w:i/>
                <w:iCs/>
                <w:lang w:eastAsia="en-GB"/>
              </w:rPr>
            </w:pPr>
          </w:p>
          <w:tbl>
            <w:tblPr>
              <w:tblStyle w:val="TableGrid"/>
              <w:tblW w:w="8801" w:type="dxa"/>
              <w:tblLook w:val="04A0" w:firstRow="1" w:lastRow="0" w:firstColumn="1" w:lastColumn="0" w:noHBand="0" w:noVBand="1"/>
            </w:tblPr>
            <w:tblGrid>
              <w:gridCol w:w="1147"/>
              <w:gridCol w:w="1021"/>
              <w:gridCol w:w="1999"/>
              <w:gridCol w:w="1395"/>
              <w:gridCol w:w="651"/>
              <w:gridCol w:w="1440"/>
              <w:gridCol w:w="1148"/>
            </w:tblGrid>
            <w:tr w:rsidR="00D27023" w:rsidRPr="00F643F5" w14:paraId="41162962" w14:textId="77777777" w:rsidTr="00D27023">
              <w:tc>
                <w:tcPr>
                  <w:tcW w:w="1147" w:type="dxa"/>
                </w:tcPr>
                <w:p w14:paraId="05B44231" w14:textId="77777777" w:rsidR="00112413" w:rsidRPr="00F643F5" w:rsidRDefault="00112413" w:rsidP="00663172">
                  <w:pPr>
                    <w:spacing w:line="276" w:lineRule="auto"/>
                    <w:rPr>
                      <w:b/>
                      <w:bCs/>
                    </w:rPr>
                  </w:pPr>
                  <w:r w:rsidRPr="00F643F5">
                    <w:rPr>
                      <w:b/>
                      <w:bCs/>
                    </w:rPr>
                    <w:t>Post Code</w:t>
                  </w:r>
                </w:p>
              </w:tc>
              <w:tc>
                <w:tcPr>
                  <w:tcW w:w="1021" w:type="dxa"/>
                </w:tcPr>
                <w:p w14:paraId="6F5BF577" w14:textId="77777777" w:rsidR="00112413" w:rsidRPr="00F643F5" w:rsidRDefault="00112413" w:rsidP="00663172">
                  <w:pPr>
                    <w:spacing w:line="276" w:lineRule="auto"/>
                    <w:rPr>
                      <w:b/>
                      <w:bCs/>
                    </w:rPr>
                  </w:pPr>
                  <w:r w:rsidRPr="00F643F5">
                    <w:rPr>
                      <w:b/>
                      <w:bCs/>
                    </w:rPr>
                    <w:t>Age</w:t>
                  </w:r>
                </w:p>
                <w:p w14:paraId="35E4C1C1" w14:textId="77777777" w:rsidR="00112413" w:rsidRPr="00F643F5" w:rsidRDefault="00112413" w:rsidP="00663172">
                  <w:pPr>
                    <w:spacing w:line="276" w:lineRule="auto"/>
                    <w:rPr>
                      <w:b/>
                      <w:bCs/>
                    </w:rPr>
                  </w:pPr>
                  <w:r w:rsidRPr="00F643F5">
                    <w:rPr>
                      <w:b/>
                      <w:bCs/>
                    </w:rPr>
                    <w:t>Years</w:t>
                  </w:r>
                </w:p>
              </w:tc>
              <w:tc>
                <w:tcPr>
                  <w:tcW w:w="1999" w:type="dxa"/>
                </w:tcPr>
                <w:p w14:paraId="23E9D5C4" w14:textId="77777777" w:rsidR="00112413" w:rsidRPr="00F643F5" w:rsidRDefault="00112413" w:rsidP="00663172">
                  <w:pPr>
                    <w:spacing w:line="276" w:lineRule="auto"/>
                    <w:rPr>
                      <w:b/>
                      <w:bCs/>
                    </w:rPr>
                  </w:pPr>
                  <w:r w:rsidRPr="00F643F5">
                    <w:rPr>
                      <w:b/>
                      <w:bCs/>
                    </w:rPr>
                    <w:t xml:space="preserve">Hospital  </w:t>
                  </w:r>
                </w:p>
              </w:tc>
              <w:tc>
                <w:tcPr>
                  <w:tcW w:w="1395" w:type="dxa"/>
                </w:tcPr>
                <w:p w14:paraId="5CBA9313" w14:textId="77777777" w:rsidR="00112413" w:rsidRPr="00F643F5" w:rsidRDefault="00112413" w:rsidP="00663172">
                  <w:pPr>
                    <w:spacing w:line="276" w:lineRule="auto"/>
                    <w:rPr>
                      <w:b/>
                      <w:bCs/>
                    </w:rPr>
                  </w:pPr>
                  <w:r w:rsidRPr="00F643F5">
                    <w:rPr>
                      <w:b/>
                      <w:bCs/>
                    </w:rPr>
                    <w:t>AMPDS</w:t>
                  </w:r>
                </w:p>
                <w:p w14:paraId="7CA915B1" w14:textId="77777777" w:rsidR="00112413" w:rsidRPr="00F643F5" w:rsidRDefault="00112413" w:rsidP="00663172">
                  <w:pPr>
                    <w:spacing w:line="276" w:lineRule="auto"/>
                    <w:rPr>
                      <w:b/>
                      <w:bCs/>
                    </w:rPr>
                  </w:pPr>
                  <w:r w:rsidRPr="00F643F5">
                    <w:rPr>
                      <w:b/>
                      <w:bCs/>
                    </w:rPr>
                    <w:t>Code</w:t>
                  </w:r>
                </w:p>
              </w:tc>
              <w:tc>
                <w:tcPr>
                  <w:tcW w:w="651" w:type="dxa"/>
                </w:tcPr>
                <w:p w14:paraId="7DB226AD" w14:textId="77777777" w:rsidR="00112413" w:rsidRPr="00F643F5" w:rsidRDefault="00112413" w:rsidP="00663172">
                  <w:pPr>
                    <w:spacing w:line="276" w:lineRule="auto"/>
                    <w:rPr>
                      <w:b/>
                      <w:bCs/>
                    </w:rPr>
                  </w:pPr>
                  <w:r w:rsidRPr="00F643F5">
                    <w:rPr>
                      <w:b/>
                      <w:bCs/>
                    </w:rPr>
                    <w:t>DH-Cat</w:t>
                  </w:r>
                </w:p>
              </w:tc>
              <w:tc>
                <w:tcPr>
                  <w:tcW w:w="1440" w:type="dxa"/>
                </w:tcPr>
                <w:p w14:paraId="3682B2F5" w14:textId="77777777" w:rsidR="00112413" w:rsidRPr="00F643F5" w:rsidRDefault="00112413" w:rsidP="00663172">
                  <w:pPr>
                    <w:spacing w:line="276" w:lineRule="auto"/>
                    <w:rPr>
                      <w:b/>
                      <w:bCs/>
                    </w:rPr>
                  </w:pPr>
                  <w:r w:rsidRPr="00F643F5">
                    <w:rPr>
                      <w:b/>
                      <w:bCs/>
                    </w:rPr>
                    <w:t xml:space="preserve">Response </w:t>
                  </w:r>
                </w:p>
                <w:p w14:paraId="4F184170" w14:textId="77777777" w:rsidR="00112413" w:rsidRPr="00F643F5" w:rsidRDefault="00112413" w:rsidP="00663172">
                  <w:pPr>
                    <w:spacing w:line="276" w:lineRule="auto"/>
                    <w:rPr>
                      <w:b/>
                      <w:bCs/>
                    </w:rPr>
                  </w:pPr>
                  <w:r w:rsidRPr="00F643F5">
                    <w:rPr>
                      <w:b/>
                      <w:bCs/>
                    </w:rPr>
                    <w:t>Time</w:t>
                  </w:r>
                </w:p>
              </w:tc>
              <w:tc>
                <w:tcPr>
                  <w:tcW w:w="1148" w:type="dxa"/>
                </w:tcPr>
                <w:p w14:paraId="709336C2" w14:textId="77777777" w:rsidR="00112413" w:rsidRPr="00F643F5" w:rsidRDefault="00112413" w:rsidP="00663172">
                  <w:pPr>
                    <w:spacing w:line="276" w:lineRule="auto"/>
                    <w:rPr>
                      <w:b/>
                      <w:bCs/>
                    </w:rPr>
                  </w:pPr>
                  <w:r w:rsidRPr="00F643F5">
                    <w:rPr>
                      <w:b/>
                      <w:bCs/>
                    </w:rPr>
                    <w:t>Drug admin</w:t>
                  </w:r>
                </w:p>
              </w:tc>
            </w:tr>
            <w:tr w:rsidR="00D27023" w:rsidRPr="00F643F5" w14:paraId="098CFA83" w14:textId="77777777" w:rsidTr="00D27023">
              <w:tc>
                <w:tcPr>
                  <w:tcW w:w="1147" w:type="dxa"/>
                </w:tcPr>
                <w:p w14:paraId="0A3E78A2" w14:textId="77777777" w:rsidR="00112413" w:rsidRPr="00F643F5" w:rsidRDefault="00112413" w:rsidP="00663172">
                  <w:pPr>
                    <w:spacing w:line="276" w:lineRule="auto"/>
                  </w:pPr>
                  <w:r w:rsidRPr="00F643F5">
                    <w:t>W9 3</w:t>
                  </w:r>
                </w:p>
              </w:tc>
              <w:tc>
                <w:tcPr>
                  <w:tcW w:w="1021" w:type="dxa"/>
                </w:tcPr>
                <w:p w14:paraId="19A6A523" w14:textId="77777777" w:rsidR="00112413" w:rsidRPr="00F643F5" w:rsidRDefault="00112413" w:rsidP="00663172">
                  <w:pPr>
                    <w:spacing w:line="276" w:lineRule="auto"/>
                  </w:pPr>
                  <w:r w:rsidRPr="00F643F5">
                    <w:t>48</w:t>
                  </w:r>
                </w:p>
              </w:tc>
              <w:tc>
                <w:tcPr>
                  <w:tcW w:w="1999" w:type="dxa"/>
                </w:tcPr>
                <w:p w14:paraId="2919F1BA" w14:textId="77777777" w:rsidR="00112413" w:rsidRPr="00F643F5" w:rsidRDefault="00112413" w:rsidP="00663172">
                  <w:pPr>
                    <w:spacing w:line="276" w:lineRule="auto"/>
                  </w:pPr>
                  <w:r w:rsidRPr="00F643F5">
                    <w:rPr>
                      <w:rFonts w:ascii="Arial" w:eastAsia="Times New Roman" w:hAnsi="Arial" w:cs="Arial"/>
                      <w:lang w:eastAsia="en-GB"/>
                    </w:rPr>
                    <w:t>Hammersmith</w:t>
                  </w:r>
                </w:p>
              </w:tc>
              <w:tc>
                <w:tcPr>
                  <w:tcW w:w="1395" w:type="dxa"/>
                </w:tcPr>
                <w:p w14:paraId="635B4762" w14:textId="77777777" w:rsidR="00112413" w:rsidRPr="00F643F5" w:rsidRDefault="00112413" w:rsidP="00663172">
                  <w:pPr>
                    <w:spacing w:line="276" w:lineRule="auto"/>
                  </w:pPr>
                  <w:r w:rsidRPr="00F643F5">
                    <w:rPr>
                      <w:rFonts w:ascii="Arial" w:eastAsia="Times New Roman" w:hAnsi="Arial" w:cs="Arial"/>
                      <w:lang w:eastAsia="en-GB"/>
                    </w:rPr>
                    <w:t>36C5A</w:t>
                  </w:r>
                </w:p>
              </w:tc>
              <w:tc>
                <w:tcPr>
                  <w:tcW w:w="651" w:type="dxa"/>
                </w:tcPr>
                <w:p w14:paraId="3FCE5A23" w14:textId="77777777" w:rsidR="00112413" w:rsidRPr="00F643F5" w:rsidRDefault="00112413" w:rsidP="00663172">
                  <w:pPr>
                    <w:spacing w:line="276" w:lineRule="auto"/>
                  </w:pPr>
                  <w:r w:rsidRPr="00F643F5">
                    <w:t>C3</w:t>
                  </w:r>
                </w:p>
              </w:tc>
              <w:tc>
                <w:tcPr>
                  <w:tcW w:w="1440" w:type="dxa"/>
                </w:tcPr>
                <w:p w14:paraId="6A64BAE4" w14:textId="77777777" w:rsidR="00112413" w:rsidRPr="00F643F5" w:rsidRDefault="00112413" w:rsidP="00663172">
                  <w:pPr>
                    <w:spacing w:line="276" w:lineRule="auto"/>
                  </w:pPr>
                  <w:r w:rsidRPr="00F643F5">
                    <w:rPr>
                      <w:rFonts w:ascii="Arial" w:eastAsia="Times New Roman" w:hAnsi="Arial" w:cs="Arial"/>
                      <w:lang w:eastAsia="en-GB"/>
                    </w:rPr>
                    <w:t>00:14:00</w:t>
                  </w:r>
                </w:p>
              </w:tc>
              <w:tc>
                <w:tcPr>
                  <w:tcW w:w="1148" w:type="dxa"/>
                </w:tcPr>
                <w:p w14:paraId="3562B64A" w14:textId="77777777" w:rsidR="00112413" w:rsidRPr="00F643F5" w:rsidRDefault="00112413" w:rsidP="00663172">
                  <w:pPr>
                    <w:spacing w:line="276" w:lineRule="auto"/>
                  </w:pPr>
                  <w:r w:rsidRPr="00F643F5">
                    <w:rPr>
                      <w:rFonts w:ascii="Arial" w:eastAsia="Times New Roman" w:hAnsi="Arial" w:cs="Arial"/>
                      <w:lang w:eastAsia="en-GB"/>
                    </w:rPr>
                    <w:t>MOR</w:t>
                  </w:r>
                </w:p>
              </w:tc>
            </w:tr>
            <w:tr w:rsidR="00D27023" w:rsidRPr="00F643F5" w14:paraId="570E193F" w14:textId="77777777" w:rsidTr="00D27023">
              <w:tc>
                <w:tcPr>
                  <w:tcW w:w="1147" w:type="dxa"/>
                </w:tcPr>
                <w:p w14:paraId="00732306" w14:textId="77777777" w:rsidR="00112413" w:rsidRPr="00F643F5" w:rsidRDefault="00112413" w:rsidP="00663172">
                  <w:pPr>
                    <w:spacing w:line="276" w:lineRule="auto"/>
                  </w:pPr>
                  <w:r w:rsidRPr="00F643F5">
                    <w:t>W9 3</w:t>
                  </w:r>
                </w:p>
              </w:tc>
              <w:tc>
                <w:tcPr>
                  <w:tcW w:w="1021" w:type="dxa"/>
                </w:tcPr>
                <w:p w14:paraId="5C134FD4" w14:textId="77777777" w:rsidR="00112413" w:rsidRPr="00F643F5" w:rsidRDefault="00112413" w:rsidP="00663172">
                  <w:pPr>
                    <w:spacing w:line="276" w:lineRule="auto"/>
                  </w:pPr>
                  <w:r w:rsidRPr="00F643F5">
                    <w:t>48</w:t>
                  </w:r>
                </w:p>
              </w:tc>
              <w:tc>
                <w:tcPr>
                  <w:tcW w:w="1999" w:type="dxa"/>
                </w:tcPr>
                <w:p w14:paraId="6BEA7020" w14:textId="77777777" w:rsidR="00112413" w:rsidRPr="00F643F5" w:rsidRDefault="00112413" w:rsidP="00663172">
                  <w:pPr>
                    <w:spacing w:line="276" w:lineRule="auto"/>
                  </w:pPr>
                  <w:r w:rsidRPr="00F643F5">
                    <w:rPr>
                      <w:rFonts w:ascii="Arial" w:eastAsia="Times New Roman" w:hAnsi="Arial" w:cs="Arial"/>
                      <w:lang w:eastAsia="en-GB"/>
                    </w:rPr>
                    <w:t>Hammersmith</w:t>
                  </w:r>
                </w:p>
              </w:tc>
              <w:tc>
                <w:tcPr>
                  <w:tcW w:w="1395" w:type="dxa"/>
                </w:tcPr>
                <w:p w14:paraId="1BDC6773" w14:textId="77777777" w:rsidR="00112413" w:rsidRPr="00F643F5" w:rsidRDefault="00112413" w:rsidP="00663172">
                  <w:pPr>
                    <w:spacing w:line="276" w:lineRule="auto"/>
                  </w:pPr>
                  <w:r w:rsidRPr="00F643F5">
                    <w:rPr>
                      <w:rFonts w:ascii="Arial" w:eastAsia="Times New Roman" w:hAnsi="Arial" w:cs="Arial"/>
                      <w:lang w:eastAsia="en-GB"/>
                    </w:rPr>
                    <w:t>26C3</w:t>
                  </w:r>
                </w:p>
              </w:tc>
              <w:tc>
                <w:tcPr>
                  <w:tcW w:w="651" w:type="dxa"/>
                </w:tcPr>
                <w:p w14:paraId="717968F0" w14:textId="77777777" w:rsidR="00112413" w:rsidRPr="00F643F5" w:rsidRDefault="00112413" w:rsidP="00663172">
                  <w:pPr>
                    <w:spacing w:line="276" w:lineRule="auto"/>
                  </w:pPr>
                  <w:r w:rsidRPr="00F643F5">
                    <w:t>C2</w:t>
                  </w:r>
                </w:p>
              </w:tc>
              <w:tc>
                <w:tcPr>
                  <w:tcW w:w="1440" w:type="dxa"/>
                </w:tcPr>
                <w:p w14:paraId="59BBA7F0" w14:textId="77777777" w:rsidR="00112413" w:rsidRPr="00F643F5" w:rsidRDefault="00112413" w:rsidP="00663172">
                  <w:pPr>
                    <w:spacing w:line="276" w:lineRule="auto"/>
                  </w:pPr>
                  <w:r w:rsidRPr="00F643F5">
                    <w:rPr>
                      <w:rFonts w:ascii="Arial" w:eastAsia="Times New Roman" w:hAnsi="Arial" w:cs="Arial"/>
                      <w:lang w:eastAsia="en-GB"/>
                    </w:rPr>
                    <w:t>00:04:53</w:t>
                  </w:r>
                </w:p>
              </w:tc>
              <w:tc>
                <w:tcPr>
                  <w:tcW w:w="1148" w:type="dxa"/>
                </w:tcPr>
                <w:p w14:paraId="0F2679A2" w14:textId="77777777" w:rsidR="00112413" w:rsidRPr="00F643F5" w:rsidRDefault="00112413" w:rsidP="00663172">
                  <w:pPr>
                    <w:spacing w:line="276" w:lineRule="auto"/>
                  </w:pPr>
                  <w:r w:rsidRPr="00F643F5">
                    <w:rPr>
                      <w:rFonts w:ascii="Arial" w:eastAsia="Times New Roman" w:hAnsi="Arial" w:cs="Arial"/>
                      <w:lang w:eastAsia="en-GB"/>
                    </w:rPr>
                    <w:t>MOR</w:t>
                  </w:r>
                </w:p>
              </w:tc>
            </w:tr>
            <w:tr w:rsidR="00D27023" w:rsidRPr="00F643F5" w14:paraId="2515BD51" w14:textId="77777777" w:rsidTr="00D27023">
              <w:tc>
                <w:tcPr>
                  <w:tcW w:w="1147" w:type="dxa"/>
                </w:tcPr>
                <w:p w14:paraId="52EB759B" w14:textId="77777777" w:rsidR="00112413" w:rsidRPr="00F643F5" w:rsidRDefault="00112413" w:rsidP="00663172">
                  <w:pPr>
                    <w:spacing w:line="276" w:lineRule="auto"/>
                  </w:pPr>
                  <w:r w:rsidRPr="00F643F5">
                    <w:t>SW1P 2</w:t>
                  </w:r>
                </w:p>
              </w:tc>
              <w:tc>
                <w:tcPr>
                  <w:tcW w:w="1021" w:type="dxa"/>
                </w:tcPr>
                <w:p w14:paraId="2E0B8E7B" w14:textId="77777777" w:rsidR="00112413" w:rsidRPr="00F643F5" w:rsidRDefault="00112413" w:rsidP="00663172">
                  <w:pPr>
                    <w:spacing w:line="276" w:lineRule="auto"/>
                  </w:pPr>
                  <w:r w:rsidRPr="00F643F5">
                    <w:t>36</w:t>
                  </w:r>
                </w:p>
              </w:tc>
              <w:tc>
                <w:tcPr>
                  <w:tcW w:w="1999" w:type="dxa"/>
                </w:tcPr>
                <w:p w14:paraId="0C65CFFD" w14:textId="77777777" w:rsidR="00112413" w:rsidRPr="00F643F5" w:rsidRDefault="00112413" w:rsidP="00663172">
                  <w:pPr>
                    <w:spacing w:line="276" w:lineRule="auto"/>
                  </w:pPr>
                  <w:r w:rsidRPr="00F643F5">
                    <w:t xml:space="preserve">St Thomas’ </w:t>
                  </w:r>
                </w:p>
              </w:tc>
              <w:tc>
                <w:tcPr>
                  <w:tcW w:w="1395" w:type="dxa"/>
                </w:tcPr>
                <w:p w14:paraId="38E8E571" w14:textId="77777777" w:rsidR="00112413" w:rsidRPr="00F643F5" w:rsidRDefault="00112413" w:rsidP="00663172">
                  <w:pPr>
                    <w:spacing w:line="276" w:lineRule="auto"/>
                  </w:pPr>
                  <w:r w:rsidRPr="00F643F5">
                    <w:rPr>
                      <w:rFonts w:ascii="Arial" w:eastAsia="Times New Roman" w:hAnsi="Arial" w:cs="Arial"/>
                      <w:lang w:eastAsia="en-GB"/>
                    </w:rPr>
                    <w:t>26C3</w:t>
                  </w:r>
                </w:p>
              </w:tc>
              <w:tc>
                <w:tcPr>
                  <w:tcW w:w="651" w:type="dxa"/>
                </w:tcPr>
                <w:p w14:paraId="59B6F34B" w14:textId="77777777" w:rsidR="00112413" w:rsidRPr="00F643F5" w:rsidRDefault="00112413" w:rsidP="00663172">
                  <w:pPr>
                    <w:spacing w:line="276" w:lineRule="auto"/>
                  </w:pPr>
                  <w:r w:rsidRPr="00F643F5">
                    <w:t>C2</w:t>
                  </w:r>
                </w:p>
              </w:tc>
              <w:tc>
                <w:tcPr>
                  <w:tcW w:w="1440" w:type="dxa"/>
                </w:tcPr>
                <w:p w14:paraId="5AA07CE1" w14:textId="77777777" w:rsidR="00112413" w:rsidRPr="00F643F5" w:rsidRDefault="00112413" w:rsidP="00663172">
                  <w:pPr>
                    <w:spacing w:line="276" w:lineRule="auto"/>
                  </w:pPr>
                  <w:r w:rsidRPr="00F643F5">
                    <w:rPr>
                      <w:rFonts w:ascii="Arial" w:eastAsia="Times New Roman" w:hAnsi="Arial" w:cs="Arial"/>
                      <w:lang w:eastAsia="en-GB"/>
                    </w:rPr>
                    <w:t>00:09:46</w:t>
                  </w:r>
                </w:p>
              </w:tc>
              <w:tc>
                <w:tcPr>
                  <w:tcW w:w="1148" w:type="dxa"/>
                </w:tcPr>
                <w:p w14:paraId="59E3AE83" w14:textId="77777777" w:rsidR="00112413" w:rsidRPr="00F643F5" w:rsidRDefault="00112413" w:rsidP="00663172">
                  <w:pPr>
                    <w:spacing w:line="276" w:lineRule="auto"/>
                  </w:pPr>
                  <w:r w:rsidRPr="00F643F5">
                    <w:t>NOO</w:t>
                  </w:r>
                </w:p>
              </w:tc>
            </w:tr>
            <w:tr w:rsidR="00D27023" w:rsidRPr="00F643F5" w14:paraId="2923904F" w14:textId="77777777" w:rsidTr="00D27023">
              <w:tc>
                <w:tcPr>
                  <w:tcW w:w="1147" w:type="dxa"/>
                </w:tcPr>
                <w:p w14:paraId="4E0CA1EB" w14:textId="77777777" w:rsidR="00112413" w:rsidRPr="00F643F5" w:rsidRDefault="00112413" w:rsidP="00663172">
                  <w:pPr>
                    <w:spacing w:line="276" w:lineRule="auto"/>
                  </w:pPr>
                  <w:r w:rsidRPr="00F643F5">
                    <w:t>E5 9</w:t>
                  </w:r>
                </w:p>
              </w:tc>
              <w:tc>
                <w:tcPr>
                  <w:tcW w:w="1021" w:type="dxa"/>
                </w:tcPr>
                <w:p w14:paraId="55AC97E0" w14:textId="77777777" w:rsidR="00112413" w:rsidRPr="00F643F5" w:rsidRDefault="00112413" w:rsidP="00663172">
                  <w:pPr>
                    <w:spacing w:line="276" w:lineRule="auto"/>
                  </w:pPr>
                  <w:r w:rsidRPr="00F643F5">
                    <w:t>52</w:t>
                  </w:r>
                </w:p>
              </w:tc>
              <w:tc>
                <w:tcPr>
                  <w:tcW w:w="1999" w:type="dxa"/>
                </w:tcPr>
                <w:p w14:paraId="594B4E9B" w14:textId="77777777" w:rsidR="00112413" w:rsidRPr="00F643F5" w:rsidRDefault="00112413" w:rsidP="00663172">
                  <w:pPr>
                    <w:spacing w:line="276" w:lineRule="auto"/>
                  </w:pPr>
                  <w:r w:rsidRPr="00F643F5">
                    <w:t>Royal London</w:t>
                  </w:r>
                </w:p>
              </w:tc>
              <w:tc>
                <w:tcPr>
                  <w:tcW w:w="1395" w:type="dxa"/>
                </w:tcPr>
                <w:p w14:paraId="39136F2B" w14:textId="77777777" w:rsidR="00112413" w:rsidRPr="00F643F5" w:rsidRDefault="00112413" w:rsidP="00663172">
                  <w:pPr>
                    <w:spacing w:line="276" w:lineRule="auto"/>
                  </w:pPr>
                  <w:r w:rsidRPr="00F643F5">
                    <w:rPr>
                      <w:rFonts w:ascii="Arial" w:eastAsia="Times New Roman" w:hAnsi="Arial" w:cs="Arial"/>
                      <w:lang w:eastAsia="en-GB"/>
                    </w:rPr>
                    <w:t>21D5M</w:t>
                  </w:r>
                </w:p>
              </w:tc>
              <w:tc>
                <w:tcPr>
                  <w:tcW w:w="651" w:type="dxa"/>
                </w:tcPr>
                <w:p w14:paraId="399C9CD0" w14:textId="77777777" w:rsidR="00112413" w:rsidRPr="00F643F5" w:rsidRDefault="00112413" w:rsidP="00663172">
                  <w:pPr>
                    <w:spacing w:line="276" w:lineRule="auto"/>
                  </w:pPr>
                  <w:r w:rsidRPr="00F643F5">
                    <w:t>C1</w:t>
                  </w:r>
                </w:p>
              </w:tc>
              <w:tc>
                <w:tcPr>
                  <w:tcW w:w="1440" w:type="dxa"/>
                </w:tcPr>
                <w:p w14:paraId="4838A962" w14:textId="77777777" w:rsidR="00112413" w:rsidRPr="00F643F5" w:rsidRDefault="00112413" w:rsidP="00663172">
                  <w:pPr>
                    <w:spacing w:line="276" w:lineRule="auto"/>
                  </w:pPr>
                  <w:r w:rsidRPr="00F643F5">
                    <w:rPr>
                      <w:rFonts w:ascii="Arial" w:eastAsia="Times New Roman" w:hAnsi="Arial" w:cs="Arial"/>
                      <w:lang w:eastAsia="en-GB"/>
                    </w:rPr>
                    <w:t>00:09:17</w:t>
                  </w:r>
                </w:p>
              </w:tc>
              <w:tc>
                <w:tcPr>
                  <w:tcW w:w="1148" w:type="dxa"/>
                </w:tcPr>
                <w:p w14:paraId="40C6FBEE" w14:textId="77777777" w:rsidR="00112413" w:rsidRPr="00F643F5" w:rsidRDefault="00112413" w:rsidP="00663172">
                  <w:pPr>
                    <w:spacing w:line="276" w:lineRule="auto"/>
                  </w:pPr>
                  <w:r w:rsidRPr="00F643F5">
                    <w:rPr>
                      <w:rFonts w:ascii="Arial" w:eastAsia="Times New Roman" w:hAnsi="Arial" w:cs="Arial"/>
                      <w:lang w:eastAsia="en-GB"/>
                    </w:rPr>
                    <w:t>MOR</w:t>
                  </w:r>
                </w:p>
              </w:tc>
            </w:tr>
            <w:tr w:rsidR="00D27023" w:rsidRPr="00F643F5" w14:paraId="0B2E4F46" w14:textId="77777777" w:rsidTr="00D27023">
              <w:tc>
                <w:tcPr>
                  <w:tcW w:w="1147" w:type="dxa"/>
                </w:tcPr>
                <w:p w14:paraId="5463DE5F" w14:textId="77777777" w:rsidR="00112413" w:rsidRPr="00F643F5" w:rsidRDefault="00112413" w:rsidP="00663172">
                  <w:pPr>
                    <w:spacing w:line="276" w:lineRule="auto"/>
                  </w:pPr>
                  <w:r w:rsidRPr="00F643F5">
                    <w:t>1G8 9</w:t>
                  </w:r>
                </w:p>
              </w:tc>
              <w:tc>
                <w:tcPr>
                  <w:tcW w:w="1021" w:type="dxa"/>
                </w:tcPr>
                <w:p w14:paraId="1656BAC8" w14:textId="77777777" w:rsidR="00112413" w:rsidRPr="00F643F5" w:rsidRDefault="00112413" w:rsidP="00663172">
                  <w:pPr>
                    <w:spacing w:line="276" w:lineRule="auto"/>
                  </w:pPr>
                  <w:r w:rsidRPr="00F643F5">
                    <w:t>45</w:t>
                  </w:r>
                </w:p>
              </w:tc>
              <w:tc>
                <w:tcPr>
                  <w:tcW w:w="1999" w:type="dxa"/>
                </w:tcPr>
                <w:p w14:paraId="18483D16" w14:textId="77777777" w:rsidR="00112413" w:rsidRPr="00F643F5" w:rsidRDefault="00112413" w:rsidP="00663172">
                  <w:pPr>
                    <w:spacing w:line="276" w:lineRule="auto"/>
                  </w:pPr>
                  <w:r w:rsidRPr="00F643F5">
                    <w:t>Homerton</w:t>
                  </w:r>
                </w:p>
              </w:tc>
              <w:tc>
                <w:tcPr>
                  <w:tcW w:w="1395" w:type="dxa"/>
                </w:tcPr>
                <w:p w14:paraId="265C31D6" w14:textId="77777777" w:rsidR="00112413" w:rsidRPr="00F643F5" w:rsidRDefault="00112413" w:rsidP="00663172">
                  <w:pPr>
                    <w:spacing w:line="276" w:lineRule="auto"/>
                  </w:pPr>
                  <w:r w:rsidRPr="00F643F5">
                    <w:rPr>
                      <w:rFonts w:ascii="Arial" w:eastAsia="Times New Roman" w:hAnsi="Arial" w:cs="Arial"/>
                      <w:lang w:eastAsia="en-GB"/>
                    </w:rPr>
                    <w:t>26C3</w:t>
                  </w:r>
                </w:p>
              </w:tc>
              <w:tc>
                <w:tcPr>
                  <w:tcW w:w="651" w:type="dxa"/>
                </w:tcPr>
                <w:p w14:paraId="39F0A51A" w14:textId="77777777" w:rsidR="00112413" w:rsidRPr="00F643F5" w:rsidRDefault="00112413" w:rsidP="00663172">
                  <w:pPr>
                    <w:spacing w:line="276" w:lineRule="auto"/>
                  </w:pPr>
                  <w:r w:rsidRPr="00F643F5">
                    <w:t>C2</w:t>
                  </w:r>
                </w:p>
              </w:tc>
              <w:tc>
                <w:tcPr>
                  <w:tcW w:w="1440" w:type="dxa"/>
                </w:tcPr>
                <w:p w14:paraId="5FFA9F6D" w14:textId="77777777" w:rsidR="00112413" w:rsidRPr="00F643F5" w:rsidRDefault="00112413" w:rsidP="00663172">
                  <w:pPr>
                    <w:spacing w:line="276" w:lineRule="auto"/>
                  </w:pPr>
                  <w:r w:rsidRPr="00F643F5">
                    <w:rPr>
                      <w:rFonts w:ascii="Arial" w:eastAsia="Times New Roman" w:hAnsi="Arial" w:cs="Arial"/>
                      <w:lang w:eastAsia="en-GB"/>
                    </w:rPr>
                    <w:t>00:19:51</w:t>
                  </w:r>
                </w:p>
              </w:tc>
              <w:tc>
                <w:tcPr>
                  <w:tcW w:w="1148" w:type="dxa"/>
                </w:tcPr>
                <w:p w14:paraId="2CC2EF4B" w14:textId="77777777" w:rsidR="00112413" w:rsidRPr="00F643F5" w:rsidRDefault="00112413" w:rsidP="00663172">
                  <w:pPr>
                    <w:spacing w:line="276" w:lineRule="auto"/>
                  </w:pPr>
                  <w:r w:rsidRPr="00F643F5">
                    <w:rPr>
                      <w:rFonts w:ascii="Arial" w:eastAsia="Times New Roman" w:hAnsi="Arial" w:cs="Arial"/>
                      <w:lang w:eastAsia="en-GB"/>
                    </w:rPr>
                    <w:t>MOR</w:t>
                  </w:r>
                </w:p>
              </w:tc>
            </w:tr>
            <w:tr w:rsidR="00D27023" w:rsidRPr="00F643F5" w14:paraId="2C793208" w14:textId="77777777" w:rsidTr="00D27023">
              <w:tc>
                <w:tcPr>
                  <w:tcW w:w="1147" w:type="dxa"/>
                </w:tcPr>
                <w:p w14:paraId="0AA3F6A4" w14:textId="77777777" w:rsidR="00112413" w:rsidRPr="00F643F5" w:rsidRDefault="00112413" w:rsidP="00663172">
                  <w:pPr>
                    <w:spacing w:line="276" w:lineRule="auto"/>
                  </w:pPr>
                  <w:r w:rsidRPr="00F643F5">
                    <w:t>SW4 6</w:t>
                  </w:r>
                </w:p>
              </w:tc>
              <w:tc>
                <w:tcPr>
                  <w:tcW w:w="1021" w:type="dxa"/>
                </w:tcPr>
                <w:p w14:paraId="4F39AC9F" w14:textId="77777777" w:rsidR="00112413" w:rsidRPr="00F643F5" w:rsidRDefault="00112413" w:rsidP="00663172">
                  <w:pPr>
                    <w:spacing w:line="276" w:lineRule="auto"/>
                  </w:pPr>
                  <w:r w:rsidRPr="00F643F5">
                    <w:t>21</w:t>
                  </w:r>
                </w:p>
              </w:tc>
              <w:tc>
                <w:tcPr>
                  <w:tcW w:w="1999" w:type="dxa"/>
                </w:tcPr>
                <w:p w14:paraId="72A02EB1" w14:textId="77777777" w:rsidR="00112413" w:rsidRPr="00F643F5" w:rsidRDefault="00112413" w:rsidP="00663172">
                  <w:pPr>
                    <w:spacing w:line="276" w:lineRule="auto"/>
                  </w:pPr>
                  <w:r w:rsidRPr="00F643F5">
                    <w:t xml:space="preserve">King’s </w:t>
                  </w:r>
                </w:p>
              </w:tc>
              <w:tc>
                <w:tcPr>
                  <w:tcW w:w="1395" w:type="dxa"/>
                </w:tcPr>
                <w:p w14:paraId="062C41D4" w14:textId="77777777" w:rsidR="00112413" w:rsidRPr="00F643F5" w:rsidRDefault="00112413" w:rsidP="00663172">
                  <w:pPr>
                    <w:spacing w:line="276" w:lineRule="auto"/>
                  </w:pPr>
                  <w:r w:rsidRPr="00F643F5">
                    <w:rPr>
                      <w:rFonts w:ascii="Arial" w:eastAsia="Times New Roman" w:hAnsi="Arial" w:cs="Arial"/>
                      <w:lang w:eastAsia="en-GB"/>
                    </w:rPr>
                    <w:t>36C5A</w:t>
                  </w:r>
                </w:p>
              </w:tc>
              <w:tc>
                <w:tcPr>
                  <w:tcW w:w="651" w:type="dxa"/>
                </w:tcPr>
                <w:p w14:paraId="6AE60980" w14:textId="77777777" w:rsidR="00112413" w:rsidRPr="00F643F5" w:rsidRDefault="00112413" w:rsidP="00663172">
                  <w:pPr>
                    <w:spacing w:line="276" w:lineRule="auto"/>
                  </w:pPr>
                  <w:r w:rsidRPr="00F643F5">
                    <w:t>C3</w:t>
                  </w:r>
                </w:p>
              </w:tc>
              <w:tc>
                <w:tcPr>
                  <w:tcW w:w="1440" w:type="dxa"/>
                </w:tcPr>
                <w:p w14:paraId="16076924" w14:textId="77777777" w:rsidR="00112413" w:rsidRPr="00F643F5" w:rsidRDefault="00112413" w:rsidP="00663172">
                  <w:pPr>
                    <w:spacing w:line="276" w:lineRule="auto"/>
                  </w:pPr>
                  <w:r w:rsidRPr="00F643F5">
                    <w:rPr>
                      <w:rFonts w:ascii="Arial" w:eastAsia="Times New Roman" w:hAnsi="Arial" w:cs="Arial"/>
                      <w:lang w:eastAsia="en-GB"/>
                    </w:rPr>
                    <w:t>00:11:20</w:t>
                  </w:r>
                </w:p>
              </w:tc>
              <w:tc>
                <w:tcPr>
                  <w:tcW w:w="1148" w:type="dxa"/>
                </w:tcPr>
                <w:p w14:paraId="35594473" w14:textId="77777777" w:rsidR="00112413" w:rsidRPr="00F643F5" w:rsidRDefault="00112413" w:rsidP="00663172">
                  <w:pPr>
                    <w:spacing w:line="276" w:lineRule="auto"/>
                  </w:pPr>
                  <w:r w:rsidRPr="00F643F5">
                    <w:t>NOO</w:t>
                  </w:r>
                </w:p>
              </w:tc>
            </w:tr>
            <w:tr w:rsidR="00D27023" w:rsidRPr="00F643F5" w14:paraId="1100322C" w14:textId="77777777" w:rsidTr="00D27023">
              <w:tc>
                <w:tcPr>
                  <w:tcW w:w="1147" w:type="dxa"/>
                </w:tcPr>
                <w:p w14:paraId="40811793" w14:textId="77777777" w:rsidR="00112413" w:rsidRPr="00F643F5" w:rsidRDefault="00112413" w:rsidP="00663172">
                  <w:pPr>
                    <w:spacing w:line="276" w:lineRule="auto"/>
                  </w:pPr>
                  <w:r w:rsidRPr="00F643F5">
                    <w:t>SW1 2</w:t>
                  </w:r>
                </w:p>
              </w:tc>
              <w:tc>
                <w:tcPr>
                  <w:tcW w:w="1021" w:type="dxa"/>
                </w:tcPr>
                <w:p w14:paraId="337244DC" w14:textId="77777777" w:rsidR="00112413" w:rsidRPr="00F643F5" w:rsidRDefault="00112413" w:rsidP="00663172">
                  <w:pPr>
                    <w:spacing w:line="276" w:lineRule="auto"/>
                  </w:pPr>
                  <w:r w:rsidRPr="00F643F5">
                    <w:t>27</w:t>
                  </w:r>
                </w:p>
              </w:tc>
              <w:tc>
                <w:tcPr>
                  <w:tcW w:w="1999" w:type="dxa"/>
                </w:tcPr>
                <w:p w14:paraId="41C87953" w14:textId="77777777" w:rsidR="00112413" w:rsidRPr="00F643F5" w:rsidRDefault="00112413" w:rsidP="00663172">
                  <w:pPr>
                    <w:spacing w:line="276" w:lineRule="auto"/>
                  </w:pPr>
                  <w:r w:rsidRPr="00F643F5">
                    <w:t xml:space="preserve">St Thomas’ </w:t>
                  </w:r>
                </w:p>
              </w:tc>
              <w:tc>
                <w:tcPr>
                  <w:tcW w:w="1395" w:type="dxa"/>
                </w:tcPr>
                <w:p w14:paraId="42E330FB" w14:textId="77777777" w:rsidR="00112413" w:rsidRPr="00F643F5" w:rsidRDefault="00112413" w:rsidP="00663172">
                  <w:pPr>
                    <w:spacing w:line="276" w:lineRule="auto"/>
                  </w:pPr>
                  <w:r w:rsidRPr="00F643F5">
                    <w:rPr>
                      <w:rFonts w:ascii="Arial" w:eastAsia="Times New Roman" w:hAnsi="Arial" w:cs="Arial"/>
                      <w:lang w:eastAsia="en-GB"/>
                    </w:rPr>
                    <w:t>26C3</w:t>
                  </w:r>
                </w:p>
              </w:tc>
              <w:tc>
                <w:tcPr>
                  <w:tcW w:w="651" w:type="dxa"/>
                </w:tcPr>
                <w:p w14:paraId="20DAE022" w14:textId="77777777" w:rsidR="00112413" w:rsidRPr="00F643F5" w:rsidRDefault="00112413" w:rsidP="00663172">
                  <w:pPr>
                    <w:spacing w:line="276" w:lineRule="auto"/>
                  </w:pPr>
                  <w:r w:rsidRPr="00F643F5">
                    <w:t>C2</w:t>
                  </w:r>
                </w:p>
              </w:tc>
              <w:tc>
                <w:tcPr>
                  <w:tcW w:w="1440" w:type="dxa"/>
                </w:tcPr>
                <w:p w14:paraId="07D52EC1" w14:textId="77777777" w:rsidR="00112413" w:rsidRPr="00F643F5" w:rsidRDefault="00112413" w:rsidP="00663172">
                  <w:pPr>
                    <w:spacing w:line="276" w:lineRule="auto"/>
                  </w:pPr>
                  <w:r w:rsidRPr="00F643F5">
                    <w:rPr>
                      <w:rFonts w:ascii="Arial" w:eastAsia="Times New Roman" w:hAnsi="Arial" w:cs="Arial"/>
                      <w:lang w:eastAsia="en-GB"/>
                    </w:rPr>
                    <w:t>00:31:20</w:t>
                  </w:r>
                </w:p>
              </w:tc>
              <w:tc>
                <w:tcPr>
                  <w:tcW w:w="1148" w:type="dxa"/>
                </w:tcPr>
                <w:p w14:paraId="186F50A6" w14:textId="77777777" w:rsidR="00112413" w:rsidRPr="00F643F5" w:rsidRDefault="00112413" w:rsidP="00663172">
                  <w:pPr>
                    <w:spacing w:line="276" w:lineRule="auto"/>
                  </w:pPr>
                  <w:r w:rsidRPr="00F643F5">
                    <w:t>MOR</w:t>
                  </w:r>
                </w:p>
              </w:tc>
            </w:tr>
            <w:tr w:rsidR="00D27023" w:rsidRPr="00F643F5" w14:paraId="098FDC32" w14:textId="77777777" w:rsidTr="00D27023">
              <w:tc>
                <w:tcPr>
                  <w:tcW w:w="1147" w:type="dxa"/>
                </w:tcPr>
                <w:p w14:paraId="4F91751F" w14:textId="77777777" w:rsidR="00112413" w:rsidRPr="00F643F5" w:rsidRDefault="00112413" w:rsidP="00663172">
                  <w:pPr>
                    <w:spacing w:line="276" w:lineRule="auto"/>
                  </w:pPr>
                  <w:r w:rsidRPr="00F643F5">
                    <w:t>SE1 4</w:t>
                  </w:r>
                </w:p>
              </w:tc>
              <w:tc>
                <w:tcPr>
                  <w:tcW w:w="1021" w:type="dxa"/>
                </w:tcPr>
                <w:p w14:paraId="1A471220" w14:textId="77777777" w:rsidR="00112413" w:rsidRPr="00F643F5" w:rsidRDefault="00112413" w:rsidP="00663172">
                  <w:pPr>
                    <w:spacing w:line="276" w:lineRule="auto"/>
                  </w:pPr>
                  <w:r w:rsidRPr="00F643F5">
                    <w:t>23</w:t>
                  </w:r>
                </w:p>
              </w:tc>
              <w:tc>
                <w:tcPr>
                  <w:tcW w:w="1999" w:type="dxa"/>
                </w:tcPr>
                <w:p w14:paraId="338F07FA" w14:textId="77777777" w:rsidR="00112413" w:rsidRPr="00F643F5" w:rsidRDefault="00112413" w:rsidP="00663172">
                  <w:pPr>
                    <w:spacing w:line="276" w:lineRule="auto"/>
                  </w:pPr>
                  <w:r w:rsidRPr="00F643F5">
                    <w:t>Declined against advice</w:t>
                  </w:r>
                </w:p>
              </w:tc>
              <w:tc>
                <w:tcPr>
                  <w:tcW w:w="1395" w:type="dxa"/>
                </w:tcPr>
                <w:p w14:paraId="1131DE0F" w14:textId="77777777" w:rsidR="00112413" w:rsidRPr="00F643F5" w:rsidRDefault="00112413" w:rsidP="00663172">
                  <w:pPr>
                    <w:spacing w:line="276" w:lineRule="auto"/>
                  </w:pPr>
                  <w:r w:rsidRPr="00F643F5">
                    <w:rPr>
                      <w:rFonts w:ascii="Arial" w:eastAsia="Times New Roman" w:hAnsi="Arial" w:cs="Arial"/>
                      <w:lang w:eastAsia="en-GB"/>
                    </w:rPr>
                    <w:t>Dx012</w:t>
                  </w:r>
                </w:p>
              </w:tc>
              <w:tc>
                <w:tcPr>
                  <w:tcW w:w="651" w:type="dxa"/>
                </w:tcPr>
                <w:p w14:paraId="4120AFEE" w14:textId="77777777" w:rsidR="00112413" w:rsidRPr="00F643F5" w:rsidRDefault="00112413" w:rsidP="00663172">
                  <w:pPr>
                    <w:spacing w:line="276" w:lineRule="auto"/>
                  </w:pPr>
                  <w:r w:rsidRPr="00F643F5">
                    <w:t>C3</w:t>
                  </w:r>
                </w:p>
              </w:tc>
              <w:tc>
                <w:tcPr>
                  <w:tcW w:w="1440" w:type="dxa"/>
                </w:tcPr>
                <w:p w14:paraId="1E0A0612" w14:textId="77777777" w:rsidR="00112413" w:rsidRPr="00F643F5" w:rsidRDefault="00112413" w:rsidP="00663172">
                  <w:pPr>
                    <w:spacing w:line="276" w:lineRule="auto"/>
                  </w:pPr>
                  <w:r w:rsidRPr="00F643F5">
                    <w:rPr>
                      <w:rFonts w:ascii="Arial" w:eastAsia="Times New Roman" w:hAnsi="Arial" w:cs="Arial"/>
                      <w:lang w:eastAsia="en-GB"/>
                    </w:rPr>
                    <w:t>01:12:32</w:t>
                  </w:r>
                </w:p>
              </w:tc>
              <w:tc>
                <w:tcPr>
                  <w:tcW w:w="1148" w:type="dxa"/>
                </w:tcPr>
                <w:p w14:paraId="01979465" w14:textId="77777777" w:rsidR="00112413" w:rsidRPr="00F643F5" w:rsidRDefault="00112413" w:rsidP="00663172">
                  <w:pPr>
                    <w:spacing w:line="276" w:lineRule="auto"/>
                  </w:pPr>
                  <w:r w:rsidRPr="00F643F5">
                    <w:t>NULL</w:t>
                  </w:r>
                </w:p>
              </w:tc>
            </w:tr>
            <w:tr w:rsidR="00D27023" w:rsidRPr="00F643F5" w14:paraId="17F7D849" w14:textId="77777777" w:rsidTr="00D27023">
              <w:tc>
                <w:tcPr>
                  <w:tcW w:w="1147" w:type="dxa"/>
                </w:tcPr>
                <w:p w14:paraId="6EFF32F4" w14:textId="77777777" w:rsidR="00112413" w:rsidRPr="00F643F5" w:rsidRDefault="00112413" w:rsidP="00663172">
                  <w:pPr>
                    <w:spacing w:line="276" w:lineRule="auto"/>
                  </w:pPr>
                  <w:r w:rsidRPr="00F643F5">
                    <w:t>SE15 5</w:t>
                  </w:r>
                </w:p>
              </w:tc>
              <w:tc>
                <w:tcPr>
                  <w:tcW w:w="1021" w:type="dxa"/>
                </w:tcPr>
                <w:p w14:paraId="4F52B975" w14:textId="77777777" w:rsidR="00112413" w:rsidRPr="00F643F5" w:rsidRDefault="00112413" w:rsidP="00663172">
                  <w:pPr>
                    <w:spacing w:line="276" w:lineRule="auto"/>
                  </w:pPr>
                  <w:r w:rsidRPr="00F643F5">
                    <w:t>23</w:t>
                  </w:r>
                </w:p>
              </w:tc>
              <w:tc>
                <w:tcPr>
                  <w:tcW w:w="1999" w:type="dxa"/>
                </w:tcPr>
                <w:p w14:paraId="33A194A6" w14:textId="77777777" w:rsidR="00112413" w:rsidRPr="00F643F5" w:rsidRDefault="00112413" w:rsidP="00663172">
                  <w:pPr>
                    <w:spacing w:line="276" w:lineRule="auto"/>
                  </w:pPr>
                  <w:r w:rsidRPr="00F643F5">
                    <w:t xml:space="preserve">St Thomas’ </w:t>
                  </w:r>
                </w:p>
              </w:tc>
              <w:tc>
                <w:tcPr>
                  <w:tcW w:w="1395" w:type="dxa"/>
                </w:tcPr>
                <w:p w14:paraId="58D0614C" w14:textId="77777777" w:rsidR="00112413" w:rsidRPr="00F643F5" w:rsidRDefault="00112413" w:rsidP="00663172">
                  <w:pPr>
                    <w:spacing w:line="276" w:lineRule="auto"/>
                  </w:pPr>
                  <w:r w:rsidRPr="00F643F5">
                    <w:rPr>
                      <w:rFonts w:ascii="Arial" w:eastAsia="Times New Roman" w:hAnsi="Arial" w:cs="Arial"/>
                      <w:lang w:eastAsia="en-GB"/>
                    </w:rPr>
                    <w:t>26C3</w:t>
                  </w:r>
                </w:p>
              </w:tc>
              <w:tc>
                <w:tcPr>
                  <w:tcW w:w="651" w:type="dxa"/>
                </w:tcPr>
                <w:p w14:paraId="4D3174E7" w14:textId="77777777" w:rsidR="00112413" w:rsidRPr="00F643F5" w:rsidRDefault="00112413" w:rsidP="00663172">
                  <w:pPr>
                    <w:spacing w:line="276" w:lineRule="auto"/>
                  </w:pPr>
                  <w:r w:rsidRPr="00F643F5">
                    <w:t>C2</w:t>
                  </w:r>
                </w:p>
              </w:tc>
              <w:tc>
                <w:tcPr>
                  <w:tcW w:w="1440" w:type="dxa"/>
                </w:tcPr>
                <w:p w14:paraId="7D5EA904" w14:textId="77777777" w:rsidR="00112413" w:rsidRPr="00F643F5" w:rsidRDefault="00112413" w:rsidP="00663172">
                  <w:pPr>
                    <w:spacing w:line="276" w:lineRule="auto"/>
                  </w:pPr>
                  <w:r w:rsidRPr="00F643F5">
                    <w:rPr>
                      <w:rFonts w:ascii="Arial" w:eastAsia="Times New Roman" w:hAnsi="Arial" w:cs="Arial"/>
                      <w:lang w:eastAsia="en-GB"/>
                    </w:rPr>
                    <w:t>00:10:58</w:t>
                  </w:r>
                </w:p>
              </w:tc>
              <w:tc>
                <w:tcPr>
                  <w:tcW w:w="1148" w:type="dxa"/>
                </w:tcPr>
                <w:p w14:paraId="3386FC42" w14:textId="77777777" w:rsidR="00112413" w:rsidRPr="00F643F5" w:rsidRDefault="00112413" w:rsidP="00663172">
                  <w:pPr>
                    <w:spacing w:line="276" w:lineRule="auto"/>
                  </w:pPr>
                  <w:r w:rsidRPr="00F643F5">
                    <w:rPr>
                      <w:rFonts w:ascii="Arial" w:eastAsia="Times New Roman" w:hAnsi="Arial" w:cs="Arial"/>
                      <w:lang w:eastAsia="en-GB"/>
                    </w:rPr>
                    <w:t>MOR</w:t>
                  </w:r>
                </w:p>
              </w:tc>
            </w:tr>
            <w:tr w:rsidR="00D27023" w:rsidRPr="00F643F5" w14:paraId="53DE2E03" w14:textId="77777777" w:rsidTr="00D27023">
              <w:tc>
                <w:tcPr>
                  <w:tcW w:w="1147" w:type="dxa"/>
                </w:tcPr>
                <w:p w14:paraId="1A313254" w14:textId="77777777" w:rsidR="00112413" w:rsidRPr="00F643F5" w:rsidRDefault="00112413" w:rsidP="00663172">
                  <w:pPr>
                    <w:spacing w:line="276" w:lineRule="auto"/>
                  </w:pPr>
                  <w:r w:rsidRPr="00F643F5">
                    <w:t>NW9 0</w:t>
                  </w:r>
                </w:p>
              </w:tc>
              <w:tc>
                <w:tcPr>
                  <w:tcW w:w="1021" w:type="dxa"/>
                </w:tcPr>
                <w:p w14:paraId="6C6470C4" w14:textId="77777777" w:rsidR="00112413" w:rsidRPr="00F643F5" w:rsidRDefault="00112413" w:rsidP="00663172">
                  <w:pPr>
                    <w:spacing w:line="276" w:lineRule="auto"/>
                  </w:pPr>
                  <w:r w:rsidRPr="00F643F5">
                    <w:t>31</w:t>
                  </w:r>
                </w:p>
              </w:tc>
              <w:tc>
                <w:tcPr>
                  <w:tcW w:w="1999" w:type="dxa"/>
                </w:tcPr>
                <w:p w14:paraId="64470E81" w14:textId="77777777" w:rsidR="00112413" w:rsidRPr="00F643F5" w:rsidRDefault="00112413" w:rsidP="00663172">
                  <w:pPr>
                    <w:spacing w:line="276" w:lineRule="auto"/>
                  </w:pPr>
                  <w:r w:rsidRPr="00F643F5">
                    <w:t>No trace</w:t>
                  </w:r>
                </w:p>
              </w:tc>
              <w:tc>
                <w:tcPr>
                  <w:tcW w:w="1395" w:type="dxa"/>
                </w:tcPr>
                <w:p w14:paraId="15045C15" w14:textId="77777777" w:rsidR="00112413" w:rsidRPr="00F643F5" w:rsidRDefault="00112413" w:rsidP="00663172">
                  <w:pPr>
                    <w:spacing w:line="276" w:lineRule="auto"/>
                  </w:pPr>
                  <w:r w:rsidRPr="00F643F5">
                    <w:rPr>
                      <w:rFonts w:ascii="Arial" w:eastAsia="Times New Roman" w:hAnsi="Arial" w:cs="Arial"/>
                      <w:lang w:eastAsia="en-GB"/>
                    </w:rPr>
                    <w:t>21D5M</w:t>
                  </w:r>
                </w:p>
              </w:tc>
              <w:tc>
                <w:tcPr>
                  <w:tcW w:w="651" w:type="dxa"/>
                </w:tcPr>
                <w:p w14:paraId="634D56B6" w14:textId="77777777" w:rsidR="00112413" w:rsidRPr="00F643F5" w:rsidRDefault="00112413" w:rsidP="00663172">
                  <w:pPr>
                    <w:spacing w:line="276" w:lineRule="auto"/>
                  </w:pPr>
                  <w:r w:rsidRPr="00F643F5">
                    <w:t>C1</w:t>
                  </w:r>
                </w:p>
              </w:tc>
              <w:tc>
                <w:tcPr>
                  <w:tcW w:w="1440" w:type="dxa"/>
                </w:tcPr>
                <w:p w14:paraId="29047017" w14:textId="77777777" w:rsidR="00112413" w:rsidRPr="00F643F5" w:rsidRDefault="00112413" w:rsidP="00663172">
                  <w:pPr>
                    <w:spacing w:line="276" w:lineRule="auto"/>
                  </w:pPr>
                  <w:r w:rsidRPr="00F643F5">
                    <w:rPr>
                      <w:rFonts w:ascii="Arial" w:eastAsia="Times New Roman" w:hAnsi="Arial" w:cs="Arial"/>
                      <w:lang w:eastAsia="en-GB"/>
                    </w:rPr>
                    <w:t>00:03:44</w:t>
                  </w:r>
                </w:p>
              </w:tc>
              <w:tc>
                <w:tcPr>
                  <w:tcW w:w="1148" w:type="dxa"/>
                </w:tcPr>
                <w:p w14:paraId="2A4CF261" w14:textId="77777777" w:rsidR="00112413" w:rsidRPr="00F643F5" w:rsidRDefault="00112413" w:rsidP="00663172">
                  <w:pPr>
                    <w:spacing w:line="276" w:lineRule="auto"/>
                  </w:pPr>
                  <w:r w:rsidRPr="00F643F5">
                    <w:t>OXG</w:t>
                  </w:r>
                </w:p>
              </w:tc>
            </w:tr>
            <w:tr w:rsidR="00D27023" w:rsidRPr="00F643F5" w14:paraId="18273F1A" w14:textId="77777777" w:rsidTr="00D27023">
              <w:tc>
                <w:tcPr>
                  <w:tcW w:w="1147" w:type="dxa"/>
                </w:tcPr>
                <w:p w14:paraId="0D981C2F" w14:textId="77777777" w:rsidR="00112413" w:rsidRPr="00F643F5" w:rsidRDefault="00112413" w:rsidP="00663172">
                  <w:pPr>
                    <w:spacing w:line="276" w:lineRule="auto"/>
                  </w:pPr>
                </w:p>
              </w:tc>
              <w:tc>
                <w:tcPr>
                  <w:tcW w:w="1021" w:type="dxa"/>
                </w:tcPr>
                <w:p w14:paraId="1F7DEA8D" w14:textId="77777777" w:rsidR="00112413" w:rsidRPr="00F643F5" w:rsidRDefault="00112413" w:rsidP="00663172">
                  <w:pPr>
                    <w:spacing w:line="276" w:lineRule="auto"/>
                  </w:pPr>
                </w:p>
              </w:tc>
              <w:tc>
                <w:tcPr>
                  <w:tcW w:w="1999" w:type="dxa"/>
                </w:tcPr>
                <w:p w14:paraId="3C9BF4E5" w14:textId="77777777" w:rsidR="00112413" w:rsidRPr="00F643F5" w:rsidRDefault="00112413" w:rsidP="00663172">
                  <w:pPr>
                    <w:spacing w:line="276" w:lineRule="auto"/>
                  </w:pPr>
                </w:p>
              </w:tc>
              <w:tc>
                <w:tcPr>
                  <w:tcW w:w="1395" w:type="dxa"/>
                </w:tcPr>
                <w:p w14:paraId="460ECE95" w14:textId="77777777" w:rsidR="00112413" w:rsidRPr="00F643F5" w:rsidRDefault="00112413" w:rsidP="00663172">
                  <w:pPr>
                    <w:spacing w:line="276" w:lineRule="auto"/>
                  </w:pPr>
                </w:p>
              </w:tc>
              <w:tc>
                <w:tcPr>
                  <w:tcW w:w="651" w:type="dxa"/>
                </w:tcPr>
                <w:p w14:paraId="4117F85B" w14:textId="77777777" w:rsidR="00112413" w:rsidRPr="00F643F5" w:rsidRDefault="00112413" w:rsidP="00663172">
                  <w:pPr>
                    <w:spacing w:line="276" w:lineRule="auto"/>
                  </w:pPr>
                </w:p>
              </w:tc>
              <w:tc>
                <w:tcPr>
                  <w:tcW w:w="1440" w:type="dxa"/>
                </w:tcPr>
                <w:p w14:paraId="4F9F86CF" w14:textId="77777777" w:rsidR="00112413" w:rsidRPr="00F643F5" w:rsidRDefault="00112413" w:rsidP="00663172">
                  <w:pPr>
                    <w:spacing w:line="276" w:lineRule="auto"/>
                  </w:pPr>
                </w:p>
              </w:tc>
              <w:tc>
                <w:tcPr>
                  <w:tcW w:w="1148" w:type="dxa"/>
                </w:tcPr>
                <w:p w14:paraId="3603A58A" w14:textId="77777777" w:rsidR="00112413" w:rsidRPr="00F643F5" w:rsidRDefault="00112413" w:rsidP="00663172">
                  <w:pPr>
                    <w:spacing w:line="276" w:lineRule="auto"/>
                  </w:pPr>
                </w:p>
              </w:tc>
            </w:tr>
          </w:tbl>
          <w:p w14:paraId="302F2EDE" w14:textId="77777777" w:rsidR="00CD438D" w:rsidRPr="00F643F5" w:rsidRDefault="00CD438D" w:rsidP="00663172">
            <w:pPr>
              <w:spacing w:after="0" w:line="276" w:lineRule="auto"/>
              <w:rPr>
                <w:rFonts w:ascii="Arial" w:eastAsia="Times New Roman" w:hAnsi="Arial" w:cs="Arial"/>
                <w:b/>
                <w:bCs/>
                <w:i/>
                <w:iCs/>
                <w:lang w:eastAsia="en-GB"/>
              </w:rPr>
            </w:pPr>
          </w:p>
        </w:tc>
        <w:tc>
          <w:tcPr>
            <w:tcW w:w="1658" w:type="dxa"/>
            <w:tcBorders>
              <w:top w:val="nil"/>
              <w:left w:val="nil"/>
              <w:bottom w:val="nil"/>
              <w:right w:val="nil"/>
            </w:tcBorders>
            <w:shd w:val="clear" w:color="auto" w:fill="FFFFFF" w:themeFill="background1"/>
            <w:noWrap/>
            <w:vAlign w:val="bottom"/>
            <w:hideMark/>
          </w:tcPr>
          <w:p w14:paraId="1D25C308" w14:textId="77777777" w:rsidR="00AC2CA8" w:rsidRPr="00F643F5" w:rsidRDefault="00AC2CA8" w:rsidP="00663172">
            <w:pPr>
              <w:spacing w:after="0" w:line="276" w:lineRule="auto"/>
              <w:rPr>
                <w:rFonts w:ascii="Arial" w:eastAsia="Times New Roman" w:hAnsi="Arial" w:cs="Arial"/>
                <w:i/>
                <w:iCs/>
                <w:lang w:eastAsia="en-GB"/>
              </w:rPr>
            </w:pPr>
          </w:p>
        </w:tc>
        <w:tc>
          <w:tcPr>
            <w:tcW w:w="1320" w:type="dxa"/>
            <w:tcBorders>
              <w:top w:val="nil"/>
              <w:left w:val="nil"/>
              <w:bottom w:val="nil"/>
              <w:right w:val="nil"/>
            </w:tcBorders>
            <w:shd w:val="clear" w:color="auto" w:fill="FFFFFF" w:themeFill="background1"/>
            <w:noWrap/>
            <w:vAlign w:val="bottom"/>
            <w:hideMark/>
          </w:tcPr>
          <w:p w14:paraId="4CB7CF37"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22710EC6"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665093AD"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3C3E3435" w14:textId="77777777" w:rsidR="00AC2CA8" w:rsidRPr="00F643F5" w:rsidRDefault="00AC2CA8" w:rsidP="00663172">
            <w:pPr>
              <w:spacing w:after="0" w:line="276" w:lineRule="auto"/>
              <w:rPr>
                <w:rFonts w:ascii="Arial" w:eastAsia="Times New Roman" w:hAnsi="Arial" w:cs="Arial"/>
                <w:lang w:eastAsia="en-GB"/>
              </w:rPr>
            </w:pPr>
          </w:p>
        </w:tc>
        <w:tc>
          <w:tcPr>
            <w:tcW w:w="2444" w:type="dxa"/>
            <w:tcBorders>
              <w:top w:val="nil"/>
              <w:left w:val="nil"/>
              <w:bottom w:val="nil"/>
              <w:right w:val="nil"/>
            </w:tcBorders>
            <w:shd w:val="clear" w:color="auto" w:fill="auto"/>
            <w:noWrap/>
            <w:vAlign w:val="bottom"/>
            <w:hideMark/>
          </w:tcPr>
          <w:p w14:paraId="39659F5C" w14:textId="77777777" w:rsidR="00AC2CA8" w:rsidRPr="00F643F5" w:rsidRDefault="00AC2CA8" w:rsidP="00663172">
            <w:pPr>
              <w:spacing w:after="0" w:line="276" w:lineRule="auto"/>
              <w:rPr>
                <w:rFonts w:ascii="Arial" w:eastAsia="Times New Roman" w:hAnsi="Arial" w:cs="Arial"/>
                <w:lang w:eastAsia="en-GB"/>
              </w:rPr>
            </w:pPr>
          </w:p>
        </w:tc>
        <w:tc>
          <w:tcPr>
            <w:tcW w:w="2420" w:type="dxa"/>
            <w:tcBorders>
              <w:top w:val="nil"/>
              <w:left w:val="nil"/>
              <w:bottom w:val="nil"/>
              <w:right w:val="nil"/>
            </w:tcBorders>
            <w:shd w:val="clear" w:color="auto" w:fill="auto"/>
            <w:noWrap/>
            <w:vAlign w:val="bottom"/>
            <w:hideMark/>
          </w:tcPr>
          <w:p w14:paraId="0A9F588D" w14:textId="77777777" w:rsidR="00AC2CA8" w:rsidRPr="00F643F5" w:rsidRDefault="00AC2CA8" w:rsidP="00663172">
            <w:pPr>
              <w:spacing w:after="0" w:line="276"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E14E1AE" w14:textId="77777777" w:rsidR="00AC2CA8" w:rsidRPr="00F643F5" w:rsidRDefault="00AC2CA8" w:rsidP="00663172">
            <w:pPr>
              <w:spacing w:after="0" w:line="276" w:lineRule="auto"/>
              <w:rPr>
                <w:rFonts w:ascii="Arial" w:eastAsia="Times New Roman" w:hAnsi="Arial" w:cs="Arial"/>
                <w:lang w:eastAsia="en-GB"/>
              </w:rPr>
            </w:pPr>
          </w:p>
        </w:tc>
      </w:tr>
    </w:tbl>
    <w:p w14:paraId="219C65B3" w14:textId="77777777" w:rsidR="00C82DE8" w:rsidRDefault="00C82DE8" w:rsidP="00663172">
      <w:pPr>
        <w:shd w:val="clear" w:color="auto" w:fill="FFFFFF" w:themeFill="background1"/>
        <w:spacing w:after="0" w:line="276" w:lineRule="auto"/>
        <w:rPr>
          <w:rFonts w:ascii="Arial" w:hAnsi="Arial" w:cs="Arial"/>
          <w:b/>
          <w:bCs/>
        </w:rPr>
      </w:pPr>
    </w:p>
    <w:p w14:paraId="5900A8DE" w14:textId="77777777" w:rsidR="00460963" w:rsidRDefault="00460963" w:rsidP="00663172">
      <w:pPr>
        <w:shd w:val="clear" w:color="auto" w:fill="FFFFFF" w:themeFill="background1"/>
        <w:spacing w:after="0" w:line="276" w:lineRule="auto"/>
        <w:rPr>
          <w:rFonts w:ascii="Arial" w:hAnsi="Arial" w:cs="Arial"/>
          <w:b/>
          <w:bCs/>
        </w:rPr>
      </w:pPr>
    </w:p>
    <w:p w14:paraId="0BB4BA7F" w14:textId="77777777" w:rsidR="00460963" w:rsidRDefault="00460963" w:rsidP="00663172">
      <w:pPr>
        <w:shd w:val="clear" w:color="auto" w:fill="FFFFFF" w:themeFill="background1"/>
        <w:spacing w:after="0" w:line="276" w:lineRule="auto"/>
        <w:rPr>
          <w:rFonts w:ascii="Arial" w:hAnsi="Arial" w:cs="Arial"/>
          <w:b/>
          <w:bCs/>
        </w:rPr>
      </w:pPr>
    </w:p>
    <w:p w14:paraId="0F2C9724" w14:textId="77777777" w:rsidR="00460963" w:rsidRDefault="00460963" w:rsidP="00663172">
      <w:pPr>
        <w:shd w:val="clear" w:color="auto" w:fill="FFFFFF" w:themeFill="background1"/>
        <w:spacing w:after="0" w:line="276" w:lineRule="auto"/>
        <w:rPr>
          <w:rFonts w:ascii="Arial" w:hAnsi="Arial" w:cs="Arial"/>
          <w:b/>
          <w:bCs/>
        </w:rPr>
      </w:pPr>
    </w:p>
    <w:p w14:paraId="15D60E49" w14:textId="77777777" w:rsidR="00C2195E" w:rsidRDefault="00C2195E" w:rsidP="00663172">
      <w:pPr>
        <w:shd w:val="clear" w:color="auto" w:fill="FFFFFF" w:themeFill="background1"/>
        <w:spacing w:after="0" w:line="276" w:lineRule="auto"/>
        <w:rPr>
          <w:rFonts w:ascii="Arial" w:hAnsi="Arial" w:cs="Arial"/>
          <w:b/>
          <w:bCs/>
        </w:rPr>
      </w:pPr>
    </w:p>
    <w:p w14:paraId="131D6BED" w14:textId="77777777" w:rsidR="00C2195E" w:rsidRDefault="00C2195E" w:rsidP="00663172">
      <w:pPr>
        <w:shd w:val="clear" w:color="auto" w:fill="FFFFFF" w:themeFill="background1"/>
        <w:spacing w:after="0" w:line="276" w:lineRule="auto"/>
        <w:rPr>
          <w:rFonts w:ascii="Arial" w:hAnsi="Arial" w:cs="Arial"/>
          <w:b/>
          <w:bCs/>
        </w:rPr>
      </w:pPr>
    </w:p>
    <w:p w14:paraId="33A3AEAB" w14:textId="77777777" w:rsidR="00C2195E" w:rsidRDefault="00C2195E" w:rsidP="00663172">
      <w:pPr>
        <w:shd w:val="clear" w:color="auto" w:fill="FFFFFF" w:themeFill="background1"/>
        <w:spacing w:after="0" w:line="276" w:lineRule="auto"/>
        <w:rPr>
          <w:rFonts w:ascii="Arial" w:hAnsi="Arial" w:cs="Arial"/>
          <w:b/>
          <w:bCs/>
        </w:rPr>
      </w:pPr>
    </w:p>
    <w:p w14:paraId="21A23F27" w14:textId="77777777" w:rsidR="00460963" w:rsidRDefault="00460963" w:rsidP="00663172">
      <w:pPr>
        <w:shd w:val="clear" w:color="auto" w:fill="FFFFFF" w:themeFill="background1"/>
        <w:spacing w:after="0" w:line="276" w:lineRule="auto"/>
        <w:rPr>
          <w:rFonts w:ascii="Arial" w:hAnsi="Arial" w:cs="Arial"/>
          <w:b/>
          <w:bCs/>
        </w:rPr>
      </w:pPr>
    </w:p>
    <w:p w14:paraId="66392148" w14:textId="77777777" w:rsidR="00460963" w:rsidRDefault="00460963" w:rsidP="00663172">
      <w:pPr>
        <w:shd w:val="clear" w:color="auto" w:fill="FFFFFF" w:themeFill="background1"/>
        <w:spacing w:after="0" w:line="276" w:lineRule="auto"/>
        <w:rPr>
          <w:rFonts w:ascii="Arial" w:hAnsi="Arial" w:cs="Arial"/>
          <w:b/>
          <w:bCs/>
        </w:rPr>
      </w:pPr>
    </w:p>
    <w:p w14:paraId="04F69F85" w14:textId="77777777" w:rsidR="00460963" w:rsidRDefault="00460963" w:rsidP="00663172">
      <w:pPr>
        <w:shd w:val="clear" w:color="auto" w:fill="FFFFFF" w:themeFill="background1"/>
        <w:spacing w:after="0" w:line="276" w:lineRule="auto"/>
        <w:rPr>
          <w:rFonts w:ascii="Arial" w:hAnsi="Arial" w:cs="Arial"/>
          <w:b/>
          <w:bCs/>
        </w:rPr>
      </w:pPr>
    </w:p>
    <w:p w14:paraId="661FE65E" w14:textId="77777777" w:rsidR="00460963" w:rsidRDefault="00460963" w:rsidP="00663172">
      <w:pPr>
        <w:shd w:val="clear" w:color="auto" w:fill="FFFFFF" w:themeFill="background1"/>
        <w:spacing w:after="0" w:line="276" w:lineRule="auto"/>
        <w:rPr>
          <w:rFonts w:ascii="Arial" w:hAnsi="Arial" w:cs="Arial"/>
          <w:b/>
          <w:bCs/>
        </w:rPr>
      </w:pPr>
    </w:p>
    <w:p w14:paraId="4B8E0AB7" w14:textId="77777777" w:rsidR="00460963" w:rsidRDefault="00460963" w:rsidP="00663172">
      <w:pPr>
        <w:shd w:val="clear" w:color="auto" w:fill="FFFFFF" w:themeFill="background1"/>
        <w:spacing w:after="0" w:line="276" w:lineRule="auto"/>
        <w:rPr>
          <w:rFonts w:ascii="Arial" w:hAnsi="Arial" w:cs="Arial"/>
          <w:b/>
          <w:bCs/>
        </w:rPr>
      </w:pPr>
    </w:p>
    <w:p w14:paraId="1BF1C1D7" w14:textId="77777777" w:rsidR="00460963" w:rsidRPr="00F643F5" w:rsidRDefault="00460963" w:rsidP="00663172">
      <w:pPr>
        <w:shd w:val="clear" w:color="auto" w:fill="FFFFFF" w:themeFill="background1"/>
        <w:spacing w:after="0" w:line="276" w:lineRule="auto"/>
        <w:rPr>
          <w:rFonts w:ascii="Arial" w:hAnsi="Arial" w:cs="Arial"/>
          <w:b/>
          <w:bCs/>
        </w:rPr>
      </w:pPr>
    </w:p>
    <w:p w14:paraId="4B921F93" w14:textId="77777777" w:rsidR="00112ED9" w:rsidRPr="00F643F5" w:rsidRDefault="00112ED9" w:rsidP="00663172">
      <w:pPr>
        <w:shd w:val="clear" w:color="auto" w:fill="FFFFFF" w:themeFill="background1"/>
        <w:spacing w:after="0" w:line="276" w:lineRule="auto"/>
        <w:rPr>
          <w:rFonts w:ascii="Arial" w:hAnsi="Arial" w:cs="Arial"/>
          <w:b/>
          <w:bCs/>
        </w:rPr>
      </w:pPr>
    </w:p>
    <w:p w14:paraId="7E3D93BD" w14:textId="77777777" w:rsidR="00112ED9" w:rsidRDefault="00112ED9" w:rsidP="00663172">
      <w:pPr>
        <w:shd w:val="clear" w:color="auto" w:fill="FFFFFF" w:themeFill="background1"/>
        <w:spacing w:after="0" w:line="276" w:lineRule="auto"/>
        <w:rPr>
          <w:rFonts w:ascii="Arial" w:hAnsi="Arial" w:cs="Arial"/>
          <w:b/>
          <w:bCs/>
        </w:rPr>
      </w:pPr>
    </w:p>
    <w:p w14:paraId="5714FF6B" w14:textId="77777777" w:rsidR="00D27023" w:rsidRDefault="00D27023" w:rsidP="00663172">
      <w:pPr>
        <w:shd w:val="clear" w:color="auto" w:fill="FFFFFF" w:themeFill="background1"/>
        <w:spacing w:after="0" w:line="276" w:lineRule="auto"/>
        <w:rPr>
          <w:rFonts w:ascii="Arial" w:hAnsi="Arial" w:cs="Arial"/>
          <w:b/>
          <w:bCs/>
        </w:rPr>
      </w:pPr>
    </w:p>
    <w:p w14:paraId="62D11C2B" w14:textId="77777777" w:rsidR="00D27023" w:rsidRDefault="00D27023" w:rsidP="00663172">
      <w:pPr>
        <w:shd w:val="clear" w:color="auto" w:fill="FFFFFF" w:themeFill="background1"/>
        <w:spacing w:after="0" w:line="276" w:lineRule="auto"/>
        <w:rPr>
          <w:rFonts w:ascii="Arial" w:hAnsi="Arial" w:cs="Arial"/>
          <w:b/>
          <w:bCs/>
        </w:rPr>
      </w:pPr>
    </w:p>
    <w:p w14:paraId="2F731E1C" w14:textId="77777777" w:rsidR="00D27023" w:rsidRDefault="00D27023" w:rsidP="00663172">
      <w:pPr>
        <w:shd w:val="clear" w:color="auto" w:fill="FFFFFF" w:themeFill="background1"/>
        <w:spacing w:after="0" w:line="276" w:lineRule="auto"/>
        <w:rPr>
          <w:rFonts w:ascii="Arial" w:hAnsi="Arial" w:cs="Arial"/>
          <w:b/>
          <w:bCs/>
        </w:rPr>
      </w:pPr>
    </w:p>
    <w:p w14:paraId="79367C5E" w14:textId="77777777" w:rsidR="00BE71C7" w:rsidRPr="007E66C4" w:rsidRDefault="00AD4D6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Arial" w:hAnsi="Arial" w:cs="Arial"/>
          <w:b/>
          <w:iCs/>
          <w:sz w:val="28"/>
          <w:szCs w:val="28"/>
        </w:rPr>
      </w:pPr>
      <w:r w:rsidRPr="007E66C4">
        <w:rPr>
          <w:rFonts w:ascii="Arial" w:eastAsia="Arial" w:hAnsi="Arial" w:cs="Arial"/>
          <w:b/>
          <w:iCs/>
          <w:sz w:val="28"/>
          <w:szCs w:val="28"/>
        </w:rPr>
        <w:lastRenderedPageBreak/>
        <w:t xml:space="preserve">REPORT AND FINANCIAL STATEMENT FOR THE YEAR ENDED </w:t>
      </w:r>
    </w:p>
    <w:p w14:paraId="5CF89A17" w14:textId="7DF9F4EF" w:rsidR="00AD4D6B" w:rsidRPr="007E66C4" w:rsidRDefault="00AD4D6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Arial" w:hAnsi="Arial" w:cs="Arial"/>
          <w:b/>
          <w:iCs/>
          <w:sz w:val="28"/>
          <w:szCs w:val="28"/>
        </w:rPr>
      </w:pPr>
      <w:r w:rsidRPr="007E66C4">
        <w:rPr>
          <w:rFonts w:ascii="Arial" w:eastAsia="Arial" w:hAnsi="Arial" w:cs="Arial"/>
          <w:b/>
          <w:iCs/>
          <w:sz w:val="28"/>
          <w:szCs w:val="28"/>
        </w:rPr>
        <w:t>31 DECEMBER 202</w:t>
      </w:r>
      <w:r w:rsidR="009D066D" w:rsidRPr="007E66C4">
        <w:rPr>
          <w:rFonts w:ascii="Arial" w:eastAsia="Arial" w:hAnsi="Arial" w:cs="Arial"/>
          <w:b/>
          <w:iCs/>
          <w:sz w:val="28"/>
          <w:szCs w:val="28"/>
        </w:rPr>
        <w:t>2</w:t>
      </w:r>
    </w:p>
    <w:p w14:paraId="483C507A" w14:textId="77777777" w:rsidR="00AD4D6B" w:rsidRPr="00F643F5" w:rsidRDefault="00AD4D6B" w:rsidP="00663172">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7184E6E6" w14:textId="45045D38" w:rsidR="00AC2CA8" w:rsidRDefault="00AD4D6B" w:rsidP="00663172">
      <w:pPr>
        <w:shd w:val="clear" w:color="auto" w:fill="FFFFFF" w:themeFill="background1"/>
        <w:spacing w:line="276" w:lineRule="auto"/>
        <w:rPr>
          <w:rFonts w:ascii="Arial" w:hAnsi="Arial" w:cs="Arial"/>
        </w:rPr>
      </w:pPr>
      <w:r w:rsidRPr="00F643F5">
        <w:rPr>
          <w:rFonts w:ascii="Arial" w:hAnsi="Arial" w:cs="Arial"/>
        </w:rPr>
        <w:t>The Trustees have pleasure in presenting their Report and Financial Statement for the year ended 31</w:t>
      </w:r>
      <w:r w:rsidRPr="00F643F5">
        <w:rPr>
          <w:rFonts w:ascii="Arial" w:hAnsi="Arial" w:cs="Arial"/>
          <w:vertAlign w:val="superscript"/>
        </w:rPr>
        <w:t>st</w:t>
      </w:r>
      <w:r w:rsidRPr="00F643F5">
        <w:rPr>
          <w:rFonts w:ascii="Arial" w:hAnsi="Arial" w:cs="Arial"/>
        </w:rPr>
        <w:t xml:space="preserve"> December 2021.</w:t>
      </w:r>
    </w:p>
    <w:p w14:paraId="0042B921" w14:textId="77777777" w:rsidR="0064214E" w:rsidRPr="00F643F5" w:rsidRDefault="0064214E" w:rsidP="00663172">
      <w:pPr>
        <w:shd w:val="clear" w:color="auto" w:fill="FFFFFF" w:themeFill="background1"/>
        <w:spacing w:line="276" w:lineRule="auto"/>
        <w:rPr>
          <w:rFonts w:ascii="Arial" w:hAnsi="Arial" w:cs="Arial"/>
        </w:rPr>
      </w:pPr>
    </w:p>
    <w:p w14:paraId="46306B23" w14:textId="0D926A4A" w:rsidR="00AC2CA8" w:rsidRPr="00F643F5" w:rsidRDefault="00AC2CA8"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rPr>
          <w:rFonts w:ascii="Arial" w:hAnsi="Arial" w:cs="Arial"/>
          <w:b/>
          <w:bCs/>
        </w:rPr>
      </w:pPr>
      <w:r w:rsidRPr="00F643F5">
        <w:rPr>
          <w:rFonts w:ascii="Arial" w:hAnsi="Arial" w:cs="Arial"/>
          <w:b/>
          <w:bCs/>
        </w:rPr>
        <w:t xml:space="preserve">                                                 INCORPORATION</w:t>
      </w:r>
    </w:p>
    <w:p w14:paraId="23FEE0D1" w14:textId="172A2093" w:rsidR="00AD4D6B" w:rsidRPr="00F643F5" w:rsidRDefault="00AD4D6B" w:rsidP="00663172">
      <w:pPr>
        <w:shd w:val="clear" w:color="auto" w:fill="FFFFFF" w:themeFill="background1"/>
        <w:spacing w:line="276" w:lineRule="auto"/>
        <w:jc w:val="both"/>
        <w:rPr>
          <w:rFonts w:ascii="Arial" w:hAnsi="Arial" w:cs="Arial"/>
        </w:rPr>
      </w:pPr>
      <w:r w:rsidRPr="00F643F5">
        <w:rPr>
          <w:rFonts w:ascii="Arial" w:hAnsi="Arial" w:cs="Arial"/>
        </w:rPr>
        <w:t xml:space="preserve">The Company (No 6013086), which was incorporated on 29 November 2006 under the Companies Act 1985, is a not-for-profit private Company Limited by Guarantee, with no share capital, and is registered with the name of Patients’ Forum Ambulance Services (London) Ltd. </w:t>
      </w:r>
    </w:p>
    <w:p w14:paraId="040386D3" w14:textId="77777777" w:rsidR="00AD4D6B" w:rsidRPr="00F643F5" w:rsidRDefault="00AD4D6B" w:rsidP="00663172">
      <w:pPr>
        <w:pStyle w:val="NoSpacing1"/>
        <w:shd w:val="clear" w:color="auto" w:fill="FFFFFF" w:themeFill="background1"/>
        <w:spacing w:line="276" w:lineRule="auto"/>
        <w:jc w:val="both"/>
        <w:rPr>
          <w:rFonts w:ascii="Arial" w:hAnsi="Arial" w:cs="Arial"/>
          <w:sz w:val="24"/>
          <w:szCs w:val="24"/>
        </w:rPr>
      </w:pPr>
      <w:r w:rsidRPr="00F643F5">
        <w:rPr>
          <w:rFonts w:ascii="Arial" w:hAnsi="Arial" w:cs="Arial"/>
          <w:sz w:val="24"/>
          <w:szCs w:val="24"/>
        </w:rPr>
        <w:t xml:space="preserve">Its Memorandum and Articles of Association are in the model format for a charitable company as issued by the Charity Commission. Its objectives and activities are those of a small un-registered Charity, as described more fully in this Report. </w:t>
      </w:r>
    </w:p>
    <w:p w14:paraId="1657F86A" w14:textId="77777777" w:rsidR="00AD4D6B" w:rsidRPr="00F643F5" w:rsidRDefault="00AD4D6B" w:rsidP="00663172">
      <w:pPr>
        <w:pStyle w:val="NoSpacing1"/>
        <w:shd w:val="clear" w:color="auto" w:fill="FFFFFF" w:themeFill="background1"/>
        <w:spacing w:line="276" w:lineRule="auto"/>
        <w:jc w:val="both"/>
        <w:rPr>
          <w:rFonts w:ascii="Arial" w:hAnsi="Arial" w:cs="Arial"/>
          <w:sz w:val="24"/>
          <w:szCs w:val="24"/>
        </w:rPr>
      </w:pPr>
    </w:p>
    <w:p w14:paraId="47E1B0FB" w14:textId="77777777" w:rsidR="00AD4D6B" w:rsidRPr="00F643F5" w:rsidRDefault="00AD4D6B" w:rsidP="00663172">
      <w:pPr>
        <w:pStyle w:val="NoSpacing1"/>
        <w:shd w:val="clear" w:color="auto" w:fill="FFFFFF" w:themeFill="background1"/>
        <w:spacing w:line="276" w:lineRule="auto"/>
        <w:jc w:val="both"/>
        <w:rPr>
          <w:rStyle w:val="Strong"/>
          <w:rFonts w:ascii="Arial" w:hAnsi="Arial" w:cs="Arial"/>
          <w:b w:val="0"/>
          <w:bCs w:val="0"/>
          <w:i/>
          <w:iCs/>
          <w:sz w:val="24"/>
          <w:szCs w:val="24"/>
        </w:rPr>
      </w:pPr>
      <w:r w:rsidRPr="00F643F5">
        <w:rPr>
          <w:rFonts w:ascii="Arial" w:hAnsi="Arial" w:cs="Arial"/>
          <w:sz w:val="24"/>
          <w:szCs w:val="24"/>
        </w:rPr>
        <w:t xml:space="preserve">The </w:t>
      </w:r>
      <w:r w:rsidRPr="00F643F5">
        <w:rPr>
          <w:rStyle w:val="Strong"/>
          <w:rFonts w:ascii="Arial" w:hAnsi="Arial" w:cs="Arial"/>
          <w:b w:val="0"/>
          <w:bCs w:val="0"/>
          <w:i/>
          <w:iCs/>
          <w:sz w:val="24"/>
          <w:szCs w:val="24"/>
        </w:rPr>
        <w:t xml:space="preserve">nature of the company’s business is covered by the classification code categories: </w:t>
      </w:r>
    </w:p>
    <w:p w14:paraId="384F690C" w14:textId="77777777" w:rsidR="00AD4D6B" w:rsidRPr="00F643F5" w:rsidRDefault="00AD4D6B" w:rsidP="00663172">
      <w:pPr>
        <w:pStyle w:val="NoSpacing1"/>
        <w:shd w:val="clear" w:color="auto" w:fill="FFFFFF" w:themeFill="background1"/>
        <w:spacing w:line="276" w:lineRule="auto"/>
        <w:jc w:val="both"/>
        <w:rPr>
          <w:rFonts w:ascii="Arial" w:hAnsi="Arial" w:cs="Arial"/>
          <w:sz w:val="24"/>
          <w:szCs w:val="24"/>
        </w:rPr>
      </w:pPr>
      <w:r w:rsidRPr="00F643F5">
        <w:rPr>
          <w:rStyle w:val="Strong"/>
          <w:rFonts w:ascii="Arial" w:hAnsi="Arial" w:cs="Arial"/>
          <w:b w:val="0"/>
          <w:bCs w:val="0"/>
          <w:i/>
          <w:iCs/>
          <w:sz w:val="24"/>
          <w:szCs w:val="24"/>
        </w:rPr>
        <w:t>86900</w:t>
      </w:r>
      <w:r w:rsidRPr="00F643F5">
        <w:rPr>
          <w:rFonts w:ascii="Arial" w:hAnsi="Arial" w:cs="Arial"/>
          <w:sz w:val="24"/>
          <w:szCs w:val="24"/>
        </w:rPr>
        <w:t xml:space="preserve"> - Other human health activities, and 94990 - Other membership organizations.</w:t>
      </w:r>
    </w:p>
    <w:p w14:paraId="597DBF5C" w14:textId="77777777" w:rsidR="00AD4D6B" w:rsidRPr="00F643F5" w:rsidRDefault="00AD4D6B" w:rsidP="00663172">
      <w:pPr>
        <w:shd w:val="clear" w:color="auto" w:fill="FFFFFF" w:themeFill="background1"/>
        <w:spacing w:line="276" w:lineRule="auto"/>
        <w:rPr>
          <w:rFonts w:ascii="Arial" w:hAnsi="Arial" w:cs="Arial"/>
        </w:rPr>
        <w:sectPr w:rsidR="00AD4D6B" w:rsidRPr="00F643F5" w:rsidSect="0001565B">
          <w:headerReference w:type="default" r:id="rId32"/>
          <w:footerReference w:type="default" r:id="rId33"/>
          <w:pgSz w:w="11906" w:h="16838"/>
          <w:pgMar w:top="1276" w:right="1440" w:bottom="1440" w:left="1440" w:header="709" w:footer="709" w:gutter="0"/>
          <w:cols w:space="708"/>
          <w:docGrid w:linePitch="360"/>
        </w:sectPr>
      </w:pPr>
    </w:p>
    <w:p w14:paraId="03356432" w14:textId="77777777" w:rsidR="00AD4D6B" w:rsidRDefault="00AD4D6B" w:rsidP="00663172">
      <w:pPr>
        <w:shd w:val="clear" w:color="auto" w:fill="FFFFFF" w:themeFill="background1"/>
        <w:spacing w:line="276" w:lineRule="auto"/>
        <w:rPr>
          <w:rFonts w:ascii="Arial" w:hAnsi="Arial" w:cs="Arial"/>
          <w:b/>
        </w:rPr>
      </w:pPr>
    </w:p>
    <w:p w14:paraId="0E1A6C1B" w14:textId="77777777" w:rsidR="0064214E" w:rsidRPr="00F643F5" w:rsidRDefault="0064214E" w:rsidP="00663172">
      <w:pPr>
        <w:shd w:val="clear" w:color="auto" w:fill="FFFFFF" w:themeFill="background1"/>
        <w:spacing w:line="276" w:lineRule="auto"/>
        <w:rPr>
          <w:rFonts w:ascii="Arial" w:hAnsi="Arial" w:cs="Arial"/>
          <w:b/>
        </w:rPr>
      </w:pPr>
    </w:p>
    <w:p w14:paraId="32518B8F" w14:textId="77777777" w:rsidR="00AD4D6B" w:rsidRPr="00F643F5" w:rsidRDefault="00AD4D6B" w:rsidP="007E66C4">
      <w:pPr>
        <w:pStyle w:val="NoSpacing1"/>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2F2F2" w:themeFill="background1" w:themeFillShade="F2"/>
        <w:spacing w:line="276" w:lineRule="auto"/>
        <w:jc w:val="center"/>
        <w:rPr>
          <w:rFonts w:ascii="Arial" w:hAnsi="Arial" w:cs="Arial"/>
          <w:b/>
          <w:sz w:val="24"/>
          <w:szCs w:val="24"/>
        </w:rPr>
      </w:pPr>
      <w:r w:rsidRPr="00F643F5">
        <w:rPr>
          <w:rFonts w:ascii="Arial" w:hAnsi="Arial" w:cs="Arial"/>
          <w:b/>
          <w:sz w:val="24"/>
          <w:szCs w:val="24"/>
        </w:rPr>
        <w:t>DIRECTORS AND TRUSTEES</w:t>
      </w:r>
    </w:p>
    <w:p w14:paraId="7D63CC08" w14:textId="77777777" w:rsidR="00AD4D6B" w:rsidRPr="00F643F5" w:rsidRDefault="00AD4D6B" w:rsidP="00663172">
      <w:pPr>
        <w:shd w:val="clear" w:color="auto" w:fill="FFFFFF" w:themeFill="background1"/>
        <w:spacing w:line="276" w:lineRule="auto"/>
        <w:jc w:val="both"/>
        <w:rPr>
          <w:rFonts w:ascii="Arial" w:hAnsi="Arial" w:cs="Arial"/>
        </w:rPr>
      </w:pPr>
    </w:p>
    <w:p w14:paraId="78975300" w14:textId="77777777" w:rsidR="00AD4D6B" w:rsidRPr="00F643F5" w:rsidRDefault="00AD4D6B" w:rsidP="00663172">
      <w:pPr>
        <w:shd w:val="clear" w:color="auto" w:fill="FFFFFF" w:themeFill="background1"/>
        <w:spacing w:line="276" w:lineRule="auto"/>
        <w:jc w:val="both"/>
        <w:rPr>
          <w:rFonts w:ascii="Arial" w:hAnsi="Arial" w:cs="Arial"/>
        </w:rPr>
      </w:pPr>
      <w:r w:rsidRPr="00F643F5">
        <w:rPr>
          <w:rFonts w:ascii="Arial" w:hAnsi="Arial" w:cs="Arial"/>
        </w:rPr>
        <w:t xml:space="preserve">The Directors of the company are its Trustees for the purpose of Charity Law. As provided in the Articles of Association, the Directors have the power to appoint additional directors.  The Trustees who have served during the year and since are: </w:t>
      </w:r>
    </w:p>
    <w:p w14:paraId="323DB81F" w14:textId="24C2F403" w:rsidR="00AD4D6B" w:rsidRPr="00F643F5" w:rsidRDefault="00AD4D6B" w:rsidP="00663172">
      <w:pPr>
        <w:pStyle w:val="ListParagraph"/>
        <w:numPr>
          <w:ilvl w:val="0"/>
          <w:numId w:val="10"/>
        </w:numPr>
        <w:shd w:val="clear" w:color="auto" w:fill="FFFFFF" w:themeFill="background1"/>
        <w:spacing w:after="0" w:line="276" w:lineRule="auto"/>
        <w:contextualSpacing w:val="0"/>
        <w:jc w:val="both"/>
        <w:rPr>
          <w:rFonts w:ascii="Arial" w:hAnsi="Arial" w:cs="Arial"/>
        </w:rPr>
      </w:pPr>
      <w:r w:rsidRPr="00F643F5">
        <w:rPr>
          <w:rFonts w:ascii="Arial" w:hAnsi="Arial" w:cs="Arial"/>
        </w:rPr>
        <w:t xml:space="preserve">  Malcolm Alexander</w:t>
      </w:r>
    </w:p>
    <w:p w14:paraId="04CD3B75" w14:textId="77777777" w:rsidR="00AD4D6B" w:rsidRPr="00F643F5" w:rsidRDefault="00AD4D6B" w:rsidP="00663172">
      <w:pPr>
        <w:pStyle w:val="ListParagraph"/>
        <w:numPr>
          <w:ilvl w:val="0"/>
          <w:numId w:val="10"/>
        </w:numPr>
        <w:shd w:val="clear" w:color="auto" w:fill="FFFFFF" w:themeFill="background1"/>
        <w:spacing w:after="0" w:line="276" w:lineRule="auto"/>
        <w:contextualSpacing w:val="0"/>
        <w:jc w:val="both"/>
        <w:rPr>
          <w:rFonts w:ascii="Arial" w:hAnsi="Arial" w:cs="Arial"/>
        </w:rPr>
      </w:pPr>
      <w:r w:rsidRPr="00F643F5">
        <w:rPr>
          <w:rFonts w:ascii="Arial" w:hAnsi="Arial" w:cs="Arial"/>
        </w:rPr>
        <w:t xml:space="preserve">  John Larkin </w:t>
      </w:r>
    </w:p>
    <w:p w14:paraId="3F4380A2" w14:textId="016CBB7B" w:rsidR="00AD4D6B" w:rsidRPr="00F643F5" w:rsidRDefault="00AD4D6B" w:rsidP="00663172">
      <w:pPr>
        <w:pStyle w:val="ListParagraph"/>
        <w:numPr>
          <w:ilvl w:val="0"/>
          <w:numId w:val="10"/>
        </w:numPr>
        <w:shd w:val="clear" w:color="auto" w:fill="FFFFFF" w:themeFill="background1"/>
        <w:spacing w:after="0" w:line="276" w:lineRule="auto"/>
        <w:contextualSpacing w:val="0"/>
        <w:jc w:val="both"/>
        <w:rPr>
          <w:rFonts w:ascii="Arial" w:hAnsi="Arial" w:cs="Arial"/>
        </w:rPr>
      </w:pPr>
      <w:r w:rsidRPr="00F643F5">
        <w:rPr>
          <w:rFonts w:ascii="Arial" w:hAnsi="Arial" w:cs="Arial"/>
        </w:rPr>
        <w:t xml:space="preserve">  Louisa Roberts</w:t>
      </w:r>
    </w:p>
    <w:p w14:paraId="1BAAA44A" w14:textId="77777777" w:rsidR="00AD4D6B" w:rsidRPr="00F643F5" w:rsidRDefault="00AD4D6B" w:rsidP="00663172">
      <w:pPr>
        <w:pStyle w:val="ListParagraph"/>
        <w:numPr>
          <w:ilvl w:val="0"/>
          <w:numId w:val="10"/>
        </w:numPr>
        <w:shd w:val="clear" w:color="auto" w:fill="FFFFFF" w:themeFill="background1"/>
        <w:spacing w:after="0" w:line="276" w:lineRule="auto"/>
        <w:contextualSpacing w:val="0"/>
        <w:jc w:val="both"/>
        <w:rPr>
          <w:rFonts w:ascii="Arial" w:hAnsi="Arial" w:cs="Arial"/>
        </w:rPr>
      </w:pPr>
      <w:r w:rsidRPr="00F643F5">
        <w:rPr>
          <w:rFonts w:ascii="Arial" w:hAnsi="Arial" w:cs="Arial"/>
        </w:rPr>
        <w:t xml:space="preserve">  Rev Sister Josephine Udie</w:t>
      </w:r>
    </w:p>
    <w:p w14:paraId="7C6D71C3" w14:textId="77777777" w:rsidR="00AD4D6B" w:rsidRPr="00F643F5" w:rsidRDefault="00AD4D6B" w:rsidP="00663172">
      <w:pPr>
        <w:shd w:val="clear" w:color="auto" w:fill="FFFFFF" w:themeFill="background1"/>
        <w:spacing w:after="0" w:line="276" w:lineRule="auto"/>
        <w:ind w:left="720"/>
        <w:jc w:val="both"/>
        <w:rPr>
          <w:rFonts w:ascii="Arial" w:hAnsi="Arial" w:cs="Arial"/>
        </w:rPr>
      </w:pPr>
    </w:p>
    <w:p w14:paraId="0DB23F9A" w14:textId="77777777" w:rsidR="00AD4D6B" w:rsidRPr="00F643F5" w:rsidRDefault="00AD4D6B" w:rsidP="00663172">
      <w:pPr>
        <w:shd w:val="clear" w:color="auto" w:fill="FFFFFF" w:themeFill="background1"/>
        <w:spacing w:line="276" w:lineRule="auto"/>
        <w:jc w:val="both"/>
        <w:rPr>
          <w:rFonts w:ascii="Arial" w:hAnsi="Arial" w:cs="Arial"/>
        </w:rPr>
      </w:pPr>
      <w:r w:rsidRPr="00F643F5">
        <w:rPr>
          <w:rFonts w:ascii="Arial" w:hAnsi="Arial" w:cs="Arial"/>
        </w:rPr>
        <w:t xml:space="preserve">Patients’ Forum Ambulance Services (London) Ltd comprises members of the public, including patients and carers. </w:t>
      </w:r>
    </w:p>
    <w:p w14:paraId="260845D0" w14:textId="1C2704BA" w:rsidR="00337A49" w:rsidRPr="00F643F5" w:rsidRDefault="00AD4D6B" w:rsidP="00663172">
      <w:pPr>
        <w:shd w:val="clear" w:color="auto" w:fill="FFFFFF" w:themeFill="background1"/>
        <w:spacing w:line="276" w:lineRule="auto"/>
        <w:jc w:val="both"/>
        <w:rPr>
          <w:rFonts w:ascii="Arial" w:hAnsi="Arial" w:cs="Arial"/>
        </w:rPr>
      </w:pPr>
      <w:r w:rsidRPr="00F643F5">
        <w:rPr>
          <w:rFonts w:ascii="Arial" w:hAnsi="Arial" w:cs="Arial"/>
        </w:rPr>
        <w:t>The office of the Patients’ Forum is located in London.</w:t>
      </w:r>
    </w:p>
    <w:p w14:paraId="63F1E07E" w14:textId="77777777" w:rsidR="00AC2CA8" w:rsidRPr="00F643F5" w:rsidRDefault="00AC2CA8" w:rsidP="00663172">
      <w:pPr>
        <w:shd w:val="clear" w:color="auto" w:fill="FFFFFF" w:themeFill="background1"/>
        <w:spacing w:line="276" w:lineRule="auto"/>
        <w:jc w:val="both"/>
        <w:rPr>
          <w:rFonts w:ascii="Arial" w:hAnsi="Arial" w:cs="Arial"/>
        </w:rPr>
      </w:pPr>
    </w:p>
    <w:p w14:paraId="42DF839B" w14:textId="77777777" w:rsidR="008143E7" w:rsidRPr="00F643F5" w:rsidRDefault="008143E7" w:rsidP="00663172">
      <w:pPr>
        <w:shd w:val="clear" w:color="auto" w:fill="FFFFFF" w:themeFill="background1"/>
        <w:spacing w:line="276" w:lineRule="auto"/>
        <w:jc w:val="both"/>
        <w:rPr>
          <w:rFonts w:ascii="Arial" w:hAnsi="Arial" w:cs="Arial"/>
        </w:rPr>
      </w:pPr>
    </w:p>
    <w:p w14:paraId="14C21DD3" w14:textId="77777777" w:rsidR="008143E7" w:rsidRPr="00F643F5" w:rsidRDefault="008143E7" w:rsidP="00663172">
      <w:pPr>
        <w:shd w:val="clear" w:color="auto" w:fill="FFFFFF" w:themeFill="background1"/>
        <w:spacing w:line="276" w:lineRule="auto"/>
        <w:jc w:val="both"/>
        <w:rPr>
          <w:rFonts w:ascii="Arial" w:hAnsi="Arial" w:cs="Arial"/>
        </w:rPr>
      </w:pPr>
    </w:p>
    <w:p w14:paraId="2131E126" w14:textId="77777777" w:rsidR="00AD4D6B" w:rsidRPr="007E66C4" w:rsidRDefault="00AD4D6B" w:rsidP="007E66C4">
      <w:pPr>
        <w:pBdr>
          <w:top w:val="single" w:sz="12" w:space="1" w:color="auto"/>
          <w:left w:val="single" w:sz="12" w:space="1" w:color="auto"/>
          <w:bottom w:val="single" w:sz="12" w:space="1" w:color="auto"/>
          <w:right w:val="single" w:sz="12" w:space="1" w:color="auto"/>
        </w:pBdr>
        <w:shd w:val="clear" w:color="auto" w:fill="F2F2F2" w:themeFill="background1" w:themeFillShade="F2"/>
        <w:spacing w:line="276" w:lineRule="auto"/>
        <w:jc w:val="center"/>
        <w:rPr>
          <w:rFonts w:ascii="Arial" w:hAnsi="Arial" w:cs="Arial"/>
          <w:b/>
          <w:bCs/>
          <w:sz w:val="28"/>
          <w:szCs w:val="28"/>
        </w:rPr>
      </w:pPr>
      <w:r w:rsidRPr="007E66C4">
        <w:rPr>
          <w:rFonts w:ascii="Arial" w:hAnsi="Arial" w:cs="Arial"/>
          <w:b/>
          <w:bCs/>
          <w:sz w:val="28"/>
          <w:szCs w:val="28"/>
        </w:rPr>
        <w:lastRenderedPageBreak/>
        <w:t>ACTIVITIES AND ACHIEVEMENTS</w:t>
      </w:r>
    </w:p>
    <w:p w14:paraId="11973EC2" w14:textId="77777777" w:rsidR="00AD4D6B" w:rsidRPr="007E66C4" w:rsidRDefault="00AD4D6B" w:rsidP="007E66C4">
      <w:pPr>
        <w:pBdr>
          <w:top w:val="single" w:sz="12" w:space="1" w:color="auto"/>
          <w:left w:val="single" w:sz="12" w:space="1" w:color="auto"/>
          <w:bottom w:val="single" w:sz="12" w:space="1" w:color="auto"/>
          <w:right w:val="single" w:sz="12" w:space="1" w:color="auto"/>
        </w:pBdr>
        <w:shd w:val="clear" w:color="auto" w:fill="F2F2F2" w:themeFill="background1" w:themeFillShade="F2"/>
        <w:spacing w:line="276" w:lineRule="auto"/>
        <w:jc w:val="both"/>
        <w:rPr>
          <w:rFonts w:ascii="Arial" w:eastAsia="Times New Roman" w:hAnsi="Arial" w:cs="Arial"/>
          <w:sz w:val="28"/>
          <w:szCs w:val="28"/>
        </w:rPr>
        <w:sectPr w:rsidR="00AD4D6B" w:rsidRPr="007E66C4" w:rsidSect="00DE7A5C">
          <w:type w:val="continuous"/>
          <w:pgSz w:w="11906" w:h="16838"/>
          <w:pgMar w:top="1440" w:right="1440" w:bottom="1440" w:left="1440" w:header="709" w:footer="709" w:gutter="0"/>
          <w:cols w:space="708"/>
          <w:docGrid w:linePitch="360"/>
        </w:sectPr>
      </w:pPr>
    </w:p>
    <w:p w14:paraId="724F44AE" w14:textId="77777777" w:rsidR="00AD4D6B" w:rsidRDefault="00AD4D6B" w:rsidP="00663172">
      <w:pPr>
        <w:shd w:val="clear" w:color="auto" w:fill="FFFFFF" w:themeFill="background1"/>
        <w:spacing w:line="276" w:lineRule="auto"/>
        <w:jc w:val="both"/>
        <w:rPr>
          <w:rFonts w:ascii="Arial" w:eastAsia="Times New Roman" w:hAnsi="Arial" w:cs="Arial"/>
        </w:rPr>
      </w:pPr>
      <w:r w:rsidRPr="00F643F5">
        <w:rPr>
          <w:rFonts w:ascii="Arial" w:eastAsia="Times New Roman" w:hAnsi="Arial" w:cs="Arial"/>
        </w:rPr>
        <w:t>Since 1</w:t>
      </w:r>
      <w:r w:rsidRPr="00F643F5">
        <w:rPr>
          <w:rFonts w:ascii="Arial" w:eastAsia="Times New Roman" w:hAnsi="Arial" w:cs="Arial"/>
          <w:vertAlign w:val="superscript"/>
        </w:rPr>
        <w:t>st</w:t>
      </w:r>
      <w:r w:rsidRPr="00F643F5">
        <w:rPr>
          <w:rFonts w:ascii="Arial" w:eastAsia="Times New Roman" w:hAnsi="Arial" w:cs="Arial"/>
        </w:rPr>
        <w:t xml:space="preserve"> April 2008, the Patients' Forum has established itself as a corporate body in the voluntary sector. </w:t>
      </w:r>
    </w:p>
    <w:p w14:paraId="34E6BCD1" w14:textId="77777777" w:rsidR="0064214E" w:rsidRPr="0064214E" w:rsidRDefault="0064214E" w:rsidP="00663172">
      <w:pPr>
        <w:shd w:val="clear" w:color="auto" w:fill="FFFFFF" w:themeFill="background1"/>
        <w:spacing w:line="276" w:lineRule="auto"/>
        <w:jc w:val="both"/>
        <w:rPr>
          <w:rFonts w:ascii="Arial" w:eastAsia="Times New Roman" w:hAnsi="Arial" w:cs="Arial"/>
          <w:sz w:val="6"/>
          <w:szCs w:val="6"/>
        </w:rPr>
      </w:pPr>
    </w:p>
    <w:p w14:paraId="660ACDDB" w14:textId="77777777" w:rsidR="00AD4D6B" w:rsidRPr="00F643F5" w:rsidRDefault="00AD4D6B" w:rsidP="00663172">
      <w:pPr>
        <w:pStyle w:val="NoSpacing"/>
        <w:spacing w:line="276" w:lineRule="auto"/>
        <w:jc w:val="both"/>
        <w:rPr>
          <w:rFonts w:ascii="Arial" w:hAnsi="Arial" w:cs="Arial"/>
          <w:sz w:val="24"/>
          <w:szCs w:val="24"/>
        </w:rPr>
      </w:pPr>
      <w:r w:rsidRPr="00F643F5">
        <w:rPr>
          <w:rFonts w:ascii="Arial" w:hAnsi="Arial" w:cs="Arial"/>
          <w:sz w:val="24"/>
          <w:szCs w:val="24"/>
        </w:rPr>
        <w:t>The Forum has continued to work with the London Ambulance Service and other health bodies in London and beyond, ensuring that a body of experienced people exists who can be highly effective at monitoring services provided by the London Ambulance Service and other providers, and commissioners of urgent and emergency care. The Company has worked closely with Local Healthwatch since their establishment on 1st April 2013.</w:t>
      </w:r>
    </w:p>
    <w:p w14:paraId="22DE1C1D" w14:textId="77777777" w:rsidR="00F11F5F" w:rsidRPr="00F643F5" w:rsidRDefault="00F11F5F" w:rsidP="00663172">
      <w:pPr>
        <w:pStyle w:val="NoSpacing"/>
        <w:spacing w:line="276" w:lineRule="auto"/>
        <w:jc w:val="both"/>
        <w:rPr>
          <w:rFonts w:ascii="Arial" w:hAnsi="Arial" w:cs="Arial"/>
          <w:sz w:val="24"/>
          <w:szCs w:val="24"/>
        </w:rPr>
      </w:pPr>
    </w:p>
    <w:p w14:paraId="25287656" w14:textId="26533F64" w:rsidR="00F11F5F" w:rsidRPr="00F643F5" w:rsidRDefault="00AD4D6B" w:rsidP="00663172">
      <w:pPr>
        <w:pStyle w:val="NoSpacing"/>
        <w:spacing w:line="276" w:lineRule="auto"/>
        <w:jc w:val="both"/>
        <w:rPr>
          <w:rFonts w:ascii="Arial" w:hAnsi="Arial" w:cs="Arial"/>
          <w:sz w:val="24"/>
          <w:szCs w:val="24"/>
        </w:rPr>
      </w:pPr>
      <w:r w:rsidRPr="00F643F5">
        <w:rPr>
          <w:rFonts w:ascii="Arial" w:hAnsi="Arial" w:cs="Arial"/>
          <w:sz w:val="24"/>
          <w:szCs w:val="24"/>
        </w:rPr>
        <w:t>The Forum has successfully monitored services provided by the London Ambulance Service and worked</w:t>
      </w:r>
      <w:r w:rsidR="0064214E">
        <w:rPr>
          <w:rFonts w:ascii="Arial" w:hAnsi="Arial" w:cs="Arial"/>
          <w:sz w:val="24"/>
          <w:szCs w:val="24"/>
        </w:rPr>
        <w:t xml:space="preserve"> </w:t>
      </w:r>
      <w:r w:rsidRPr="00F643F5">
        <w:rPr>
          <w:rFonts w:ascii="Arial" w:hAnsi="Arial" w:cs="Arial"/>
          <w:sz w:val="24"/>
          <w:szCs w:val="24"/>
        </w:rPr>
        <w:t>successfully with the voluntary sector and the Northwest London</w:t>
      </w:r>
    </w:p>
    <w:p w14:paraId="47883422" w14:textId="2007E402" w:rsidR="00AD4D6B" w:rsidRPr="00F643F5" w:rsidRDefault="00AD4D6B" w:rsidP="00663172">
      <w:pPr>
        <w:pStyle w:val="NoSpacing"/>
        <w:spacing w:line="276" w:lineRule="auto"/>
        <w:jc w:val="both"/>
        <w:rPr>
          <w:rFonts w:ascii="Arial" w:hAnsi="Arial" w:cs="Arial"/>
          <w:sz w:val="24"/>
          <w:szCs w:val="24"/>
        </w:rPr>
      </w:pPr>
      <w:r w:rsidRPr="00F643F5">
        <w:rPr>
          <w:rFonts w:ascii="Arial" w:hAnsi="Arial" w:cs="Arial"/>
          <w:sz w:val="24"/>
          <w:szCs w:val="24"/>
        </w:rPr>
        <w:t>Commissioning Support Unit which commiss</w:t>
      </w:r>
      <w:r w:rsidR="0088006C" w:rsidRPr="00F643F5">
        <w:rPr>
          <w:rFonts w:ascii="Arial" w:hAnsi="Arial" w:cs="Arial"/>
          <w:sz w:val="24"/>
          <w:szCs w:val="24"/>
        </w:rPr>
        <w:t>ioned</w:t>
      </w:r>
      <w:r w:rsidRPr="00F643F5">
        <w:rPr>
          <w:rFonts w:ascii="Arial" w:hAnsi="Arial" w:cs="Arial"/>
          <w:sz w:val="24"/>
          <w:szCs w:val="24"/>
        </w:rPr>
        <w:t xml:space="preserve"> the LAS, as well as</w:t>
      </w:r>
      <w:r w:rsidR="0064214E">
        <w:rPr>
          <w:rFonts w:ascii="Arial" w:hAnsi="Arial" w:cs="Arial"/>
          <w:sz w:val="24"/>
          <w:szCs w:val="24"/>
        </w:rPr>
        <w:t xml:space="preserve"> </w:t>
      </w:r>
      <w:r w:rsidRPr="00F643F5">
        <w:rPr>
          <w:rFonts w:ascii="Arial" w:hAnsi="Arial" w:cs="Arial"/>
          <w:sz w:val="24"/>
          <w:szCs w:val="24"/>
        </w:rPr>
        <w:t xml:space="preserve">forming links with patients, patients' </w:t>
      </w:r>
      <w:proofErr w:type="gramStart"/>
      <w:r w:rsidRPr="00F643F5">
        <w:rPr>
          <w:rFonts w:ascii="Arial" w:hAnsi="Arial" w:cs="Arial"/>
          <w:sz w:val="24"/>
          <w:szCs w:val="24"/>
        </w:rPr>
        <w:t>groups</w:t>
      </w:r>
      <w:proofErr w:type="gramEnd"/>
      <w:r w:rsidRPr="00F643F5">
        <w:rPr>
          <w:rFonts w:ascii="Arial" w:hAnsi="Arial" w:cs="Arial"/>
          <w:sz w:val="24"/>
          <w:szCs w:val="24"/>
        </w:rPr>
        <w:t xml:space="preserve"> and the public. </w:t>
      </w:r>
    </w:p>
    <w:p w14:paraId="4F44D391" w14:textId="77777777" w:rsidR="00AD4D6B" w:rsidRPr="0064214E" w:rsidRDefault="00AD4D6B" w:rsidP="00663172">
      <w:pPr>
        <w:shd w:val="clear" w:color="auto" w:fill="FFFFFF" w:themeFill="background1"/>
        <w:spacing w:line="276" w:lineRule="auto"/>
        <w:jc w:val="both"/>
        <w:rPr>
          <w:rFonts w:ascii="Arial" w:eastAsia="Times New Roman" w:hAnsi="Arial" w:cs="Arial"/>
          <w:sz w:val="6"/>
          <w:szCs w:val="6"/>
        </w:rPr>
      </w:pPr>
    </w:p>
    <w:p w14:paraId="1E754C00" w14:textId="34303E7B" w:rsidR="00AD4D6B" w:rsidRDefault="00AD4D6B" w:rsidP="00663172">
      <w:pPr>
        <w:shd w:val="clear" w:color="auto" w:fill="FFFFFF" w:themeFill="background1"/>
        <w:spacing w:line="276" w:lineRule="auto"/>
        <w:jc w:val="both"/>
        <w:rPr>
          <w:rFonts w:ascii="Arial" w:eastAsia="Times New Roman" w:hAnsi="Arial" w:cs="Arial"/>
        </w:rPr>
      </w:pPr>
      <w:r w:rsidRPr="00F643F5">
        <w:rPr>
          <w:rFonts w:ascii="Arial" w:eastAsia="Times New Roman" w:hAnsi="Arial" w:cs="Arial"/>
        </w:rPr>
        <w:t>The Forum has successfully carried on its commitment to supporting and influencing the development of high quality urgent and emergency health care</w:t>
      </w:r>
      <w:r w:rsidR="00F11F5F" w:rsidRPr="00F643F5">
        <w:rPr>
          <w:rFonts w:ascii="Arial" w:eastAsia="Times New Roman" w:hAnsi="Arial" w:cs="Arial"/>
        </w:rPr>
        <w:t>.</w:t>
      </w:r>
    </w:p>
    <w:p w14:paraId="68EF9F82" w14:textId="77777777" w:rsidR="0064214E" w:rsidRPr="0064214E" w:rsidRDefault="0064214E" w:rsidP="00663172">
      <w:pPr>
        <w:shd w:val="clear" w:color="auto" w:fill="FFFFFF" w:themeFill="background1"/>
        <w:spacing w:line="276" w:lineRule="auto"/>
        <w:jc w:val="both"/>
        <w:rPr>
          <w:rFonts w:ascii="Arial" w:eastAsia="Times New Roman" w:hAnsi="Arial" w:cs="Arial"/>
          <w:sz w:val="6"/>
          <w:szCs w:val="6"/>
        </w:rPr>
      </w:pPr>
    </w:p>
    <w:p w14:paraId="14F16C2D" w14:textId="6C09E1B1" w:rsidR="00AD4D6B" w:rsidRPr="00F643F5" w:rsidRDefault="00AD4D6B" w:rsidP="00663172">
      <w:pPr>
        <w:shd w:val="clear" w:color="auto" w:fill="FFFFFF" w:themeFill="background1"/>
        <w:spacing w:line="276" w:lineRule="auto"/>
        <w:jc w:val="both"/>
        <w:rPr>
          <w:rFonts w:ascii="Arial" w:eastAsia="Times New Roman" w:hAnsi="Arial" w:cs="Arial"/>
        </w:rPr>
      </w:pPr>
      <w:r w:rsidRPr="00F643F5">
        <w:rPr>
          <w:rFonts w:ascii="Arial" w:eastAsia="Times New Roman" w:hAnsi="Arial" w:cs="Arial"/>
        </w:rPr>
        <w:t>From the outset, the Company invited and received a constructive letter of mutual recognition and understanding from the Chief Executive of the London Ambulance Service, in confirmation and furtherance of the good working arrangements that</w:t>
      </w:r>
      <w:r w:rsidR="00FD7B0F" w:rsidRPr="00F643F5">
        <w:rPr>
          <w:rFonts w:ascii="Arial" w:eastAsia="Times New Roman" w:hAnsi="Arial" w:cs="Arial"/>
        </w:rPr>
        <w:t xml:space="preserve"> have long</w:t>
      </w:r>
      <w:r w:rsidRPr="00F643F5">
        <w:rPr>
          <w:rFonts w:ascii="Arial" w:eastAsia="Times New Roman" w:hAnsi="Arial" w:cs="Arial"/>
        </w:rPr>
        <w:t xml:space="preserve"> characterised the relationship between the London Ambulance Service and the Patients' Forum. The Forum</w:t>
      </w:r>
      <w:r w:rsidR="00FD7B0F" w:rsidRPr="00F643F5">
        <w:rPr>
          <w:rFonts w:ascii="Arial" w:eastAsia="Times New Roman" w:hAnsi="Arial" w:cs="Arial"/>
        </w:rPr>
        <w:t xml:space="preserve"> has long continued consistently</w:t>
      </w:r>
      <w:r w:rsidRPr="00F643F5">
        <w:rPr>
          <w:rFonts w:ascii="Arial" w:eastAsia="Times New Roman" w:hAnsi="Arial" w:cs="Arial"/>
        </w:rPr>
        <w:t xml:space="preserve"> to rely on this document as affirming and reinforcing its relationship with the LAS. </w:t>
      </w:r>
    </w:p>
    <w:p w14:paraId="344E3E56" w14:textId="77777777" w:rsidR="0064214E" w:rsidRPr="0064214E" w:rsidRDefault="0064214E" w:rsidP="00663172">
      <w:pPr>
        <w:shd w:val="clear" w:color="auto" w:fill="FFFFFF" w:themeFill="background1"/>
        <w:spacing w:line="276" w:lineRule="auto"/>
        <w:jc w:val="both"/>
        <w:rPr>
          <w:rFonts w:ascii="Arial" w:eastAsia="Times New Roman" w:hAnsi="Arial" w:cs="Arial"/>
          <w:sz w:val="6"/>
          <w:szCs w:val="6"/>
        </w:rPr>
      </w:pPr>
    </w:p>
    <w:p w14:paraId="26B1F0DF" w14:textId="599B919B" w:rsidR="0064214E" w:rsidRDefault="00AD4D6B" w:rsidP="00663172">
      <w:pPr>
        <w:shd w:val="clear" w:color="auto" w:fill="FFFFFF" w:themeFill="background1"/>
        <w:spacing w:line="276" w:lineRule="auto"/>
        <w:jc w:val="both"/>
        <w:rPr>
          <w:rFonts w:ascii="Arial" w:eastAsia="Times New Roman" w:hAnsi="Arial" w:cs="Arial"/>
        </w:rPr>
        <w:sectPr w:rsidR="0064214E" w:rsidSect="00DE7A5C">
          <w:type w:val="continuous"/>
          <w:pgSz w:w="11906" w:h="16838"/>
          <w:pgMar w:top="1440" w:right="1440" w:bottom="1440" w:left="1440" w:header="709" w:footer="709" w:gutter="0"/>
          <w:cols w:space="708"/>
          <w:docGrid w:linePitch="360"/>
        </w:sectPr>
      </w:pPr>
      <w:r w:rsidRPr="00F643F5">
        <w:rPr>
          <w:rFonts w:ascii="Arial" w:eastAsia="Times New Roman" w:hAnsi="Arial" w:cs="Arial"/>
        </w:rPr>
        <w:t xml:space="preserve">The range of issues within the independent purview of the Company is frequently updated as necessary, and participation is readily accessible to members and the public by attending the Forum’s regular meetings and/or visiting the Company’s website – </w:t>
      </w:r>
      <w:r w:rsidR="000403AB" w:rsidRPr="00F643F5">
        <w:rPr>
          <w:rFonts w:ascii="Arial" w:eastAsia="Times New Roman" w:hAnsi="Arial" w:cs="Arial"/>
          <w:i/>
          <w:iCs/>
        </w:rPr>
        <w:t>www.Patientsforumlas.net.</w:t>
      </w:r>
    </w:p>
    <w:p w14:paraId="57327DA0" w14:textId="74088CE7" w:rsidR="00AD4D6B" w:rsidRPr="00F643F5" w:rsidRDefault="0064214E" w:rsidP="00663172">
      <w:pPr>
        <w:shd w:val="clear" w:color="auto" w:fill="FFFFFF" w:themeFill="background1"/>
        <w:spacing w:line="276" w:lineRule="auto"/>
        <w:jc w:val="both"/>
        <w:rPr>
          <w:rFonts w:ascii="Arial" w:eastAsia="Times New Roman" w:hAnsi="Arial" w:cs="Arial"/>
        </w:rPr>
      </w:pPr>
      <w:r>
        <w:rPr>
          <w:rFonts w:ascii="Arial" w:eastAsia="Times New Roman" w:hAnsi="Arial" w:cs="Arial"/>
        </w:rPr>
        <w:t>T</w:t>
      </w:r>
      <w:r w:rsidR="00AD4D6B" w:rsidRPr="00F643F5">
        <w:rPr>
          <w:rFonts w:ascii="Arial" w:eastAsia="Times New Roman" w:hAnsi="Arial" w:cs="Arial"/>
        </w:rPr>
        <w:t xml:space="preserve">he plan for the Forum is to expand and to seek to raise funds to support its charitable activities, and to continue to meet in public to support and to influence the development of patient centred ambulance and other health services that meet public need. </w:t>
      </w:r>
    </w:p>
    <w:p w14:paraId="5B4AECF8" w14:textId="513E3E14" w:rsidR="00337A49" w:rsidRPr="00F643F5" w:rsidRDefault="00AD4D6B" w:rsidP="00663172">
      <w:pPr>
        <w:shd w:val="clear" w:color="auto" w:fill="FFFFFF" w:themeFill="background1"/>
        <w:spacing w:line="276" w:lineRule="auto"/>
        <w:jc w:val="both"/>
        <w:rPr>
          <w:rFonts w:ascii="Arial" w:eastAsia="Times New Roman" w:hAnsi="Arial" w:cs="Arial"/>
        </w:rPr>
      </w:pPr>
      <w:r w:rsidRPr="00F643F5">
        <w:rPr>
          <w:rFonts w:ascii="Arial" w:eastAsia="Times New Roman" w:hAnsi="Arial" w:cs="Arial"/>
        </w:rPr>
        <w:t>Members from across London, and Affiliates from all parts of the UK, are very welcome to join us.</w:t>
      </w:r>
    </w:p>
    <w:p w14:paraId="4BA469D9" w14:textId="77777777" w:rsidR="00AC2CA8" w:rsidRDefault="00AC2CA8" w:rsidP="00663172">
      <w:pPr>
        <w:shd w:val="clear" w:color="auto" w:fill="FFFFFF" w:themeFill="background1"/>
        <w:spacing w:line="276" w:lineRule="auto"/>
        <w:jc w:val="both"/>
        <w:rPr>
          <w:rFonts w:ascii="Arial" w:eastAsia="Times New Roman" w:hAnsi="Arial" w:cs="Arial"/>
        </w:rPr>
      </w:pPr>
    </w:p>
    <w:p w14:paraId="3F58D7DD" w14:textId="77777777" w:rsidR="001C4297" w:rsidRPr="00F643F5" w:rsidRDefault="001C4297" w:rsidP="00663172">
      <w:pPr>
        <w:shd w:val="clear" w:color="auto" w:fill="FFFFFF" w:themeFill="background1"/>
        <w:spacing w:line="276" w:lineRule="auto"/>
        <w:jc w:val="both"/>
        <w:rPr>
          <w:rFonts w:ascii="Arial" w:eastAsia="Times New Roman" w:hAnsi="Arial" w:cs="Arial"/>
        </w:rPr>
      </w:pPr>
    </w:p>
    <w:p w14:paraId="7920F23A" w14:textId="77777777" w:rsidR="00774A96" w:rsidRPr="00F643F5" w:rsidRDefault="00774A96" w:rsidP="00663172">
      <w:pPr>
        <w:shd w:val="clear" w:color="auto" w:fill="FFFFFF" w:themeFill="background1"/>
        <w:spacing w:line="276" w:lineRule="auto"/>
        <w:jc w:val="both"/>
        <w:rPr>
          <w:rFonts w:ascii="Arial" w:eastAsia="Times New Roman" w:hAnsi="Arial" w:cs="Arial"/>
        </w:rPr>
      </w:pPr>
    </w:p>
    <w:p w14:paraId="11FC0C04" w14:textId="77777777" w:rsidR="00AD4D6B" w:rsidRPr="008F4150" w:rsidRDefault="00AD4D6B" w:rsidP="007E66C4">
      <w:pPr>
        <w:pBdr>
          <w:top w:val="single" w:sz="12" w:space="1" w:color="auto"/>
          <w:left w:val="single" w:sz="12" w:space="1" w:color="auto"/>
          <w:bottom w:val="single" w:sz="12" w:space="1" w:color="auto"/>
          <w:right w:val="single" w:sz="12" w:space="1" w:color="auto"/>
        </w:pBdr>
        <w:shd w:val="clear" w:color="auto" w:fill="F2F2F2" w:themeFill="background1" w:themeFillShade="F2"/>
        <w:spacing w:after="0" w:line="276" w:lineRule="auto"/>
        <w:jc w:val="center"/>
        <w:rPr>
          <w:rFonts w:ascii="Arial" w:hAnsi="Arial" w:cs="Arial"/>
          <w:b/>
          <w:bCs/>
          <w:sz w:val="32"/>
          <w:szCs w:val="32"/>
        </w:rPr>
      </w:pPr>
      <w:r w:rsidRPr="008F4150">
        <w:rPr>
          <w:rFonts w:ascii="Arial" w:hAnsi="Arial" w:cs="Arial"/>
          <w:b/>
          <w:bCs/>
          <w:sz w:val="32"/>
          <w:szCs w:val="32"/>
        </w:rPr>
        <w:lastRenderedPageBreak/>
        <w:t>MEMBERS AND AFFILIATES</w:t>
      </w:r>
    </w:p>
    <w:p w14:paraId="105660E7" w14:textId="77777777" w:rsidR="00AD4D6B" w:rsidRPr="008F4150" w:rsidRDefault="00AD4D6B" w:rsidP="007E66C4">
      <w:pPr>
        <w:pStyle w:val="NoSpacing"/>
        <w:pBdr>
          <w:top w:val="single" w:sz="12" w:space="1" w:color="auto"/>
          <w:left w:val="single" w:sz="12" w:space="1" w:color="auto"/>
          <w:bottom w:val="single" w:sz="12" w:space="1" w:color="auto"/>
          <w:right w:val="single" w:sz="12" w:space="1" w:color="auto"/>
        </w:pBdr>
        <w:shd w:val="clear" w:color="auto" w:fill="F2F2F2" w:themeFill="background1" w:themeFillShade="F2"/>
        <w:spacing w:line="276" w:lineRule="auto"/>
        <w:jc w:val="both"/>
        <w:rPr>
          <w:rFonts w:ascii="Arial" w:hAnsi="Arial" w:cs="Arial"/>
          <w:sz w:val="32"/>
          <w:szCs w:val="32"/>
          <w:lang w:eastAsia="en-GB"/>
        </w:rPr>
        <w:sectPr w:rsidR="00AD4D6B" w:rsidRPr="008F4150" w:rsidSect="00DE7A5C">
          <w:type w:val="continuous"/>
          <w:pgSz w:w="11906" w:h="16838"/>
          <w:pgMar w:top="1440" w:right="1440" w:bottom="1440" w:left="1440" w:header="709" w:footer="709" w:gutter="0"/>
          <w:cols w:space="708"/>
          <w:docGrid w:linePitch="360"/>
        </w:sectPr>
      </w:pPr>
    </w:p>
    <w:p w14:paraId="56888383" w14:textId="77777777" w:rsidR="00315CA9" w:rsidRPr="00315CA9" w:rsidRDefault="00315CA9" w:rsidP="00315CA9">
      <w:pPr>
        <w:pStyle w:val="NoSpacing"/>
        <w:shd w:val="clear" w:color="auto" w:fill="FFFFFF" w:themeFill="background1"/>
        <w:spacing w:line="276" w:lineRule="auto"/>
        <w:jc w:val="both"/>
        <w:rPr>
          <w:rFonts w:ascii="Arial" w:hAnsi="Arial" w:cs="Arial"/>
          <w:sz w:val="16"/>
          <w:szCs w:val="16"/>
          <w:lang w:eastAsia="en-GB"/>
        </w:rPr>
      </w:pPr>
    </w:p>
    <w:p w14:paraId="768C06EE" w14:textId="6726CCB7" w:rsidR="00315CA9" w:rsidRDefault="00AD4D6B" w:rsidP="00315CA9">
      <w:pPr>
        <w:pStyle w:val="NoSpacing"/>
        <w:shd w:val="clear" w:color="auto" w:fill="FFFFFF" w:themeFill="background1"/>
        <w:spacing w:line="276" w:lineRule="auto"/>
        <w:jc w:val="both"/>
        <w:rPr>
          <w:rFonts w:ascii="Arial" w:hAnsi="Arial" w:cs="Arial"/>
          <w:sz w:val="24"/>
          <w:szCs w:val="24"/>
          <w:lang w:eastAsia="en-GB"/>
        </w:rPr>
      </w:pPr>
      <w:r w:rsidRPr="00F643F5">
        <w:rPr>
          <w:rFonts w:ascii="Arial" w:hAnsi="Arial" w:cs="Arial"/>
          <w:sz w:val="24"/>
          <w:szCs w:val="24"/>
          <w:lang w:eastAsia="en-GB"/>
        </w:rPr>
        <w:t>All the Trustees are members of the</w:t>
      </w:r>
      <w:r w:rsidR="0064214E">
        <w:rPr>
          <w:rFonts w:ascii="Arial" w:hAnsi="Arial" w:cs="Arial"/>
          <w:sz w:val="24"/>
          <w:szCs w:val="24"/>
          <w:lang w:eastAsia="en-GB"/>
        </w:rPr>
        <w:t xml:space="preserve"> </w:t>
      </w:r>
      <w:r w:rsidRPr="00F643F5">
        <w:rPr>
          <w:rFonts w:ascii="Arial" w:hAnsi="Arial" w:cs="Arial"/>
          <w:sz w:val="24"/>
          <w:szCs w:val="24"/>
          <w:lang w:eastAsia="en-GB"/>
        </w:rPr>
        <w:t>Company. During the year ended 31</w:t>
      </w:r>
      <w:r w:rsidR="0064214E">
        <w:rPr>
          <w:rFonts w:ascii="Arial" w:hAnsi="Arial" w:cs="Arial"/>
          <w:sz w:val="24"/>
          <w:szCs w:val="24"/>
          <w:lang w:eastAsia="en-GB"/>
        </w:rPr>
        <w:t xml:space="preserve"> </w:t>
      </w:r>
      <w:r w:rsidRPr="00F643F5">
        <w:rPr>
          <w:rFonts w:ascii="Arial" w:hAnsi="Arial" w:cs="Arial"/>
          <w:sz w:val="24"/>
          <w:szCs w:val="24"/>
          <w:lang w:eastAsia="en-GB"/>
        </w:rPr>
        <w:t>December 2021, the Company also</w:t>
      </w:r>
      <w:r w:rsidR="00315CA9">
        <w:rPr>
          <w:rFonts w:ascii="Arial" w:hAnsi="Arial" w:cs="Arial"/>
          <w:sz w:val="24"/>
          <w:szCs w:val="24"/>
          <w:lang w:eastAsia="en-GB"/>
        </w:rPr>
        <w:t xml:space="preserve"> </w:t>
      </w:r>
      <w:r w:rsidRPr="00F643F5">
        <w:rPr>
          <w:rFonts w:ascii="Arial" w:hAnsi="Arial" w:cs="Arial"/>
          <w:sz w:val="24"/>
          <w:szCs w:val="24"/>
          <w:lang w:eastAsia="en-GB"/>
        </w:rPr>
        <w:t>enrolled several other members of the</w:t>
      </w:r>
      <w:r w:rsidR="00315CA9">
        <w:rPr>
          <w:rFonts w:ascii="Arial" w:hAnsi="Arial" w:cs="Arial"/>
          <w:sz w:val="24"/>
          <w:szCs w:val="24"/>
          <w:lang w:eastAsia="en-GB"/>
        </w:rPr>
        <w:t xml:space="preserve"> </w:t>
      </w:r>
      <w:r w:rsidRPr="00F643F5">
        <w:rPr>
          <w:rFonts w:ascii="Arial" w:hAnsi="Arial" w:cs="Arial"/>
          <w:sz w:val="24"/>
          <w:szCs w:val="24"/>
          <w:lang w:eastAsia="en-GB"/>
        </w:rPr>
        <w:t>Company</w:t>
      </w:r>
      <w:r w:rsidR="000512E2" w:rsidRPr="00F643F5">
        <w:rPr>
          <w:rFonts w:ascii="Arial" w:hAnsi="Arial" w:cs="Arial"/>
          <w:sz w:val="24"/>
          <w:szCs w:val="24"/>
          <w:lang w:eastAsia="en-GB"/>
        </w:rPr>
        <w:t xml:space="preserve">. </w:t>
      </w:r>
    </w:p>
    <w:p w14:paraId="24D053AD" w14:textId="77777777" w:rsidR="00315CA9" w:rsidRDefault="00315CA9" w:rsidP="00315CA9">
      <w:pPr>
        <w:pStyle w:val="NoSpacing"/>
        <w:shd w:val="clear" w:color="auto" w:fill="FFFFFF" w:themeFill="background1"/>
        <w:spacing w:line="276" w:lineRule="auto"/>
        <w:jc w:val="both"/>
        <w:rPr>
          <w:rFonts w:ascii="Arial" w:hAnsi="Arial" w:cs="Arial"/>
          <w:sz w:val="24"/>
          <w:szCs w:val="24"/>
          <w:lang w:eastAsia="en-GB"/>
        </w:rPr>
      </w:pPr>
    </w:p>
    <w:p w14:paraId="5CD03D02" w14:textId="15B1F812" w:rsidR="00AD4D6B" w:rsidRPr="00F643F5" w:rsidRDefault="00AD4D6B" w:rsidP="00315CA9">
      <w:pPr>
        <w:pStyle w:val="NoSpacing"/>
        <w:shd w:val="clear" w:color="auto" w:fill="FFFFFF" w:themeFill="background1"/>
        <w:spacing w:line="276" w:lineRule="auto"/>
        <w:jc w:val="both"/>
        <w:rPr>
          <w:rFonts w:ascii="Arial" w:hAnsi="Arial" w:cs="Arial"/>
          <w:w w:val="107"/>
          <w:sz w:val="24"/>
          <w:szCs w:val="24"/>
          <w:lang w:bidi="he-IL"/>
        </w:rPr>
      </w:pPr>
      <w:r w:rsidRPr="00F643F5">
        <w:rPr>
          <w:rFonts w:ascii="Arial" w:hAnsi="Arial" w:cs="Arial"/>
          <w:sz w:val="24"/>
          <w:szCs w:val="24"/>
          <w:lang w:eastAsia="en-GB"/>
        </w:rPr>
        <w:t>Each member guarantees, in accordance with the Company's</w:t>
      </w:r>
      <w:r w:rsidR="00315CA9">
        <w:rPr>
          <w:rFonts w:ascii="Arial" w:hAnsi="Arial" w:cs="Arial"/>
          <w:sz w:val="24"/>
          <w:szCs w:val="24"/>
          <w:lang w:eastAsia="en-GB"/>
        </w:rPr>
        <w:t xml:space="preserve"> </w:t>
      </w:r>
      <w:r w:rsidRPr="00F643F5">
        <w:rPr>
          <w:rFonts w:ascii="Arial" w:hAnsi="Arial" w:cs="Arial"/>
          <w:sz w:val="24"/>
          <w:szCs w:val="24"/>
          <w:lang w:eastAsia="en-GB"/>
        </w:rPr>
        <w:t>Memorandum of Association, to</w:t>
      </w:r>
      <w:r w:rsidR="00315CA9">
        <w:rPr>
          <w:rFonts w:ascii="Arial" w:hAnsi="Arial" w:cs="Arial"/>
          <w:sz w:val="24"/>
          <w:szCs w:val="24"/>
          <w:lang w:eastAsia="en-GB"/>
        </w:rPr>
        <w:t xml:space="preserve"> </w:t>
      </w:r>
      <w:r w:rsidRPr="00F643F5">
        <w:rPr>
          <w:rFonts w:ascii="Arial" w:hAnsi="Arial" w:cs="Arial"/>
          <w:sz w:val="24"/>
          <w:szCs w:val="24"/>
          <w:lang w:eastAsia="en-GB"/>
        </w:rPr>
        <w:t>contribute up to £10.00 to the assets of</w:t>
      </w:r>
      <w:r w:rsidR="00315CA9">
        <w:rPr>
          <w:rFonts w:ascii="Arial" w:hAnsi="Arial" w:cs="Arial"/>
          <w:sz w:val="24"/>
          <w:szCs w:val="24"/>
          <w:lang w:eastAsia="en-GB"/>
        </w:rPr>
        <w:t xml:space="preserve"> </w:t>
      </w:r>
      <w:r w:rsidRPr="00F643F5">
        <w:rPr>
          <w:rFonts w:ascii="Arial" w:hAnsi="Arial" w:cs="Arial"/>
          <w:sz w:val="24"/>
          <w:szCs w:val="24"/>
          <w:lang w:eastAsia="en-GB"/>
        </w:rPr>
        <w:t>the Company in the event of a winding</w:t>
      </w:r>
      <w:r w:rsidR="00315CA9">
        <w:rPr>
          <w:rFonts w:ascii="Arial" w:hAnsi="Arial" w:cs="Arial"/>
          <w:sz w:val="24"/>
          <w:szCs w:val="24"/>
          <w:lang w:eastAsia="en-GB"/>
        </w:rPr>
        <w:t xml:space="preserve"> </w:t>
      </w:r>
      <w:r w:rsidRPr="00F643F5">
        <w:rPr>
          <w:rFonts w:ascii="Arial" w:hAnsi="Arial" w:cs="Arial"/>
          <w:sz w:val="24"/>
          <w:szCs w:val="24"/>
          <w:lang w:eastAsia="en-GB"/>
        </w:rPr>
        <w:t xml:space="preserve">up. </w:t>
      </w:r>
    </w:p>
    <w:p w14:paraId="3BC14D51" w14:textId="77777777" w:rsidR="00AD4D6B" w:rsidRPr="00F643F5" w:rsidRDefault="00AD4D6B" w:rsidP="00663172">
      <w:pPr>
        <w:shd w:val="clear" w:color="auto" w:fill="FFFFFF" w:themeFill="background1"/>
        <w:spacing w:after="0" w:line="276" w:lineRule="auto"/>
        <w:jc w:val="both"/>
        <w:rPr>
          <w:rFonts w:ascii="Arial" w:hAnsi="Arial" w:cs="Arial"/>
        </w:rPr>
        <w:sectPr w:rsidR="00AD4D6B" w:rsidRPr="00F643F5" w:rsidSect="0064214E">
          <w:type w:val="continuous"/>
          <w:pgSz w:w="11906" w:h="16838"/>
          <w:pgMar w:top="1440" w:right="1440" w:bottom="1440" w:left="1440" w:header="709" w:footer="709" w:gutter="0"/>
          <w:cols w:space="708"/>
          <w:docGrid w:linePitch="360"/>
        </w:sectPr>
      </w:pPr>
    </w:p>
    <w:p w14:paraId="614CBB21" w14:textId="77777777" w:rsidR="0064214E" w:rsidRDefault="0064214E" w:rsidP="00663172">
      <w:pPr>
        <w:shd w:val="clear" w:color="auto" w:fill="FFFFFF" w:themeFill="background1"/>
        <w:spacing w:after="0" w:line="276" w:lineRule="auto"/>
        <w:jc w:val="both"/>
        <w:rPr>
          <w:rFonts w:ascii="Arial" w:hAnsi="Arial" w:cs="Arial"/>
        </w:rPr>
        <w:sectPr w:rsidR="0064214E" w:rsidSect="00DE7A5C">
          <w:type w:val="continuous"/>
          <w:pgSz w:w="11906" w:h="16838"/>
          <w:pgMar w:top="1440" w:right="1440" w:bottom="1440" w:left="1440" w:header="709" w:footer="709" w:gutter="0"/>
          <w:cols w:space="708"/>
          <w:docGrid w:linePitch="360"/>
        </w:sectPr>
      </w:pPr>
    </w:p>
    <w:p w14:paraId="3E48AA01" w14:textId="6B3CD61D" w:rsidR="00AD4D6B" w:rsidRPr="00F643F5" w:rsidRDefault="00AD4D6B" w:rsidP="00663172">
      <w:pPr>
        <w:shd w:val="clear" w:color="auto" w:fill="FFFFFF" w:themeFill="background1"/>
        <w:spacing w:after="0" w:line="276" w:lineRule="auto"/>
        <w:rPr>
          <w:rFonts w:ascii="Arial" w:hAnsi="Arial" w:cs="Arial"/>
          <w:lang w:eastAsia="en-GB"/>
        </w:rPr>
      </w:pPr>
      <w:r w:rsidRPr="00F643F5">
        <w:rPr>
          <w:rFonts w:ascii="Arial" w:hAnsi="Arial" w:cs="Arial"/>
          <w:lang w:eastAsia="en-GB"/>
        </w:rPr>
        <w:t>Membership is open to individuals who are London based</w:t>
      </w:r>
      <w:r w:rsidR="00FD7B0F" w:rsidRPr="00F643F5">
        <w:rPr>
          <w:rFonts w:ascii="Arial" w:hAnsi="Arial" w:cs="Arial"/>
          <w:lang w:eastAsia="en-GB"/>
        </w:rPr>
        <w:t xml:space="preserve"> at the time of joining</w:t>
      </w:r>
      <w:r w:rsidR="00616D75" w:rsidRPr="00F643F5">
        <w:rPr>
          <w:rFonts w:ascii="Arial" w:hAnsi="Arial" w:cs="Arial"/>
          <w:lang w:eastAsia="en-GB"/>
        </w:rPr>
        <w:t>.</w:t>
      </w:r>
    </w:p>
    <w:p w14:paraId="04AEAB5B" w14:textId="77777777" w:rsidR="00AD4D6B" w:rsidRPr="00F643F5" w:rsidRDefault="00AD4D6B" w:rsidP="00663172">
      <w:pPr>
        <w:shd w:val="clear" w:color="auto" w:fill="FFFFFF" w:themeFill="background1"/>
        <w:spacing w:after="0" w:line="276" w:lineRule="auto"/>
        <w:jc w:val="center"/>
        <w:rPr>
          <w:rFonts w:ascii="Arial" w:hAnsi="Arial" w:cs="Arial"/>
          <w:lang w:eastAsia="en-GB"/>
        </w:rPr>
      </w:pPr>
    </w:p>
    <w:p w14:paraId="5448029C" w14:textId="77777777" w:rsidR="00AC2CA8" w:rsidRPr="00F643F5" w:rsidRDefault="00AD4D6B" w:rsidP="00663172">
      <w:pPr>
        <w:pStyle w:val="NoSpacing"/>
        <w:shd w:val="clear" w:color="auto" w:fill="FFFFFF" w:themeFill="background1"/>
        <w:spacing w:line="276" w:lineRule="auto"/>
        <w:rPr>
          <w:rFonts w:ascii="Arial" w:hAnsi="Arial" w:cs="Arial"/>
          <w:sz w:val="24"/>
          <w:szCs w:val="24"/>
          <w:lang w:eastAsia="en-GB"/>
        </w:rPr>
      </w:pPr>
      <w:r w:rsidRPr="00F643F5">
        <w:rPr>
          <w:rFonts w:ascii="Arial" w:hAnsi="Arial" w:cs="Arial"/>
          <w:sz w:val="24"/>
          <w:szCs w:val="24"/>
          <w:lang w:eastAsia="en-GB"/>
        </w:rPr>
        <w:t>Members are entitled to attend meetings of the Company, and to vote thereat. The Annu</w:t>
      </w:r>
    </w:p>
    <w:p w14:paraId="46B11535" w14:textId="4B92CAA2" w:rsidR="00AD4D6B" w:rsidRDefault="00AD4D6B" w:rsidP="00663172">
      <w:pPr>
        <w:pStyle w:val="NoSpacing"/>
        <w:shd w:val="clear" w:color="auto" w:fill="FFFFFF" w:themeFill="background1"/>
        <w:spacing w:line="276" w:lineRule="auto"/>
        <w:rPr>
          <w:rFonts w:ascii="Arial" w:hAnsi="Arial" w:cs="Arial"/>
          <w:sz w:val="24"/>
          <w:szCs w:val="24"/>
          <w:lang w:eastAsia="en-GB"/>
        </w:rPr>
      </w:pPr>
      <w:r w:rsidRPr="00F643F5">
        <w:rPr>
          <w:rFonts w:ascii="Arial" w:hAnsi="Arial" w:cs="Arial"/>
          <w:sz w:val="24"/>
          <w:szCs w:val="24"/>
          <w:lang w:eastAsia="en-GB"/>
        </w:rPr>
        <w:t>al Membership fee for individuals is £10.00. New members are welcome to join.</w:t>
      </w:r>
    </w:p>
    <w:p w14:paraId="2EAE44D7" w14:textId="77777777" w:rsidR="00315CA9" w:rsidRPr="00F643F5" w:rsidRDefault="00315CA9" w:rsidP="00663172">
      <w:pPr>
        <w:pStyle w:val="NoSpacing"/>
        <w:shd w:val="clear" w:color="auto" w:fill="FFFFFF" w:themeFill="background1"/>
        <w:spacing w:line="276" w:lineRule="auto"/>
        <w:rPr>
          <w:rFonts w:ascii="Arial" w:hAnsi="Arial" w:cs="Arial"/>
          <w:sz w:val="24"/>
          <w:szCs w:val="24"/>
          <w:lang w:eastAsia="en-GB"/>
        </w:rPr>
      </w:pPr>
    </w:p>
    <w:p w14:paraId="18C2904A" w14:textId="77777777" w:rsidR="007F3166" w:rsidRPr="00F643F5" w:rsidRDefault="007F3166" w:rsidP="00663172">
      <w:pPr>
        <w:pStyle w:val="NoSpacing"/>
        <w:shd w:val="clear" w:color="auto" w:fill="FFFFFF" w:themeFill="background1"/>
        <w:spacing w:line="276" w:lineRule="auto"/>
        <w:rPr>
          <w:rFonts w:ascii="Arial" w:hAnsi="Arial" w:cs="Arial"/>
          <w:sz w:val="24"/>
          <w:szCs w:val="24"/>
          <w:lang w:eastAsia="en-GB"/>
        </w:rPr>
      </w:pPr>
    </w:p>
    <w:p w14:paraId="12875DDC" w14:textId="77777777" w:rsidR="00AD4D6B" w:rsidRPr="00F643F5" w:rsidRDefault="00AD4D6B" w:rsidP="007E66C4">
      <w:pPr>
        <w:pStyle w:val="NoSpacing"/>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2F2F2" w:themeFill="background1" w:themeFillShade="F2"/>
        <w:spacing w:line="276" w:lineRule="auto"/>
        <w:jc w:val="center"/>
        <w:rPr>
          <w:rFonts w:ascii="Arial" w:hAnsi="Arial" w:cs="Arial"/>
          <w:b/>
          <w:bCs/>
          <w:sz w:val="24"/>
          <w:szCs w:val="24"/>
          <w:lang w:eastAsia="en-GB"/>
        </w:rPr>
      </w:pPr>
      <w:r w:rsidRPr="00F643F5">
        <w:rPr>
          <w:rFonts w:ascii="Arial" w:hAnsi="Arial" w:cs="Arial"/>
          <w:b/>
          <w:bCs/>
          <w:sz w:val="24"/>
          <w:szCs w:val="24"/>
          <w:lang w:eastAsia="en-GB"/>
        </w:rPr>
        <w:t>AFFILIATION</w:t>
      </w:r>
    </w:p>
    <w:p w14:paraId="0232518D" w14:textId="77777777" w:rsidR="007F3166" w:rsidRPr="00F643F5" w:rsidRDefault="007F3166" w:rsidP="00663172">
      <w:pPr>
        <w:pStyle w:val="NoSpacing"/>
        <w:shd w:val="clear" w:color="auto" w:fill="FFFFFF" w:themeFill="background1"/>
        <w:spacing w:line="276" w:lineRule="auto"/>
        <w:ind w:left="426"/>
        <w:jc w:val="both"/>
        <w:rPr>
          <w:rFonts w:ascii="Arial" w:hAnsi="Arial" w:cs="Arial"/>
          <w:sz w:val="24"/>
          <w:szCs w:val="24"/>
          <w:lang w:eastAsia="en-GB"/>
        </w:rPr>
      </w:pPr>
    </w:p>
    <w:p w14:paraId="6E287EF6" w14:textId="7B262A51" w:rsidR="00AD4D6B" w:rsidRPr="00F643F5" w:rsidRDefault="00AD4D6B" w:rsidP="00663172">
      <w:pPr>
        <w:pStyle w:val="NoSpacing"/>
        <w:numPr>
          <w:ilvl w:val="0"/>
          <w:numId w:val="11"/>
        </w:numPr>
        <w:shd w:val="clear" w:color="auto" w:fill="FFFFFF" w:themeFill="background1"/>
        <w:spacing w:line="276" w:lineRule="auto"/>
        <w:ind w:left="426"/>
        <w:jc w:val="both"/>
        <w:rPr>
          <w:rFonts w:ascii="Arial" w:hAnsi="Arial" w:cs="Arial"/>
          <w:sz w:val="24"/>
          <w:szCs w:val="24"/>
          <w:lang w:eastAsia="en-GB"/>
        </w:rPr>
      </w:pPr>
      <w:r w:rsidRPr="00F643F5">
        <w:rPr>
          <w:rFonts w:ascii="Arial" w:hAnsi="Arial" w:cs="Arial"/>
          <w:sz w:val="24"/>
          <w:szCs w:val="24"/>
          <w:lang w:eastAsia="en-GB"/>
        </w:rPr>
        <w:t>Affiliation is open to groups</w:t>
      </w:r>
      <w:r w:rsidR="00BA7F7F" w:rsidRPr="00F643F5">
        <w:rPr>
          <w:rFonts w:ascii="Arial" w:hAnsi="Arial" w:cs="Arial"/>
          <w:sz w:val="24"/>
          <w:szCs w:val="24"/>
          <w:lang w:eastAsia="en-GB"/>
        </w:rPr>
        <w:t xml:space="preserve">, </w:t>
      </w:r>
      <w:r w:rsidRPr="00F643F5">
        <w:rPr>
          <w:rFonts w:ascii="Arial" w:hAnsi="Arial" w:cs="Arial"/>
          <w:sz w:val="24"/>
          <w:szCs w:val="24"/>
          <w:lang w:eastAsia="en-GB"/>
        </w:rPr>
        <w:t>organisations and to individuals, both local and national.</w:t>
      </w:r>
    </w:p>
    <w:p w14:paraId="229B8C7E" w14:textId="77777777" w:rsidR="00AD4D6B" w:rsidRPr="00315CA9" w:rsidRDefault="00AD4D6B" w:rsidP="00663172">
      <w:pPr>
        <w:pStyle w:val="NoSpacing"/>
        <w:shd w:val="clear" w:color="auto" w:fill="FFFFFF" w:themeFill="background1"/>
        <w:spacing w:line="276" w:lineRule="auto"/>
        <w:ind w:left="66"/>
        <w:jc w:val="both"/>
        <w:rPr>
          <w:rFonts w:ascii="Arial" w:hAnsi="Arial" w:cs="Arial"/>
          <w:sz w:val="20"/>
          <w:szCs w:val="20"/>
          <w:lang w:eastAsia="en-GB"/>
        </w:rPr>
      </w:pPr>
      <w:r w:rsidRPr="00F643F5">
        <w:rPr>
          <w:rFonts w:ascii="Arial" w:hAnsi="Arial" w:cs="Arial"/>
          <w:sz w:val="24"/>
          <w:szCs w:val="24"/>
          <w:lang w:eastAsia="en-GB"/>
        </w:rPr>
        <w:t xml:space="preserve"> </w:t>
      </w:r>
    </w:p>
    <w:p w14:paraId="4469919E" w14:textId="77777777" w:rsidR="00AD4D6B" w:rsidRPr="00F643F5" w:rsidRDefault="00AD4D6B" w:rsidP="00663172">
      <w:pPr>
        <w:pStyle w:val="NoSpacing"/>
        <w:numPr>
          <w:ilvl w:val="0"/>
          <w:numId w:val="11"/>
        </w:numPr>
        <w:shd w:val="clear" w:color="auto" w:fill="FFFFFF" w:themeFill="background1"/>
        <w:spacing w:line="276" w:lineRule="auto"/>
        <w:ind w:left="426"/>
        <w:jc w:val="both"/>
        <w:rPr>
          <w:rFonts w:ascii="Arial" w:hAnsi="Arial" w:cs="Arial"/>
          <w:sz w:val="24"/>
          <w:szCs w:val="24"/>
          <w:lang w:eastAsia="en-GB"/>
        </w:rPr>
      </w:pPr>
      <w:r w:rsidRPr="00F643F5">
        <w:rPr>
          <w:rFonts w:ascii="Arial" w:hAnsi="Arial" w:cs="Arial"/>
          <w:sz w:val="24"/>
          <w:szCs w:val="24"/>
          <w:lang w:eastAsia="en-GB"/>
        </w:rPr>
        <w:t xml:space="preserve">Affiliates are fully entitled to attend meetings of the Company, but not to vote thereat. </w:t>
      </w:r>
    </w:p>
    <w:p w14:paraId="21043E0E" w14:textId="77777777" w:rsidR="00AD4D6B" w:rsidRPr="00315CA9" w:rsidRDefault="00AD4D6B" w:rsidP="00663172">
      <w:pPr>
        <w:pStyle w:val="NoSpacing"/>
        <w:shd w:val="clear" w:color="auto" w:fill="FFFFFF" w:themeFill="background1"/>
        <w:spacing w:line="276" w:lineRule="auto"/>
        <w:ind w:left="66"/>
        <w:jc w:val="both"/>
        <w:rPr>
          <w:rFonts w:ascii="Arial" w:hAnsi="Arial" w:cs="Arial"/>
          <w:sz w:val="20"/>
          <w:szCs w:val="20"/>
          <w:lang w:eastAsia="en-GB"/>
        </w:rPr>
      </w:pPr>
    </w:p>
    <w:p w14:paraId="3ACD68E4" w14:textId="26F80354" w:rsidR="00AD4D6B" w:rsidRPr="00F643F5" w:rsidRDefault="00AD4D6B" w:rsidP="00663172">
      <w:pPr>
        <w:pStyle w:val="NoSpacing"/>
        <w:numPr>
          <w:ilvl w:val="0"/>
          <w:numId w:val="11"/>
        </w:numPr>
        <w:shd w:val="clear" w:color="auto" w:fill="FFFFFF" w:themeFill="background1"/>
        <w:spacing w:line="276" w:lineRule="auto"/>
        <w:ind w:left="426"/>
        <w:jc w:val="both"/>
        <w:rPr>
          <w:rFonts w:ascii="Arial" w:hAnsi="Arial" w:cs="Arial"/>
          <w:sz w:val="24"/>
          <w:szCs w:val="24"/>
          <w:lang w:eastAsia="en-GB"/>
        </w:rPr>
      </w:pPr>
      <w:r w:rsidRPr="00F643F5">
        <w:rPr>
          <w:rFonts w:ascii="Arial" w:hAnsi="Arial" w:cs="Arial"/>
          <w:sz w:val="24"/>
          <w:szCs w:val="24"/>
          <w:lang w:eastAsia="en-GB"/>
        </w:rPr>
        <w:t>The Annual Affiliation fee for groups</w:t>
      </w:r>
      <w:r w:rsidR="00BA7F7F" w:rsidRPr="00F643F5">
        <w:rPr>
          <w:rFonts w:ascii="Arial" w:hAnsi="Arial" w:cs="Arial"/>
          <w:sz w:val="24"/>
          <w:szCs w:val="24"/>
          <w:lang w:eastAsia="en-GB"/>
        </w:rPr>
        <w:t xml:space="preserve"> and </w:t>
      </w:r>
      <w:r w:rsidRPr="00F643F5">
        <w:rPr>
          <w:rFonts w:ascii="Arial" w:hAnsi="Arial" w:cs="Arial"/>
          <w:sz w:val="24"/>
          <w:szCs w:val="24"/>
          <w:lang w:eastAsia="en-GB"/>
        </w:rPr>
        <w:t xml:space="preserve">organisations is £20.00. </w:t>
      </w:r>
    </w:p>
    <w:p w14:paraId="753DC971" w14:textId="77777777" w:rsidR="00AD4D6B" w:rsidRPr="00315CA9" w:rsidRDefault="00AD4D6B" w:rsidP="00663172">
      <w:pPr>
        <w:pStyle w:val="NoSpacing"/>
        <w:shd w:val="clear" w:color="auto" w:fill="FFFFFF" w:themeFill="background1"/>
        <w:spacing w:line="276" w:lineRule="auto"/>
        <w:ind w:left="66"/>
        <w:jc w:val="both"/>
        <w:rPr>
          <w:rFonts w:ascii="Arial" w:hAnsi="Arial" w:cs="Arial"/>
          <w:sz w:val="20"/>
          <w:szCs w:val="20"/>
          <w:lang w:eastAsia="en-GB"/>
        </w:rPr>
      </w:pPr>
    </w:p>
    <w:p w14:paraId="5E65F35A" w14:textId="77777777" w:rsidR="00AD4D6B" w:rsidRPr="00F643F5" w:rsidRDefault="00AD4D6B" w:rsidP="00663172">
      <w:pPr>
        <w:pStyle w:val="NoSpacing"/>
        <w:numPr>
          <w:ilvl w:val="0"/>
          <w:numId w:val="11"/>
        </w:numPr>
        <w:shd w:val="clear" w:color="auto" w:fill="FFFFFF" w:themeFill="background1"/>
        <w:spacing w:line="276" w:lineRule="auto"/>
        <w:ind w:left="426"/>
        <w:jc w:val="both"/>
        <w:rPr>
          <w:rFonts w:ascii="Arial" w:hAnsi="Arial" w:cs="Arial"/>
          <w:sz w:val="24"/>
          <w:szCs w:val="24"/>
          <w:lang w:eastAsia="en-GB"/>
        </w:rPr>
      </w:pPr>
      <w:r w:rsidRPr="00F643F5">
        <w:rPr>
          <w:rFonts w:ascii="Arial" w:hAnsi="Arial" w:cs="Arial"/>
          <w:sz w:val="24"/>
          <w:szCs w:val="24"/>
          <w:lang w:eastAsia="en-GB"/>
        </w:rPr>
        <w:t>The Annual Affiliation fee for individuals is £10.00. New Affiliates are welcome to join.</w:t>
      </w:r>
    </w:p>
    <w:p w14:paraId="0835B4EA" w14:textId="77777777" w:rsidR="00AD4D6B" w:rsidRPr="00F643F5" w:rsidRDefault="00AD4D6B" w:rsidP="00663172">
      <w:pPr>
        <w:pStyle w:val="NoSpacing"/>
        <w:shd w:val="clear" w:color="auto" w:fill="FFFFFF" w:themeFill="background1"/>
        <w:spacing w:line="276" w:lineRule="auto"/>
        <w:jc w:val="both"/>
        <w:rPr>
          <w:rFonts w:ascii="Arial" w:hAnsi="Arial" w:cs="Arial"/>
          <w:w w:val="107"/>
          <w:sz w:val="24"/>
          <w:szCs w:val="24"/>
          <w:lang w:bidi="he-IL"/>
        </w:rPr>
      </w:pPr>
    </w:p>
    <w:p w14:paraId="0F6A3A18" w14:textId="312A3E53" w:rsidR="00AD4D6B" w:rsidRPr="00F643F5" w:rsidRDefault="00AD4D6B" w:rsidP="00663172">
      <w:pPr>
        <w:pStyle w:val="NoSpacing"/>
        <w:shd w:val="clear" w:color="auto" w:fill="FFFFFF" w:themeFill="background1"/>
        <w:spacing w:line="276" w:lineRule="auto"/>
        <w:jc w:val="both"/>
        <w:rPr>
          <w:rFonts w:ascii="Arial" w:hAnsi="Arial" w:cs="Arial"/>
          <w:noProof/>
          <w:sz w:val="24"/>
          <w:szCs w:val="24"/>
        </w:rPr>
      </w:pPr>
      <w:r w:rsidRPr="00F643F5">
        <w:rPr>
          <w:rFonts w:ascii="Arial" w:hAnsi="Arial" w:cs="Arial"/>
          <w:w w:val="107"/>
          <w:sz w:val="24"/>
          <w:szCs w:val="24"/>
          <w:lang w:bidi="he-IL"/>
        </w:rPr>
        <w:t xml:space="preserve">This Report was approved </w:t>
      </w:r>
      <w:r w:rsidRPr="00F643F5">
        <w:rPr>
          <w:rFonts w:ascii="Arial" w:hAnsi="Arial" w:cs="Arial"/>
          <w:bCs/>
          <w:sz w:val="24"/>
          <w:szCs w:val="24"/>
          <w:lang w:bidi="he-IL"/>
        </w:rPr>
        <w:t xml:space="preserve">by </w:t>
      </w:r>
      <w:r w:rsidRPr="00F643F5">
        <w:rPr>
          <w:rFonts w:ascii="Arial" w:hAnsi="Arial" w:cs="Arial"/>
          <w:w w:val="107"/>
          <w:sz w:val="24"/>
          <w:szCs w:val="24"/>
          <w:lang w:bidi="he-IL"/>
        </w:rPr>
        <w:t xml:space="preserve">the Directors/Trustees </w:t>
      </w:r>
      <w:proofErr w:type="gramStart"/>
      <w:r w:rsidRPr="00F643F5">
        <w:rPr>
          <w:rFonts w:ascii="Arial" w:hAnsi="Arial" w:cs="Arial"/>
          <w:w w:val="107"/>
          <w:sz w:val="24"/>
          <w:szCs w:val="24"/>
          <w:lang w:bidi="he-IL"/>
        </w:rPr>
        <w:t>on</w:t>
      </w:r>
      <w:proofErr w:type="gramEnd"/>
      <w:r w:rsidRPr="00F643F5">
        <w:rPr>
          <w:rFonts w:ascii="Arial" w:hAnsi="Arial" w:cs="Arial"/>
          <w:w w:val="107"/>
          <w:sz w:val="24"/>
          <w:szCs w:val="24"/>
          <w:lang w:bidi="he-IL"/>
        </w:rPr>
        <w:t xml:space="preserve"> </w:t>
      </w:r>
      <w:r w:rsidR="00850C85" w:rsidRPr="00F643F5">
        <w:rPr>
          <w:rFonts w:ascii="Arial" w:hAnsi="Arial" w:cs="Arial"/>
          <w:w w:val="107"/>
          <w:sz w:val="24"/>
          <w:szCs w:val="24"/>
          <w:lang w:bidi="he-IL"/>
        </w:rPr>
        <w:t xml:space="preserve">                          </w:t>
      </w:r>
      <w:r w:rsidRPr="00F643F5">
        <w:rPr>
          <w:rFonts w:ascii="Arial" w:hAnsi="Arial" w:cs="Arial"/>
          <w:w w:val="107"/>
          <w:sz w:val="24"/>
          <w:szCs w:val="24"/>
          <w:lang w:bidi="he-IL"/>
        </w:rPr>
        <w:t xml:space="preserve"> 202</w:t>
      </w:r>
      <w:r w:rsidR="00850C85" w:rsidRPr="00F643F5">
        <w:rPr>
          <w:rFonts w:ascii="Arial" w:hAnsi="Arial" w:cs="Arial"/>
          <w:w w:val="107"/>
          <w:sz w:val="24"/>
          <w:szCs w:val="24"/>
          <w:lang w:bidi="he-IL"/>
        </w:rPr>
        <w:t>2</w:t>
      </w:r>
      <w:r w:rsidRPr="00F643F5">
        <w:rPr>
          <w:rFonts w:ascii="Arial" w:hAnsi="Arial" w:cs="Arial"/>
          <w:iCs/>
          <w:w w:val="129"/>
          <w:sz w:val="24"/>
          <w:szCs w:val="24"/>
          <w:lang w:bidi="he-IL"/>
        </w:rPr>
        <w:t xml:space="preserve"> </w:t>
      </w:r>
      <w:r w:rsidRPr="00F643F5">
        <w:rPr>
          <w:rFonts w:ascii="Arial" w:hAnsi="Arial" w:cs="Arial"/>
          <w:w w:val="107"/>
          <w:sz w:val="24"/>
          <w:szCs w:val="24"/>
          <w:lang w:bidi="he-IL"/>
        </w:rPr>
        <w:t>and is signed on their behalf by:</w:t>
      </w:r>
      <w:r w:rsidRPr="00F643F5">
        <w:rPr>
          <w:rFonts w:ascii="Arial" w:hAnsi="Arial" w:cs="Arial"/>
          <w:noProof/>
          <w:sz w:val="24"/>
          <w:szCs w:val="24"/>
        </w:rPr>
        <w:t xml:space="preserve">    </w:t>
      </w:r>
    </w:p>
    <w:p w14:paraId="79437053" w14:textId="707470CA" w:rsidR="00AD4D6B" w:rsidRPr="00F643F5" w:rsidRDefault="00AD4D6B" w:rsidP="00663172">
      <w:pPr>
        <w:pStyle w:val="NoSpacing"/>
        <w:shd w:val="clear" w:color="auto" w:fill="FFFFFF" w:themeFill="background1"/>
        <w:spacing w:line="276" w:lineRule="auto"/>
        <w:jc w:val="both"/>
        <w:rPr>
          <w:rFonts w:ascii="Arial" w:hAnsi="Arial" w:cs="Arial"/>
          <w:noProof/>
          <w:sz w:val="24"/>
          <w:szCs w:val="24"/>
        </w:rPr>
      </w:pPr>
    </w:p>
    <w:p w14:paraId="27F25D01" w14:textId="77777777" w:rsidR="004B6EF3" w:rsidRPr="00F643F5" w:rsidRDefault="004B6EF3" w:rsidP="00663172">
      <w:pPr>
        <w:pStyle w:val="NoSpacing"/>
        <w:shd w:val="clear" w:color="auto" w:fill="FFFFFF" w:themeFill="background1"/>
        <w:spacing w:line="276" w:lineRule="auto"/>
        <w:jc w:val="both"/>
        <w:rPr>
          <w:rFonts w:ascii="Arial" w:hAnsi="Arial" w:cs="Arial"/>
          <w:noProof/>
          <w:sz w:val="24"/>
          <w:szCs w:val="24"/>
        </w:rPr>
      </w:pPr>
    </w:p>
    <w:p w14:paraId="4A371797" w14:textId="2709699E" w:rsidR="009A573C" w:rsidRPr="00F643F5" w:rsidRDefault="009A573C" w:rsidP="00663172">
      <w:pPr>
        <w:pStyle w:val="NoSpacing"/>
        <w:shd w:val="clear" w:color="auto" w:fill="FFFFFF" w:themeFill="background1"/>
        <w:spacing w:line="276" w:lineRule="auto"/>
        <w:jc w:val="both"/>
        <w:rPr>
          <w:rFonts w:ascii="Arial" w:hAnsi="Arial" w:cs="Arial"/>
          <w:noProof/>
          <w:sz w:val="24"/>
          <w:szCs w:val="24"/>
        </w:rPr>
      </w:pPr>
      <w:r w:rsidRPr="00F643F5">
        <w:rPr>
          <w:rFonts w:ascii="Arial" w:hAnsi="Arial" w:cs="Arial"/>
          <w:noProof/>
          <w:sz w:val="24"/>
          <w:szCs w:val="24"/>
        </w:rPr>
        <w:t>_______________________________________</w:t>
      </w:r>
      <w:r w:rsidR="00B3035F" w:rsidRPr="00F643F5">
        <w:rPr>
          <w:rFonts w:ascii="Arial" w:hAnsi="Arial" w:cs="Arial"/>
          <w:noProof/>
          <w:sz w:val="24"/>
          <w:szCs w:val="24"/>
        </w:rPr>
        <w:t>__________</w:t>
      </w:r>
      <w:r w:rsidRPr="00F643F5">
        <w:rPr>
          <w:rFonts w:ascii="Arial" w:hAnsi="Arial" w:cs="Arial"/>
          <w:noProof/>
          <w:sz w:val="24"/>
          <w:szCs w:val="24"/>
        </w:rPr>
        <w:t>__________________</w:t>
      </w:r>
    </w:p>
    <w:p w14:paraId="03A094CD" w14:textId="592C72A6" w:rsidR="00294BD8" w:rsidRPr="00F643F5" w:rsidRDefault="00294BD8" w:rsidP="00663172">
      <w:pPr>
        <w:pStyle w:val="NoSpacing"/>
        <w:shd w:val="clear" w:color="auto" w:fill="FFFFFF" w:themeFill="background1"/>
        <w:spacing w:line="276" w:lineRule="auto"/>
        <w:jc w:val="both"/>
        <w:rPr>
          <w:rFonts w:ascii="Arial" w:hAnsi="Arial" w:cs="Arial"/>
          <w:noProof/>
          <w:sz w:val="24"/>
          <w:szCs w:val="24"/>
        </w:rPr>
      </w:pPr>
    </w:p>
    <w:p w14:paraId="3FE63B4B" w14:textId="70AE4B46" w:rsidR="00294BD8" w:rsidRPr="00F643F5" w:rsidRDefault="00294BD8" w:rsidP="00663172">
      <w:pPr>
        <w:pStyle w:val="NoSpacing"/>
        <w:shd w:val="clear" w:color="auto" w:fill="FFFFFF" w:themeFill="background1"/>
        <w:spacing w:line="276" w:lineRule="auto"/>
        <w:jc w:val="both"/>
        <w:rPr>
          <w:rFonts w:ascii="Arial" w:hAnsi="Arial" w:cs="Arial"/>
          <w:noProof/>
          <w:sz w:val="24"/>
          <w:szCs w:val="24"/>
        </w:rPr>
      </w:pPr>
      <w:r w:rsidRPr="00F643F5">
        <w:rPr>
          <w:rFonts w:ascii="Arial" w:hAnsi="Arial" w:cs="Arial"/>
          <w:noProof/>
          <w:sz w:val="24"/>
          <w:szCs w:val="24"/>
        </w:rPr>
        <w:t xml:space="preserve">Malcolm Alexander                                                  John </w:t>
      </w:r>
      <w:r w:rsidR="009A573C" w:rsidRPr="00F643F5">
        <w:rPr>
          <w:rFonts w:ascii="Arial" w:hAnsi="Arial" w:cs="Arial"/>
          <w:noProof/>
          <w:sz w:val="24"/>
          <w:szCs w:val="24"/>
        </w:rPr>
        <w:t>Larkin</w:t>
      </w:r>
    </w:p>
    <w:p w14:paraId="68575441" w14:textId="19622028" w:rsidR="00294BD8" w:rsidRPr="00F643F5" w:rsidRDefault="00294BD8" w:rsidP="00663172">
      <w:pPr>
        <w:pStyle w:val="NoSpacing"/>
        <w:shd w:val="clear" w:color="auto" w:fill="FFFFFF" w:themeFill="background1"/>
        <w:spacing w:line="276" w:lineRule="auto"/>
        <w:jc w:val="both"/>
        <w:rPr>
          <w:rFonts w:ascii="Arial" w:hAnsi="Arial" w:cs="Arial"/>
          <w:noProof/>
          <w:sz w:val="24"/>
          <w:szCs w:val="24"/>
        </w:rPr>
      </w:pPr>
      <w:r w:rsidRPr="00F643F5">
        <w:rPr>
          <w:rFonts w:ascii="Arial" w:hAnsi="Arial" w:cs="Arial"/>
          <w:noProof/>
          <w:sz w:val="24"/>
          <w:szCs w:val="24"/>
        </w:rPr>
        <w:t>Director/Chair</w:t>
      </w:r>
      <w:r w:rsidR="009A573C" w:rsidRPr="00F643F5">
        <w:rPr>
          <w:rFonts w:ascii="Arial" w:hAnsi="Arial" w:cs="Arial"/>
          <w:noProof/>
          <w:sz w:val="24"/>
          <w:szCs w:val="24"/>
        </w:rPr>
        <w:t xml:space="preserve">                                                           Director/Company Secretary</w:t>
      </w:r>
    </w:p>
    <w:p w14:paraId="2E99A22B" w14:textId="56EF192C" w:rsidR="00294BD8" w:rsidRPr="00F643F5" w:rsidRDefault="00294BD8" w:rsidP="00663172">
      <w:pPr>
        <w:pStyle w:val="NoSpacing"/>
        <w:shd w:val="clear" w:color="auto" w:fill="FFFFFF" w:themeFill="background1"/>
        <w:spacing w:line="276" w:lineRule="auto"/>
        <w:jc w:val="both"/>
        <w:rPr>
          <w:rFonts w:ascii="Arial" w:hAnsi="Arial" w:cs="Arial"/>
          <w:noProof/>
          <w:sz w:val="24"/>
          <w:szCs w:val="24"/>
        </w:rPr>
      </w:pPr>
    </w:p>
    <w:p w14:paraId="2DA586C0" w14:textId="422F3E74" w:rsidR="00294BD8" w:rsidRPr="00F643F5" w:rsidRDefault="00294BD8" w:rsidP="00663172">
      <w:pPr>
        <w:pStyle w:val="NoSpacing"/>
        <w:shd w:val="clear" w:color="auto" w:fill="FFFFFF" w:themeFill="background1"/>
        <w:spacing w:line="276" w:lineRule="auto"/>
        <w:jc w:val="both"/>
        <w:rPr>
          <w:rFonts w:ascii="Arial" w:hAnsi="Arial" w:cs="Arial"/>
          <w:noProof/>
          <w:sz w:val="24"/>
          <w:szCs w:val="24"/>
        </w:rPr>
      </w:pPr>
    </w:p>
    <w:p w14:paraId="02F56E98" w14:textId="343B0AD4" w:rsidR="00294BD8" w:rsidRPr="00F643F5" w:rsidRDefault="00294BD8" w:rsidP="00663172">
      <w:pPr>
        <w:pStyle w:val="NoSpacing"/>
        <w:shd w:val="clear" w:color="auto" w:fill="FFFFFF" w:themeFill="background1"/>
        <w:spacing w:line="276" w:lineRule="auto"/>
        <w:jc w:val="both"/>
        <w:rPr>
          <w:rFonts w:ascii="Arial" w:hAnsi="Arial" w:cs="Arial"/>
          <w:noProof/>
          <w:sz w:val="24"/>
          <w:szCs w:val="24"/>
        </w:rPr>
      </w:pPr>
    </w:p>
    <w:p w14:paraId="581B4906" w14:textId="29CD40A3" w:rsidR="00617DF5" w:rsidRDefault="00617DF5" w:rsidP="00663172">
      <w:pPr>
        <w:pStyle w:val="NoSpacing"/>
        <w:shd w:val="clear" w:color="auto" w:fill="FFFFFF" w:themeFill="background1"/>
        <w:spacing w:line="276" w:lineRule="auto"/>
        <w:jc w:val="both"/>
        <w:rPr>
          <w:rFonts w:ascii="Arial" w:hAnsi="Arial" w:cs="Arial"/>
          <w:noProof/>
          <w:sz w:val="24"/>
          <w:szCs w:val="24"/>
        </w:rPr>
      </w:pPr>
    </w:p>
    <w:p w14:paraId="5E48EC17" w14:textId="77777777" w:rsidR="00351371" w:rsidRPr="00351371" w:rsidRDefault="00351371" w:rsidP="00663172">
      <w:pPr>
        <w:pStyle w:val="NoSpacing"/>
        <w:shd w:val="clear" w:color="auto" w:fill="FFFFFF" w:themeFill="background1"/>
        <w:spacing w:line="276" w:lineRule="auto"/>
        <w:jc w:val="both"/>
        <w:rPr>
          <w:rFonts w:ascii="Arial" w:hAnsi="Arial" w:cs="Arial"/>
          <w:noProof/>
          <w:sz w:val="16"/>
          <w:szCs w:val="16"/>
        </w:rPr>
      </w:pPr>
    </w:p>
    <w:p w14:paraId="427D2818" w14:textId="77777777" w:rsidR="000A76C8" w:rsidRPr="000A76C8" w:rsidRDefault="000A76C8" w:rsidP="007E66C4">
      <w:pPr>
        <w:pStyle w:val="NoSpacing1"/>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sz w:val="16"/>
          <w:szCs w:val="16"/>
        </w:rPr>
      </w:pPr>
    </w:p>
    <w:p w14:paraId="00D71F76" w14:textId="6A726AEE" w:rsidR="00DC3094" w:rsidRPr="00A32050" w:rsidRDefault="00DC3094" w:rsidP="007E66C4">
      <w:pPr>
        <w:pStyle w:val="NoSpacing1"/>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sz w:val="28"/>
          <w:szCs w:val="28"/>
        </w:rPr>
      </w:pPr>
      <w:r w:rsidRPr="00A32050">
        <w:rPr>
          <w:rFonts w:ascii="Arial" w:hAnsi="Arial" w:cs="Arial"/>
          <w:b/>
          <w:sz w:val="28"/>
          <w:szCs w:val="28"/>
        </w:rPr>
        <w:t>PATIENTS’ FORUM AMBULANCE SERVICES</w:t>
      </w:r>
    </w:p>
    <w:p w14:paraId="57DEA09F" w14:textId="77777777" w:rsidR="00DC3094" w:rsidRPr="00A32050" w:rsidRDefault="00DC3094" w:rsidP="007E66C4">
      <w:pPr>
        <w:pStyle w:val="NoSpacing1"/>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sz w:val="28"/>
          <w:szCs w:val="28"/>
        </w:rPr>
      </w:pPr>
      <w:r w:rsidRPr="00A32050">
        <w:rPr>
          <w:rFonts w:ascii="Arial" w:hAnsi="Arial" w:cs="Arial"/>
          <w:b/>
          <w:sz w:val="28"/>
          <w:szCs w:val="28"/>
        </w:rPr>
        <w:t>(LONDON) LTD</w:t>
      </w:r>
    </w:p>
    <w:p w14:paraId="12C4DACB" w14:textId="77777777" w:rsidR="00DC3094" w:rsidRPr="00A32050" w:rsidRDefault="00DC3094" w:rsidP="007E66C4">
      <w:pPr>
        <w:pStyle w:val="NoSpacing1"/>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hAnsi="Arial" w:cs="Arial"/>
          <w:b/>
          <w:sz w:val="28"/>
          <w:szCs w:val="28"/>
        </w:rPr>
      </w:pPr>
      <w:r w:rsidRPr="00A32050">
        <w:rPr>
          <w:rFonts w:ascii="Arial" w:hAnsi="Arial" w:cs="Arial"/>
          <w:b/>
          <w:sz w:val="28"/>
          <w:szCs w:val="28"/>
        </w:rPr>
        <w:t>INCOME AND EXPENDITURE ACCOUNT</w:t>
      </w:r>
    </w:p>
    <w:p w14:paraId="250A5352" w14:textId="77777777" w:rsidR="00DC3094" w:rsidRPr="00F643F5" w:rsidRDefault="00DC3094"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spacing w:line="276" w:lineRule="auto"/>
        <w:jc w:val="center"/>
        <w:rPr>
          <w:rFonts w:ascii="Arial" w:hAnsi="Arial" w:cs="Arial"/>
          <w:bCs/>
        </w:rPr>
      </w:pPr>
      <w:r w:rsidRPr="00F643F5">
        <w:rPr>
          <w:rFonts w:ascii="Arial" w:hAnsi="Arial" w:cs="Arial"/>
          <w:bCs/>
        </w:rPr>
        <w:t>For the Year Ended 31 December 2022</w:t>
      </w: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37"/>
        <w:gridCol w:w="1630"/>
        <w:gridCol w:w="1388"/>
        <w:gridCol w:w="1417"/>
      </w:tblGrid>
      <w:tr w:rsidR="00F643F5" w:rsidRPr="00F643F5" w14:paraId="699F32D1" w14:textId="77777777" w:rsidTr="00F65F76">
        <w:trPr>
          <w:trHeight w:val="351"/>
        </w:trPr>
        <w:tc>
          <w:tcPr>
            <w:tcW w:w="4637" w:type="dxa"/>
            <w:tcBorders>
              <w:top w:val="nil"/>
              <w:left w:val="nil"/>
              <w:bottom w:val="nil"/>
              <w:right w:val="double" w:sz="4" w:space="0" w:color="auto"/>
            </w:tcBorders>
          </w:tcPr>
          <w:p w14:paraId="182B45C3" w14:textId="77777777" w:rsidR="00DC3094" w:rsidRPr="00F643F5" w:rsidRDefault="00DC3094" w:rsidP="00663172">
            <w:pPr>
              <w:shd w:val="clear" w:color="auto" w:fill="FFFFFF" w:themeFill="background1"/>
              <w:autoSpaceDE w:val="0"/>
              <w:autoSpaceDN w:val="0"/>
              <w:adjustRightInd w:val="0"/>
              <w:spacing w:line="276" w:lineRule="auto"/>
              <w:jc w:val="center"/>
              <w:rPr>
                <w:rFonts w:ascii="Arial" w:hAnsi="Arial" w:cs="Arial"/>
                <w:bCs/>
              </w:rPr>
            </w:pPr>
          </w:p>
        </w:tc>
        <w:tc>
          <w:tcPr>
            <w:tcW w:w="1630" w:type="dxa"/>
            <w:tcBorders>
              <w:top w:val="double" w:sz="4" w:space="0" w:color="auto"/>
              <w:left w:val="double" w:sz="4" w:space="0" w:color="auto"/>
              <w:right w:val="double" w:sz="4" w:space="0" w:color="auto"/>
            </w:tcBorders>
            <w:shd w:val="clear" w:color="auto" w:fill="FFFFFF" w:themeFill="background1"/>
          </w:tcPr>
          <w:p w14:paraId="4F1FFC91"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 xml:space="preserve">Unrestricted </w:t>
            </w:r>
          </w:p>
          <w:p w14:paraId="19291F65"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Funds</w:t>
            </w:r>
          </w:p>
          <w:p w14:paraId="59A61B90"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2022</w:t>
            </w:r>
          </w:p>
        </w:tc>
        <w:tc>
          <w:tcPr>
            <w:tcW w:w="1388" w:type="dxa"/>
            <w:tcBorders>
              <w:top w:val="double" w:sz="4" w:space="0" w:color="auto"/>
              <w:left w:val="double" w:sz="4" w:space="0" w:color="auto"/>
            </w:tcBorders>
            <w:shd w:val="clear" w:color="auto" w:fill="FFFFFF" w:themeFill="background1"/>
          </w:tcPr>
          <w:p w14:paraId="547C5427"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 xml:space="preserve">Total </w:t>
            </w:r>
          </w:p>
          <w:p w14:paraId="40B54B23"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2022</w:t>
            </w:r>
          </w:p>
        </w:tc>
        <w:tc>
          <w:tcPr>
            <w:tcW w:w="1417" w:type="dxa"/>
            <w:tcBorders>
              <w:top w:val="double" w:sz="4" w:space="0" w:color="auto"/>
            </w:tcBorders>
            <w:shd w:val="clear" w:color="auto" w:fill="FFFFFF" w:themeFill="background1"/>
          </w:tcPr>
          <w:p w14:paraId="061057EF"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 xml:space="preserve">Total </w:t>
            </w:r>
          </w:p>
          <w:p w14:paraId="3C0A139D"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2021</w:t>
            </w:r>
          </w:p>
        </w:tc>
      </w:tr>
      <w:tr w:rsidR="00F643F5" w:rsidRPr="00F643F5" w14:paraId="609A8ED1" w14:textId="77777777" w:rsidTr="00F65F76">
        <w:trPr>
          <w:trHeight w:val="351"/>
        </w:trPr>
        <w:tc>
          <w:tcPr>
            <w:tcW w:w="4637" w:type="dxa"/>
            <w:tcBorders>
              <w:top w:val="nil"/>
              <w:left w:val="nil"/>
              <w:bottom w:val="double" w:sz="4" w:space="0" w:color="auto"/>
              <w:right w:val="double" w:sz="4" w:space="0" w:color="auto"/>
            </w:tcBorders>
          </w:tcPr>
          <w:p w14:paraId="1B6D7264" w14:textId="77777777" w:rsidR="00DC3094" w:rsidRPr="00F643F5" w:rsidRDefault="00DC3094" w:rsidP="00663172">
            <w:pPr>
              <w:shd w:val="clear" w:color="auto" w:fill="FFFFFF" w:themeFill="background1"/>
              <w:autoSpaceDE w:val="0"/>
              <w:autoSpaceDN w:val="0"/>
              <w:adjustRightInd w:val="0"/>
              <w:spacing w:line="276" w:lineRule="auto"/>
              <w:jc w:val="center"/>
              <w:rPr>
                <w:rFonts w:ascii="Arial" w:hAnsi="Arial" w:cs="Arial"/>
                <w:bCs/>
              </w:rPr>
            </w:pPr>
          </w:p>
        </w:tc>
        <w:tc>
          <w:tcPr>
            <w:tcW w:w="1630" w:type="dxa"/>
            <w:tcBorders>
              <w:left w:val="double" w:sz="4" w:space="0" w:color="auto"/>
              <w:bottom w:val="double" w:sz="4" w:space="0" w:color="auto"/>
              <w:right w:val="double" w:sz="4" w:space="0" w:color="auto"/>
            </w:tcBorders>
            <w:shd w:val="clear" w:color="auto" w:fill="FFFFFF" w:themeFill="background1"/>
          </w:tcPr>
          <w:p w14:paraId="50CA2079"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r w:rsidRPr="00F643F5">
              <w:rPr>
                <w:rFonts w:ascii="Arial" w:hAnsi="Arial" w:cs="Arial"/>
                <w:bCs/>
              </w:rPr>
              <w:t xml:space="preserve">           £</w:t>
            </w:r>
          </w:p>
        </w:tc>
        <w:tc>
          <w:tcPr>
            <w:tcW w:w="1388" w:type="dxa"/>
            <w:tcBorders>
              <w:left w:val="double" w:sz="4" w:space="0" w:color="auto"/>
              <w:bottom w:val="double" w:sz="4" w:space="0" w:color="auto"/>
            </w:tcBorders>
            <w:shd w:val="clear" w:color="auto" w:fill="FFFFFF" w:themeFill="background1"/>
          </w:tcPr>
          <w:p w14:paraId="754C99FF"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r w:rsidRPr="00F643F5">
              <w:rPr>
                <w:rFonts w:ascii="Arial" w:hAnsi="Arial" w:cs="Arial"/>
                <w:bCs/>
              </w:rPr>
              <w:t xml:space="preserve">         £</w:t>
            </w:r>
          </w:p>
        </w:tc>
        <w:tc>
          <w:tcPr>
            <w:tcW w:w="1417" w:type="dxa"/>
            <w:tcBorders>
              <w:bottom w:val="double" w:sz="4" w:space="0" w:color="auto"/>
            </w:tcBorders>
            <w:shd w:val="clear" w:color="auto" w:fill="FFFFFF" w:themeFill="background1"/>
          </w:tcPr>
          <w:p w14:paraId="16BCB5E3"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r w:rsidRPr="00F643F5">
              <w:rPr>
                <w:rFonts w:ascii="Arial" w:hAnsi="Arial" w:cs="Arial"/>
                <w:bCs/>
              </w:rPr>
              <w:t xml:space="preserve">        £</w:t>
            </w:r>
          </w:p>
        </w:tc>
      </w:tr>
      <w:tr w:rsidR="00F643F5" w:rsidRPr="00F643F5" w14:paraId="36A138CD" w14:textId="77777777" w:rsidTr="00F65F76">
        <w:tc>
          <w:tcPr>
            <w:tcW w:w="4637" w:type="dxa"/>
            <w:tcBorders>
              <w:top w:val="double" w:sz="4" w:space="0" w:color="auto"/>
              <w:bottom w:val="single" w:sz="4" w:space="0" w:color="auto"/>
            </w:tcBorders>
          </w:tcPr>
          <w:p w14:paraId="2465E176"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Incoming Resources</w:t>
            </w:r>
          </w:p>
        </w:tc>
        <w:tc>
          <w:tcPr>
            <w:tcW w:w="1630" w:type="dxa"/>
            <w:tcBorders>
              <w:bottom w:val="single" w:sz="4" w:space="0" w:color="auto"/>
            </w:tcBorders>
          </w:tcPr>
          <w:p w14:paraId="7387372B"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tc>
        <w:tc>
          <w:tcPr>
            <w:tcW w:w="1388" w:type="dxa"/>
            <w:tcBorders>
              <w:bottom w:val="single" w:sz="4" w:space="0" w:color="auto"/>
            </w:tcBorders>
          </w:tcPr>
          <w:p w14:paraId="255C5B84"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tc>
        <w:tc>
          <w:tcPr>
            <w:tcW w:w="1417" w:type="dxa"/>
            <w:tcBorders>
              <w:bottom w:val="single" w:sz="4" w:space="0" w:color="auto"/>
            </w:tcBorders>
          </w:tcPr>
          <w:p w14:paraId="632FAA3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tc>
      </w:tr>
      <w:tr w:rsidR="00F643F5" w:rsidRPr="00F643F5" w14:paraId="69752E7A" w14:textId="77777777" w:rsidTr="00F65F76">
        <w:trPr>
          <w:trHeight w:val="371"/>
        </w:trPr>
        <w:tc>
          <w:tcPr>
            <w:tcW w:w="4637" w:type="dxa"/>
            <w:tcBorders>
              <w:top w:val="single" w:sz="4" w:space="0" w:color="auto"/>
              <w:bottom w:val="single" w:sz="4" w:space="0" w:color="auto"/>
            </w:tcBorders>
          </w:tcPr>
          <w:p w14:paraId="620CD4E1"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Grants</w:t>
            </w:r>
          </w:p>
        </w:tc>
        <w:tc>
          <w:tcPr>
            <w:tcW w:w="1630" w:type="dxa"/>
            <w:tcBorders>
              <w:top w:val="single" w:sz="4" w:space="0" w:color="auto"/>
              <w:bottom w:val="single" w:sz="4" w:space="0" w:color="auto"/>
            </w:tcBorders>
          </w:tcPr>
          <w:p w14:paraId="214FB5B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c>
          <w:tcPr>
            <w:tcW w:w="1388" w:type="dxa"/>
            <w:tcBorders>
              <w:top w:val="single" w:sz="4" w:space="0" w:color="auto"/>
              <w:bottom w:val="single" w:sz="4" w:space="0" w:color="auto"/>
            </w:tcBorders>
          </w:tcPr>
          <w:p w14:paraId="09FB48F6"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c>
          <w:tcPr>
            <w:tcW w:w="1417" w:type="dxa"/>
            <w:tcBorders>
              <w:top w:val="single" w:sz="4" w:space="0" w:color="auto"/>
              <w:bottom w:val="single" w:sz="4" w:space="0" w:color="auto"/>
            </w:tcBorders>
          </w:tcPr>
          <w:p w14:paraId="082AB52D"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r>
      <w:tr w:rsidR="00F643F5" w:rsidRPr="00F643F5" w14:paraId="476DCDD9" w14:textId="77777777" w:rsidTr="00F65F76">
        <w:tc>
          <w:tcPr>
            <w:tcW w:w="4637" w:type="dxa"/>
            <w:tcBorders>
              <w:top w:val="single" w:sz="4" w:space="0" w:color="auto"/>
              <w:bottom w:val="single" w:sz="4" w:space="0" w:color="auto"/>
            </w:tcBorders>
          </w:tcPr>
          <w:p w14:paraId="4F84E1D3"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Donations</w:t>
            </w:r>
          </w:p>
        </w:tc>
        <w:tc>
          <w:tcPr>
            <w:tcW w:w="1630" w:type="dxa"/>
            <w:tcBorders>
              <w:top w:val="single" w:sz="4" w:space="0" w:color="auto"/>
              <w:bottom w:val="single" w:sz="4" w:space="0" w:color="auto"/>
            </w:tcBorders>
          </w:tcPr>
          <w:p w14:paraId="37D83DE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200</w:t>
            </w:r>
          </w:p>
        </w:tc>
        <w:tc>
          <w:tcPr>
            <w:tcW w:w="1388" w:type="dxa"/>
            <w:tcBorders>
              <w:top w:val="single" w:sz="4" w:space="0" w:color="auto"/>
              <w:bottom w:val="single" w:sz="4" w:space="0" w:color="auto"/>
            </w:tcBorders>
          </w:tcPr>
          <w:p w14:paraId="7DCAE5F5"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200</w:t>
            </w:r>
          </w:p>
        </w:tc>
        <w:tc>
          <w:tcPr>
            <w:tcW w:w="1417" w:type="dxa"/>
            <w:tcBorders>
              <w:top w:val="single" w:sz="4" w:space="0" w:color="auto"/>
              <w:bottom w:val="single" w:sz="4" w:space="0" w:color="auto"/>
            </w:tcBorders>
          </w:tcPr>
          <w:p w14:paraId="6BE4E68E"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 </w:t>
            </w:r>
          </w:p>
        </w:tc>
      </w:tr>
      <w:tr w:rsidR="00F643F5" w:rsidRPr="00F643F5" w14:paraId="4CA05C4C" w14:textId="77777777" w:rsidTr="00F65F76">
        <w:tc>
          <w:tcPr>
            <w:tcW w:w="4637" w:type="dxa"/>
            <w:tcBorders>
              <w:top w:val="single" w:sz="4" w:space="0" w:color="auto"/>
              <w:bottom w:val="single" w:sz="4" w:space="0" w:color="auto"/>
            </w:tcBorders>
          </w:tcPr>
          <w:p w14:paraId="5A7EC5D6"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Membership fees</w:t>
            </w:r>
          </w:p>
        </w:tc>
        <w:tc>
          <w:tcPr>
            <w:tcW w:w="1630" w:type="dxa"/>
            <w:tcBorders>
              <w:top w:val="single" w:sz="4" w:space="0" w:color="auto"/>
              <w:bottom w:val="single" w:sz="4" w:space="0" w:color="auto"/>
            </w:tcBorders>
          </w:tcPr>
          <w:p w14:paraId="4C7891EF"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140</w:t>
            </w:r>
          </w:p>
        </w:tc>
        <w:tc>
          <w:tcPr>
            <w:tcW w:w="1388" w:type="dxa"/>
            <w:tcBorders>
              <w:top w:val="single" w:sz="4" w:space="0" w:color="auto"/>
              <w:bottom w:val="single" w:sz="4" w:space="0" w:color="auto"/>
            </w:tcBorders>
          </w:tcPr>
          <w:p w14:paraId="48836CF1"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140</w:t>
            </w:r>
          </w:p>
        </w:tc>
        <w:tc>
          <w:tcPr>
            <w:tcW w:w="1417" w:type="dxa"/>
            <w:tcBorders>
              <w:top w:val="single" w:sz="4" w:space="0" w:color="auto"/>
              <w:bottom w:val="single" w:sz="4" w:space="0" w:color="auto"/>
            </w:tcBorders>
          </w:tcPr>
          <w:p w14:paraId="74F741B3"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50</w:t>
            </w:r>
          </w:p>
        </w:tc>
      </w:tr>
      <w:tr w:rsidR="00F643F5" w:rsidRPr="00F643F5" w14:paraId="2FC88208" w14:textId="77777777" w:rsidTr="00F65F76">
        <w:tc>
          <w:tcPr>
            <w:tcW w:w="4637" w:type="dxa"/>
            <w:tcBorders>
              <w:top w:val="single" w:sz="4" w:space="0" w:color="auto"/>
              <w:bottom w:val="single" w:sz="4" w:space="0" w:color="auto"/>
            </w:tcBorders>
          </w:tcPr>
          <w:p w14:paraId="3F01BB95"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Affiliation fees</w:t>
            </w:r>
          </w:p>
        </w:tc>
        <w:tc>
          <w:tcPr>
            <w:tcW w:w="1630" w:type="dxa"/>
            <w:tcBorders>
              <w:top w:val="single" w:sz="4" w:space="0" w:color="auto"/>
              <w:bottom w:val="single" w:sz="4" w:space="0" w:color="auto"/>
            </w:tcBorders>
          </w:tcPr>
          <w:p w14:paraId="40861327"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40</w:t>
            </w:r>
          </w:p>
        </w:tc>
        <w:tc>
          <w:tcPr>
            <w:tcW w:w="1388" w:type="dxa"/>
            <w:tcBorders>
              <w:top w:val="single" w:sz="4" w:space="0" w:color="auto"/>
              <w:bottom w:val="single" w:sz="4" w:space="0" w:color="auto"/>
            </w:tcBorders>
          </w:tcPr>
          <w:p w14:paraId="729998B4"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40</w:t>
            </w:r>
          </w:p>
        </w:tc>
        <w:tc>
          <w:tcPr>
            <w:tcW w:w="1417" w:type="dxa"/>
            <w:tcBorders>
              <w:top w:val="single" w:sz="4" w:space="0" w:color="auto"/>
              <w:bottom w:val="single" w:sz="4" w:space="0" w:color="auto"/>
            </w:tcBorders>
          </w:tcPr>
          <w:p w14:paraId="098433EB"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30</w:t>
            </w:r>
          </w:p>
        </w:tc>
      </w:tr>
      <w:tr w:rsidR="00F643F5" w:rsidRPr="00F643F5" w14:paraId="5E4F2AB0" w14:textId="77777777" w:rsidTr="00F65F76">
        <w:tc>
          <w:tcPr>
            <w:tcW w:w="4637" w:type="dxa"/>
            <w:tcBorders>
              <w:top w:val="single" w:sz="4" w:space="0" w:color="auto"/>
              <w:bottom w:val="single" w:sz="4" w:space="0" w:color="auto"/>
            </w:tcBorders>
          </w:tcPr>
          <w:p w14:paraId="3A31479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Investment income</w:t>
            </w:r>
          </w:p>
        </w:tc>
        <w:tc>
          <w:tcPr>
            <w:tcW w:w="1630" w:type="dxa"/>
            <w:tcBorders>
              <w:top w:val="single" w:sz="4" w:space="0" w:color="auto"/>
              <w:bottom w:val="single" w:sz="4" w:space="0" w:color="auto"/>
            </w:tcBorders>
          </w:tcPr>
          <w:p w14:paraId="0F937DA4"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w:t>
            </w:r>
          </w:p>
        </w:tc>
        <w:tc>
          <w:tcPr>
            <w:tcW w:w="1388" w:type="dxa"/>
            <w:tcBorders>
              <w:top w:val="single" w:sz="4" w:space="0" w:color="auto"/>
              <w:bottom w:val="single" w:sz="4" w:space="0" w:color="auto"/>
            </w:tcBorders>
          </w:tcPr>
          <w:p w14:paraId="2847A8A3"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 </w:t>
            </w:r>
          </w:p>
        </w:tc>
        <w:tc>
          <w:tcPr>
            <w:tcW w:w="1417" w:type="dxa"/>
            <w:tcBorders>
              <w:top w:val="single" w:sz="4" w:space="0" w:color="auto"/>
              <w:bottom w:val="single" w:sz="4" w:space="0" w:color="auto"/>
            </w:tcBorders>
          </w:tcPr>
          <w:p w14:paraId="601D478F"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w:t>
            </w:r>
          </w:p>
        </w:tc>
      </w:tr>
      <w:tr w:rsidR="00F643F5" w:rsidRPr="00F643F5" w14:paraId="0516112C" w14:textId="77777777" w:rsidTr="00F65F76">
        <w:tc>
          <w:tcPr>
            <w:tcW w:w="4637" w:type="dxa"/>
            <w:tcBorders>
              <w:top w:val="single" w:sz="4" w:space="0" w:color="auto"/>
              <w:bottom w:val="double" w:sz="4" w:space="0" w:color="auto"/>
            </w:tcBorders>
          </w:tcPr>
          <w:p w14:paraId="1E2597CD"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Other</w:t>
            </w:r>
          </w:p>
        </w:tc>
        <w:tc>
          <w:tcPr>
            <w:tcW w:w="1630" w:type="dxa"/>
            <w:tcBorders>
              <w:top w:val="single" w:sz="4" w:space="0" w:color="auto"/>
              <w:bottom w:val="double" w:sz="4" w:space="0" w:color="auto"/>
            </w:tcBorders>
          </w:tcPr>
          <w:p w14:paraId="233D629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34</w:t>
            </w:r>
          </w:p>
        </w:tc>
        <w:tc>
          <w:tcPr>
            <w:tcW w:w="1388" w:type="dxa"/>
            <w:tcBorders>
              <w:top w:val="single" w:sz="4" w:space="0" w:color="auto"/>
              <w:bottom w:val="double" w:sz="4" w:space="0" w:color="auto"/>
            </w:tcBorders>
          </w:tcPr>
          <w:p w14:paraId="04FC5A3B"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34</w:t>
            </w:r>
          </w:p>
        </w:tc>
        <w:tc>
          <w:tcPr>
            <w:tcW w:w="1417" w:type="dxa"/>
            <w:tcBorders>
              <w:top w:val="single" w:sz="4" w:space="0" w:color="auto"/>
              <w:bottom w:val="double" w:sz="4" w:space="0" w:color="auto"/>
            </w:tcBorders>
          </w:tcPr>
          <w:p w14:paraId="601E4A5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r>
      <w:tr w:rsidR="00F643F5" w:rsidRPr="00F643F5" w14:paraId="20D279B8" w14:textId="77777777" w:rsidTr="00F65F76">
        <w:tc>
          <w:tcPr>
            <w:tcW w:w="4637" w:type="dxa"/>
            <w:tcBorders>
              <w:bottom w:val="double" w:sz="4" w:space="0" w:color="auto"/>
            </w:tcBorders>
            <w:shd w:val="clear" w:color="auto" w:fill="F2F2F2" w:themeFill="background1" w:themeFillShade="F2"/>
          </w:tcPr>
          <w:p w14:paraId="3A9D6F3F"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p w14:paraId="44C1887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Total Incoming Resources</w:t>
            </w:r>
          </w:p>
        </w:tc>
        <w:tc>
          <w:tcPr>
            <w:tcW w:w="1630" w:type="dxa"/>
            <w:tcBorders>
              <w:bottom w:val="double" w:sz="4" w:space="0" w:color="auto"/>
            </w:tcBorders>
            <w:shd w:val="clear" w:color="auto" w:fill="F2F2F2" w:themeFill="background1" w:themeFillShade="F2"/>
          </w:tcPr>
          <w:p w14:paraId="4F9C5EF8"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3CF43CF7"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416</w:t>
            </w:r>
          </w:p>
        </w:tc>
        <w:tc>
          <w:tcPr>
            <w:tcW w:w="1388" w:type="dxa"/>
            <w:tcBorders>
              <w:bottom w:val="double" w:sz="4" w:space="0" w:color="auto"/>
            </w:tcBorders>
            <w:shd w:val="clear" w:color="auto" w:fill="F2F2F2" w:themeFill="background1" w:themeFillShade="F2"/>
          </w:tcPr>
          <w:p w14:paraId="00D3A6A7"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52ACFCC1"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r w:rsidRPr="00F643F5">
              <w:rPr>
                <w:rFonts w:ascii="Arial" w:hAnsi="Arial" w:cs="Arial"/>
                <w:bCs/>
              </w:rPr>
              <w:t>416</w:t>
            </w:r>
          </w:p>
        </w:tc>
        <w:tc>
          <w:tcPr>
            <w:tcW w:w="1417" w:type="dxa"/>
            <w:tcBorders>
              <w:bottom w:val="double" w:sz="4" w:space="0" w:color="auto"/>
            </w:tcBorders>
            <w:shd w:val="clear" w:color="auto" w:fill="F2F2F2" w:themeFill="background1" w:themeFillShade="F2"/>
          </w:tcPr>
          <w:p w14:paraId="516958C5"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517F6F0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73</w:t>
            </w:r>
          </w:p>
        </w:tc>
      </w:tr>
      <w:tr w:rsidR="00F643F5" w:rsidRPr="00F643F5" w14:paraId="53D78221" w14:textId="77777777" w:rsidTr="00F65F76">
        <w:trPr>
          <w:trHeight w:val="477"/>
        </w:trPr>
        <w:tc>
          <w:tcPr>
            <w:tcW w:w="4637" w:type="dxa"/>
            <w:tcBorders>
              <w:top w:val="double" w:sz="4" w:space="0" w:color="auto"/>
              <w:left w:val="nil"/>
              <w:bottom w:val="double" w:sz="4" w:space="0" w:color="auto"/>
              <w:right w:val="nil"/>
            </w:tcBorders>
            <w:shd w:val="clear" w:color="auto" w:fill="FFFFFF"/>
          </w:tcPr>
          <w:p w14:paraId="45944117"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p>
        </w:tc>
        <w:tc>
          <w:tcPr>
            <w:tcW w:w="1630" w:type="dxa"/>
            <w:tcBorders>
              <w:top w:val="double" w:sz="4" w:space="0" w:color="auto"/>
              <w:left w:val="nil"/>
              <w:bottom w:val="double" w:sz="4" w:space="0" w:color="auto"/>
              <w:right w:val="nil"/>
            </w:tcBorders>
            <w:shd w:val="clear" w:color="auto" w:fill="FFFFFF"/>
          </w:tcPr>
          <w:p w14:paraId="6391E080"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p>
        </w:tc>
        <w:tc>
          <w:tcPr>
            <w:tcW w:w="1388" w:type="dxa"/>
            <w:tcBorders>
              <w:top w:val="double" w:sz="4" w:space="0" w:color="auto"/>
              <w:left w:val="nil"/>
              <w:bottom w:val="double" w:sz="4" w:space="0" w:color="auto"/>
              <w:right w:val="nil"/>
            </w:tcBorders>
            <w:shd w:val="clear" w:color="auto" w:fill="FFFFFF"/>
          </w:tcPr>
          <w:p w14:paraId="6E5E83D6"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p>
        </w:tc>
        <w:tc>
          <w:tcPr>
            <w:tcW w:w="1417" w:type="dxa"/>
            <w:tcBorders>
              <w:top w:val="double" w:sz="4" w:space="0" w:color="auto"/>
              <w:left w:val="nil"/>
              <w:bottom w:val="double" w:sz="4" w:space="0" w:color="auto"/>
              <w:right w:val="nil"/>
            </w:tcBorders>
            <w:shd w:val="clear" w:color="auto" w:fill="FFFFFF"/>
          </w:tcPr>
          <w:p w14:paraId="3AF493D1" w14:textId="77777777" w:rsidR="00DC3094" w:rsidRPr="00F643F5" w:rsidRDefault="00DC3094" w:rsidP="00663172">
            <w:pPr>
              <w:shd w:val="clear" w:color="auto" w:fill="FFFFFF" w:themeFill="background1"/>
              <w:autoSpaceDE w:val="0"/>
              <w:autoSpaceDN w:val="0"/>
              <w:adjustRightInd w:val="0"/>
              <w:spacing w:line="276" w:lineRule="auto"/>
              <w:rPr>
                <w:rFonts w:ascii="Arial" w:hAnsi="Arial" w:cs="Arial"/>
                <w:bCs/>
              </w:rPr>
            </w:pPr>
          </w:p>
        </w:tc>
      </w:tr>
      <w:tr w:rsidR="00F643F5" w:rsidRPr="00F643F5" w14:paraId="0840BF3B" w14:textId="77777777" w:rsidTr="00F65F76">
        <w:tc>
          <w:tcPr>
            <w:tcW w:w="4637" w:type="dxa"/>
            <w:tcBorders>
              <w:bottom w:val="single" w:sz="4" w:space="0" w:color="auto"/>
            </w:tcBorders>
          </w:tcPr>
          <w:p w14:paraId="0DA81797"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Resources Expended</w:t>
            </w:r>
          </w:p>
        </w:tc>
        <w:tc>
          <w:tcPr>
            <w:tcW w:w="1630" w:type="dxa"/>
            <w:tcBorders>
              <w:bottom w:val="single" w:sz="4" w:space="0" w:color="auto"/>
            </w:tcBorders>
          </w:tcPr>
          <w:p w14:paraId="049DA90B"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tc>
        <w:tc>
          <w:tcPr>
            <w:tcW w:w="1388" w:type="dxa"/>
            <w:tcBorders>
              <w:bottom w:val="single" w:sz="4" w:space="0" w:color="auto"/>
            </w:tcBorders>
          </w:tcPr>
          <w:p w14:paraId="2F6AAC6A"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tc>
        <w:tc>
          <w:tcPr>
            <w:tcW w:w="1417" w:type="dxa"/>
            <w:tcBorders>
              <w:bottom w:val="single" w:sz="4" w:space="0" w:color="auto"/>
            </w:tcBorders>
          </w:tcPr>
          <w:p w14:paraId="2A6538CC"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tc>
      </w:tr>
      <w:tr w:rsidR="00F643F5" w:rsidRPr="00F643F5" w14:paraId="223A39BD" w14:textId="77777777" w:rsidTr="00F65F76">
        <w:tc>
          <w:tcPr>
            <w:tcW w:w="4637" w:type="dxa"/>
            <w:tcBorders>
              <w:top w:val="single" w:sz="4" w:space="0" w:color="auto"/>
              <w:bottom w:val="single" w:sz="4" w:space="0" w:color="auto"/>
            </w:tcBorders>
          </w:tcPr>
          <w:p w14:paraId="36F4FB1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Renewal of website</w:t>
            </w:r>
          </w:p>
        </w:tc>
        <w:tc>
          <w:tcPr>
            <w:tcW w:w="1630" w:type="dxa"/>
            <w:tcBorders>
              <w:top w:val="single" w:sz="4" w:space="0" w:color="auto"/>
              <w:bottom w:val="single" w:sz="4" w:space="0" w:color="auto"/>
            </w:tcBorders>
          </w:tcPr>
          <w:p w14:paraId="6F51BE8D"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51</w:t>
            </w:r>
          </w:p>
        </w:tc>
        <w:tc>
          <w:tcPr>
            <w:tcW w:w="1388" w:type="dxa"/>
            <w:tcBorders>
              <w:top w:val="single" w:sz="4" w:space="0" w:color="auto"/>
              <w:bottom w:val="single" w:sz="4" w:space="0" w:color="auto"/>
            </w:tcBorders>
          </w:tcPr>
          <w:p w14:paraId="2E082A93"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51</w:t>
            </w:r>
          </w:p>
        </w:tc>
        <w:tc>
          <w:tcPr>
            <w:tcW w:w="1417" w:type="dxa"/>
            <w:tcBorders>
              <w:top w:val="single" w:sz="4" w:space="0" w:color="auto"/>
              <w:bottom w:val="single" w:sz="4" w:space="0" w:color="auto"/>
            </w:tcBorders>
          </w:tcPr>
          <w:p w14:paraId="0A560CEB"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24 </w:t>
            </w:r>
          </w:p>
        </w:tc>
      </w:tr>
      <w:tr w:rsidR="00F643F5" w:rsidRPr="00F643F5" w14:paraId="1BF00B25" w14:textId="77777777" w:rsidTr="00F65F76">
        <w:tc>
          <w:tcPr>
            <w:tcW w:w="4637" w:type="dxa"/>
            <w:tcBorders>
              <w:top w:val="single" w:sz="4" w:space="0" w:color="auto"/>
              <w:bottom w:val="single" w:sz="4" w:space="0" w:color="auto"/>
            </w:tcBorders>
          </w:tcPr>
          <w:p w14:paraId="2EC5BB23"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Incidental administrative expenses claim</w:t>
            </w:r>
          </w:p>
        </w:tc>
        <w:tc>
          <w:tcPr>
            <w:tcW w:w="1630" w:type="dxa"/>
            <w:tcBorders>
              <w:top w:val="single" w:sz="4" w:space="0" w:color="auto"/>
              <w:bottom w:val="single" w:sz="4" w:space="0" w:color="auto"/>
            </w:tcBorders>
          </w:tcPr>
          <w:p w14:paraId="72A8FF6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c>
          <w:tcPr>
            <w:tcW w:w="1388" w:type="dxa"/>
            <w:tcBorders>
              <w:top w:val="single" w:sz="4" w:space="0" w:color="auto"/>
              <w:bottom w:val="single" w:sz="4" w:space="0" w:color="auto"/>
            </w:tcBorders>
          </w:tcPr>
          <w:p w14:paraId="585A525A"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c>
          <w:tcPr>
            <w:tcW w:w="1417" w:type="dxa"/>
            <w:tcBorders>
              <w:top w:val="single" w:sz="4" w:space="0" w:color="auto"/>
              <w:bottom w:val="single" w:sz="4" w:space="0" w:color="auto"/>
            </w:tcBorders>
          </w:tcPr>
          <w:p w14:paraId="1C163B5C"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r>
      <w:tr w:rsidR="00F643F5" w:rsidRPr="00F643F5" w14:paraId="169D3CEC" w14:textId="77777777" w:rsidTr="00F65F76">
        <w:tc>
          <w:tcPr>
            <w:tcW w:w="4637" w:type="dxa"/>
            <w:tcBorders>
              <w:top w:val="single" w:sz="4" w:space="0" w:color="auto"/>
              <w:bottom w:val="single" w:sz="4" w:space="0" w:color="auto"/>
            </w:tcBorders>
          </w:tcPr>
          <w:p w14:paraId="62E8524C"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Companies House fees expenses</w:t>
            </w:r>
          </w:p>
        </w:tc>
        <w:tc>
          <w:tcPr>
            <w:tcW w:w="1630" w:type="dxa"/>
            <w:tcBorders>
              <w:top w:val="single" w:sz="4" w:space="0" w:color="auto"/>
              <w:bottom w:val="single" w:sz="4" w:space="0" w:color="auto"/>
            </w:tcBorders>
          </w:tcPr>
          <w:p w14:paraId="05AA0EDF"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40</w:t>
            </w:r>
          </w:p>
        </w:tc>
        <w:tc>
          <w:tcPr>
            <w:tcW w:w="1388" w:type="dxa"/>
            <w:tcBorders>
              <w:top w:val="single" w:sz="4" w:space="0" w:color="auto"/>
              <w:bottom w:val="single" w:sz="4" w:space="0" w:color="auto"/>
            </w:tcBorders>
          </w:tcPr>
          <w:p w14:paraId="68092BA5"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40</w:t>
            </w:r>
          </w:p>
        </w:tc>
        <w:tc>
          <w:tcPr>
            <w:tcW w:w="1417" w:type="dxa"/>
            <w:tcBorders>
              <w:top w:val="single" w:sz="4" w:space="0" w:color="auto"/>
              <w:bottom w:val="single" w:sz="4" w:space="0" w:color="auto"/>
            </w:tcBorders>
          </w:tcPr>
          <w:p w14:paraId="42DC4058"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80</w:t>
            </w:r>
          </w:p>
        </w:tc>
      </w:tr>
      <w:tr w:rsidR="00F643F5" w:rsidRPr="00F643F5" w14:paraId="642A59CE" w14:textId="77777777" w:rsidTr="00F65F76">
        <w:tc>
          <w:tcPr>
            <w:tcW w:w="4637" w:type="dxa"/>
            <w:tcBorders>
              <w:top w:val="single" w:sz="4" w:space="0" w:color="auto"/>
              <w:bottom w:val="single" w:sz="4" w:space="0" w:color="auto"/>
            </w:tcBorders>
          </w:tcPr>
          <w:p w14:paraId="2936F21E"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Bank charges</w:t>
            </w:r>
          </w:p>
        </w:tc>
        <w:tc>
          <w:tcPr>
            <w:tcW w:w="1630" w:type="dxa"/>
            <w:tcBorders>
              <w:top w:val="single" w:sz="4" w:space="0" w:color="auto"/>
              <w:bottom w:val="single" w:sz="4" w:space="0" w:color="auto"/>
            </w:tcBorders>
          </w:tcPr>
          <w:p w14:paraId="3BF32E35"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31</w:t>
            </w:r>
          </w:p>
        </w:tc>
        <w:tc>
          <w:tcPr>
            <w:tcW w:w="1388" w:type="dxa"/>
            <w:tcBorders>
              <w:top w:val="single" w:sz="4" w:space="0" w:color="auto"/>
              <w:bottom w:val="single" w:sz="4" w:space="0" w:color="auto"/>
            </w:tcBorders>
          </w:tcPr>
          <w:p w14:paraId="7B4081C4"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31</w:t>
            </w:r>
          </w:p>
        </w:tc>
        <w:tc>
          <w:tcPr>
            <w:tcW w:w="1417" w:type="dxa"/>
            <w:tcBorders>
              <w:top w:val="single" w:sz="4" w:space="0" w:color="auto"/>
              <w:bottom w:val="single" w:sz="4" w:space="0" w:color="auto"/>
            </w:tcBorders>
          </w:tcPr>
          <w:p w14:paraId="74BF263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w:t>
            </w:r>
          </w:p>
        </w:tc>
      </w:tr>
      <w:tr w:rsidR="00F643F5" w:rsidRPr="00F643F5" w14:paraId="34A55AF5" w14:textId="77777777" w:rsidTr="00F65F76">
        <w:tc>
          <w:tcPr>
            <w:tcW w:w="4637" w:type="dxa"/>
            <w:tcBorders>
              <w:top w:val="single" w:sz="4" w:space="0" w:color="auto"/>
              <w:bottom w:val="single" w:sz="4" w:space="0" w:color="auto"/>
            </w:tcBorders>
          </w:tcPr>
          <w:p w14:paraId="47C432D7"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Total Resources Expended</w:t>
            </w:r>
          </w:p>
        </w:tc>
        <w:tc>
          <w:tcPr>
            <w:tcW w:w="1630" w:type="dxa"/>
            <w:tcBorders>
              <w:top w:val="single" w:sz="4" w:space="0" w:color="auto"/>
              <w:bottom w:val="single" w:sz="4" w:space="0" w:color="auto"/>
            </w:tcBorders>
          </w:tcPr>
          <w:p w14:paraId="4CDF3760"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122</w:t>
            </w:r>
          </w:p>
        </w:tc>
        <w:tc>
          <w:tcPr>
            <w:tcW w:w="1388" w:type="dxa"/>
            <w:tcBorders>
              <w:top w:val="single" w:sz="4" w:space="0" w:color="auto"/>
              <w:bottom w:val="single" w:sz="4" w:space="0" w:color="auto"/>
            </w:tcBorders>
          </w:tcPr>
          <w:p w14:paraId="2A5C2C7A"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122</w:t>
            </w:r>
          </w:p>
        </w:tc>
        <w:tc>
          <w:tcPr>
            <w:tcW w:w="1417" w:type="dxa"/>
            <w:tcBorders>
              <w:top w:val="single" w:sz="4" w:space="0" w:color="auto"/>
              <w:bottom w:val="single" w:sz="4" w:space="0" w:color="auto"/>
            </w:tcBorders>
          </w:tcPr>
          <w:p w14:paraId="2D230C8D"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104</w:t>
            </w:r>
          </w:p>
        </w:tc>
      </w:tr>
      <w:tr w:rsidR="00F643F5" w:rsidRPr="00F643F5" w14:paraId="7802E5F3" w14:textId="77777777" w:rsidTr="00F65F76">
        <w:tc>
          <w:tcPr>
            <w:tcW w:w="4637" w:type="dxa"/>
            <w:tcBorders>
              <w:top w:val="single" w:sz="4" w:space="0" w:color="auto"/>
            </w:tcBorders>
          </w:tcPr>
          <w:p w14:paraId="469F4BC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Net Incoming/(Outgoing) resources for year</w:t>
            </w:r>
          </w:p>
        </w:tc>
        <w:tc>
          <w:tcPr>
            <w:tcW w:w="1630" w:type="dxa"/>
            <w:tcBorders>
              <w:top w:val="single" w:sz="4" w:space="0" w:color="auto"/>
            </w:tcBorders>
          </w:tcPr>
          <w:p w14:paraId="682A3AC0"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294</w:t>
            </w:r>
          </w:p>
        </w:tc>
        <w:tc>
          <w:tcPr>
            <w:tcW w:w="1388" w:type="dxa"/>
            <w:tcBorders>
              <w:top w:val="single" w:sz="4" w:space="0" w:color="auto"/>
            </w:tcBorders>
          </w:tcPr>
          <w:p w14:paraId="371CB975"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294</w:t>
            </w:r>
          </w:p>
        </w:tc>
        <w:tc>
          <w:tcPr>
            <w:tcW w:w="1417" w:type="dxa"/>
            <w:tcBorders>
              <w:top w:val="single" w:sz="4" w:space="0" w:color="auto"/>
            </w:tcBorders>
          </w:tcPr>
          <w:p w14:paraId="640391F2"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(31)</w:t>
            </w:r>
          </w:p>
        </w:tc>
      </w:tr>
      <w:tr w:rsidR="00F643F5" w:rsidRPr="00F643F5" w14:paraId="555B56A0" w14:textId="77777777" w:rsidTr="00F65F76">
        <w:tc>
          <w:tcPr>
            <w:tcW w:w="4637" w:type="dxa"/>
            <w:shd w:val="clear" w:color="auto" w:fill="F2F2F2" w:themeFill="background1" w:themeFillShade="F2"/>
          </w:tcPr>
          <w:p w14:paraId="223C90D8"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p w14:paraId="088D61CC"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Total funds brought forward</w:t>
            </w:r>
          </w:p>
        </w:tc>
        <w:tc>
          <w:tcPr>
            <w:tcW w:w="1630" w:type="dxa"/>
            <w:shd w:val="clear" w:color="auto" w:fill="F2F2F2" w:themeFill="background1" w:themeFillShade="F2"/>
          </w:tcPr>
          <w:p w14:paraId="32ED92D8"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5F274A1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3193</w:t>
            </w:r>
          </w:p>
        </w:tc>
        <w:tc>
          <w:tcPr>
            <w:tcW w:w="1388" w:type="dxa"/>
            <w:shd w:val="clear" w:color="auto" w:fill="F2F2F2" w:themeFill="background1" w:themeFillShade="F2"/>
          </w:tcPr>
          <w:p w14:paraId="015294ED"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5827F487"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3193</w:t>
            </w:r>
          </w:p>
        </w:tc>
        <w:tc>
          <w:tcPr>
            <w:tcW w:w="1417" w:type="dxa"/>
            <w:shd w:val="clear" w:color="auto" w:fill="F2F2F2" w:themeFill="background1" w:themeFillShade="F2"/>
          </w:tcPr>
          <w:p w14:paraId="0FDCD43C"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25C6C40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3224</w:t>
            </w:r>
          </w:p>
        </w:tc>
      </w:tr>
      <w:tr w:rsidR="00F643F5" w:rsidRPr="00F643F5" w14:paraId="44279F0E" w14:textId="77777777" w:rsidTr="00F65F76">
        <w:tc>
          <w:tcPr>
            <w:tcW w:w="4637" w:type="dxa"/>
            <w:shd w:val="clear" w:color="auto" w:fill="F2F2F2" w:themeFill="background1" w:themeFillShade="F2"/>
          </w:tcPr>
          <w:p w14:paraId="2C170B4C"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p>
          <w:p w14:paraId="0B192DEA"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Total funds carried forward</w:t>
            </w:r>
          </w:p>
        </w:tc>
        <w:tc>
          <w:tcPr>
            <w:tcW w:w="1630" w:type="dxa"/>
            <w:shd w:val="clear" w:color="auto" w:fill="F2F2F2" w:themeFill="background1" w:themeFillShade="F2"/>
          </w:tcPr>
          <w:p w14:paraId="60033289"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75B6AB60"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3487</w:t>
            </w:r>
          </w:p>
        </w:tc>
        <w:tc>
          <w:tcPr>
            <w:tcW w:w="1388" w:type="dxa"/>
            <w:shd w:val="clear" w:color="auto" w:fill="F2F2F2" w:themeFill="background1" w:themeFillShade="F2"/>
          </w:tcPr>
          <w:p w14:paraId="7BD97A82"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613DB826"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3487</w:t>
            </w:r>
          </w:p>
        </w:tc>
        <w:tc>
          <w:tcPr>
            <w:tcW w:w="1417" w:type="dxa"/>
            <w:shd w:val="clear" w:color="auto" w:fill="F2F2F2" w:themeFill="background1" w:themeFillShade="F2"/>
          </w:tcPr>
          <w:p w14:paraId="17CE6B70" w14:textId="77777777" w:rsidR="00DC3094" w:rsidRPr="00F643F5" w:rsidRDefault="00DC3094" w:rsidP="00663172">
            <w:pPr>
              <w:shd w:val="clear" w:color="auto" w:fill="FFFFFF" w:themeFill="background1"/>
              <w:autoSpaceDE w:val="0"/>
              <w:autoSpaceDN w:val="0"/>
              <w:adjustRightInd w:val="0"/>
              <w:spacing w:after="0" w:line="276" w:lineRule="auto"/>
              <w:jc w:val="center"/>
              <w:rPr>
                <w:rFonts w:ascii="Arial" w:hAnsi="Arial" w:cs="Arial"/>
                <w:bCs/>
              </w:rPr>
            </w:pPr>
          </w:p>
          <w:p w14:paraId="64FC7529" w14:textId="77777777" w:rsidR="00DC3094" w:rsidRPr="00F643F5" w:rsidRDefault="00DC3094" w:rsidP="00663172">
            <w:pPr>
              <w:shd w:val="clear" w:color="auto" w:fill="FFFFFF" w:themeFill="background1"/>
              <w:autoSpaceDE w:val="0"/>
              <w:autoSpaceDN w:val="0"/>
              <w:adjustRightInd w:val="0"/>
              <w:spacing w:after="0" w:line="276" w:lineRule="auto"/>
              <w:rPr>
                <w:rFonts w:ascii="Arial" w:hAnsi="Arial" w:cs="Arial"/>
                <w:bCs/>
              </w:rPr>
            </w:pPr>
            <w:r w:rsidRPr="00F643F5">
              <w:rPr>
                <w:rFonts w:ascii="Arial" w:hAnsi="Arial" w:cs="Arial"/>
                <w:bCs/>
              </w:rPr>
              <w:t xml:space="preserve">   3193</w:t>
            </w:r>
          </w:p>
        </w:tc>
      </w:tr>
    </w:tbl>
    <w:p w14:paraId="3F0DAAE9" w14:textId="77777777" w:rsidR="00DC3094" w:rsidRPr="00F643F5" w:rsidRDefault="00DC3094" w:rsidP="00663172">
      <w:pPr>
        <w:pStyle w:val="NoSpacing"/>
        <w:shd w:val="clear" w:color="auto" w:fill="FFFFFF" w:themeFill="background1"/>
        <w:spacing w:line="276" w:lineRule="auto"/>
        <w:rPr>
          <w:rFonts w:ascii="Arial" w:hAnsi="Arial" w:cs="Arial"/>
          <w:w w:val="107"/>
          <w:sz w:val="24"/>
          <w:szCs w:val="24"/>
          <w:lang w:bidi="he-IL"/>
        </w:rPr>
      </w:pPr>
    </w:p>
    <w:p w14:paraId="0A6289C9" w14:textId="77777777" w:rsidR="00DC3094" w:rsidRPr="00F643F5" w:rsidRDefault="00DC3094" w:rsidP="00663172">
      <w:pPr>
        <w:pStyle w:val="NoSpacing"/>
        <w:shd w:val="clear" w:color="auto" w:fill="FFFFFF" w:themeFill="background1"/>
        <w:spacing w:line="276" w:lineRule="auto"/>
        <w:rPr>
          <w:rFonts w:ascii="Arial" w:hAnsi="Arial" w:cs="Arial"/>
          <w:w w:val="107"/>
          <w:sz w:val="24"/>
          <w:szCs w:val="24"/>
          <w:lang w:bidi="he-IL"/>
        </w:rPr>
      </w:pPr>
    </w:p>
    <w:p w14:paraId="014C8F08" w14:textId="77777777" w:rsidR="00DC3094" w:rsidRPr="00F643F5" w:rsidRDefault="00DC3094" w:rsidP="00663172">
      <w:pPr>
        <w:pStyle w:val="NoSpacing"/>
        <w:shd w:val="clear" w:color="auto" w:fill="FFFFFF" w:themeFill="background1"/>
        <w:spacing w:line="276" w:lineRule="auto"/>
        <w:rPr>
          <w:rFonts w:ascii="Arial" w:hAnsi="Arial" w:cs="Arial"/>
          <w:w w:val="107"/>
          <w:sz w:val="24"/>
          <w:szCs w:val="24"/>
          <w:lang w:bidi="he-IL"/>
        </w:rPr>
      </w:pPr>
    </w:p>
    <w:p w14:paraId="7117E36B" w14:textId="77777777" w:rsidR="00DC3094" w:rsidRPr="00F643F5" w:rsidRDefault="00DC3094" w:rsidP="00663172">
      <w:pPr>
        <w:pStyle w:val="NoSpacing"/>
        <w:shd w:val="clear" w:color="auto" w:fill="FFFFFF" w:themeFill="background1"/>
        <w:spacing w:line="276" w:lineRule="auto"/>
        <w:rPr>
          <w:rFonts w:ascii="Arial" w:hAnsi="Arial" w:cs="Arial"/>
          <w:w w:val="107"/>
          <w:sz w:val="24"/>
          <w:szCs w:val="24"/>
          <w:lang w:bidi="he-IL"/>
        </w:rPr>
      </w:pPr>
    </w:p>
    <w:p w14:paraId="5DECA45F" w14:textId="77777777" w:rsidR="00AC2CA8" w:rsidRPr="00F643F5" w:rsidRDefault="00AC2CA8" w:rsidP="00663172">
      <w:pPr>
        <w:pStyle w:val="NoSpacing"/>
        <w:shd w:val="clear" w:color="auto" w:fill="FFFFFF" w:themeFill="background1"/>
        <w:spacing w:line="276" w:lineRule="auto"/>
        <w:rPr>
          <w:rFonts w:ascii="Arial" w:hAnsi="Arial" w:cs="Arial"/>
          <w:w w:val="107"/>
          <w:sz w:val="24"/>
          <w:szCs w:val="24"/>
          <w:lang w:bidi="he-IL"/>
        </w:rPr>
      </w:pPr>
    </w:p>
    <w:p w14:paraId="4A945F2B" w14:textId="77777777" w:rsidR="00AC2CA8" w:rsidRPr="00F643F5" w:rsidRDefault="00AC2CA8" w:rsidP="00663172">
      <w:pPr>
        <w:pStyle w:val="NoSpacing"/>
        <w:shd w:val="clear" w:color="auto" w:fill="FFFFFF" w:themeFill="background1"/>
        <w:spacing w:line="276" w:lineRule="auto"/>
        <w:rPr>
          <w:rFonts w:ascii="Arial" w:hAnsi="Arial" w:cs="Arial"/>
          <w:w w:val="107"/>
          <w:sz w:val="24"/>
          <w:szCs w:val="24"/>
          <w:lang w:bidi="he-IL"/>
        </w:rPr>
      </w:pPr>
    </w:p>
    <w:p w14:paraId="3C7C84F2" w14:textId="77777777" w:rsidR="00DC3094" w:rsidRPr="00F643F5" w:rsidRDefault="00DC3094" w:rsidP="00663172">
      <w:pPr>
        <w:pStyle w:val="NoSpacing"/>
        <w:shd w:val="clear" w:color="auto" w:fill="FFFFFF" w:themeFill="background1"/>
        <w:spacing w:line="276" w:lineRule="auto"/>
        <w:rPr>
          <w:rFonts w:ascii="Arial" w:hAnsi="Arial" w:cs="Arial"/>
          <w:w w:val="107"/>
          <w:sz w:val="24"/>
          <w:szCs w:val="24"/>
          <w:lang w:bidi="he-IL"/>
        </w:rPr>
      </w:pPr>
    </w:p>
    <w:p w14:paraId="094F0658" w14:textId="77777777" w:rsidR="00DC3094" w:rsidRPr="00A32050" w:rsidRDefault="00DC3094" w:rsidP="007E66C4">
      <w:pPr>
        <w:pStyle w:val="NoSpacing1"/>
        <w:pBdr>
          <w:top w:val="single" w:sz="12" w:space="1" w:color="auto"/>
          <w:left w:val="single" w:sz="12" w:space="0" w:color="auto"/>
          <w:bottom w:val="single" w:sz="12" w:space="1" w:color="auto"/>
          <w:right w:val="single" w:sz="12" w:space="4" w:color="auto"/>
          <w:between w:val="single" w:sz="4" w:space="1" w:color="auto"/>
          <w:bar w:val="single" w:sz="4" w:color="auto"/>
        </w:pBdr>
        <w:shd w:val="clear" w:color="auto" w:fill="F2F2F2" w:themeFill="background1" w:themeFillShade="F2"/>
        <w:spacing w:line="276" w:lineRule="auto"/>
        <w:jc w:val="center"/>
        <w:rPr>
          <w:rFonts w:ascii="Arial" w:hAnsi="Arial" w:cs="Arial"/>
          <w:b/>
          <w:sz w:val="32"/>
          <w:szCs w:val="32"/>
        </w:rPr>
      </w:pPr>
      <w:r w:rsidRPr="00A32050">
        <w:rPr>
          <w:rFonts w:ascii="Arial" w:hAnsi="Arial" w:cs="Arial"/>
          <w:b/>
          <w:sz w:val="32"/>
          <w:szCs w:val="32"/>
        </w:rPr>
        <w:lastRenderedPageBreak/>
        <w:t>BALANCE SHEET   - 31 December 2022</w:t>
      </w: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1985"/>
        <w:gridCol w:w="1734"/>
      </w:tblGrid>
      <w:tr w:rsidR="00F643F5" w:rsidRPr="00F643F5" w14:paraId="7B54FFA9" w14:textId="77777777" w:rsidTr="00D54D3A">
        <w:trPr>
          <w:trHeight w:val="461"/>
        </w:trPr>
        <w:tc>
          <w:tcPr>
            <w:tcW w:w="5353" w:type="dxa"/>
            <w:tcBorders>
              <w:top w:val="nil"/>
              <w:left w:val="nil"/>
              <w:bottom w:val="double" w:sz="4" w:space="0" w:color="auto"/>
              <w:right w:val="double" w:sz="4" w:space="0" w:color="auto"/>
            </w:tcBorders>
            <w:shd w:val="clear" w:color="auto" w:fill="FFFFFF" w:themeFill="background1"/>
          </w:tcPr>
          <w:p w14:paraId="37B303BC"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p>
        </w:tc>
        <w:tc>
          <w:tcPr>
            <w:tcW w:w="1985" w:type="dxa"/>
            <w:tcBorders>
              <w:top w:val="double" w:sz="4" w:space="0" w:color="auto"/>
              <w:left w:val="double" w:sz="4" w:space="0" w:color="auto"/>
              <w:bottom w:val="double" w:sz="4" w:space="0" w:color="auto"/>
            </w:tcBorders>
            <w:shd w:val="clear" w:color="auto" w:fill="FFFFFF" w:themeFill="background1"/>
          </w:tcPr>
          <w:p w14:paraId="69A30BC0" w14:textId="77777777" w:rsidR="00DC3094" w:rsidRPr="00F643F5" w:rsidRDefault="00DC3094" w:rsidP="00663172">
            <w:pPr>
              <w:pStyle w:val="NoSpacing1"/>
              <w:shd w:val="clear" w:color="auto" w:fill="FFFFFF" w:themeFill="background1"/>
              <w:spacing w:line="276" w:lineRule="auto"/>
              <w:jc w:val="center"/>
              <w:rPr>
                <w:rFonts w:ascii="Arial" w:hAnsi="Arial" w:cs="Arial"/>
                <w:b/>
                <w:sz w:val="24"/>
                <w:szCs w:val="24"/>
              </w:rPr>
            </w:pPr>
            <w:r w:rsidRPr="00F643F5">
              <w:rPr>
                <w:rFonts w:ascii="Arial" w:hAnsi="Arial" w:cs="Arial"/>
                <w:b/>
                <w:sz w:val="24"/>
                <w:szCs w:val="24"/>
              </w:rPr>
              <w:t>TOTAL 2022</w:t>
            </w:r>
          </w:p>
          <w:p w14:paraId="2F06B764" w14:textId="77777777" w:rsidR="00DC3094" w:rsidRPr="00F643F5" w:rsidRDefault="00DC3094" w:rsidP="00663172">
            <w:pPr>
              <w:pStyle w:val="NoSpacing1"/>
              <w:shd w:val="clear" w:color="auto" w:fill="FFFFFF" w:themeFill="background1"/>
              <w:spacing w:line="276" w:lineRule="auto"/>
              <w:jc w:val="center"/>
              <w:rPr>
                <w:rFonts w:ascii="Arial" w:hAnsi="Arial" w:cs="Arial"/>
                <w:b/>
                <w:sz w:val="24"/>
                <w:szCs w:val="24"/>
              </w:rPr>
            </w:pPr>
            <w:r w:rsidRPr="00F643F5">
              <w:rPr>
                <w:rFonts w:ascii="Arial" w:hAnsi="Arial" w:cs="Arial"/>
                <w:b/>
                <w:sz w:val="24"/>
                <w:szCs w:val="24"/>
              </w:rPr>
              <w:t>£</w:t>
            </w:r>
          </w:p>
        </w:tc>
        <w:tc>
          <w:tcPr>
            <w:tcW w:w="1734" w:type="dxa"/>
            <w:tcBorders>
              <w:top w:val="double" w:sz="4" w:space="0" w:color="auto"/>
              <w:bottom w:val="double" w:sz="4" w:space="0" w:color="auto"/>
            </w:tcBorders>
            <w:shd w:val="clear" w:color="auto" w:fill="FFFFFF" w:themeFill="background1"/>
          </w:tcPr>
          <w:p w14:paraId="2FB64DB9" w14:textId="77777777" w:rsidR="00DC3094" w:rsidRPr="00F643F5" w:rsidRDefault="00DC3094" w:rsidP="00663172">
            <w:pPr>
              <w:pStyle w:val="NoSpacing1"/>
              <w:shd w:val="clear" w:color="auto" w:fill="FFFFFF" w:themeFill="background1"/>
              <w:spacing w:line="276" w:lineRule="auto"/>
              <w:jc w:val="center"/>
              <w:rPr>
                <w:rFonts w:ascii="Arial" w:hAnsi="Arial" w:cs="Arial"/>
                <w:b/>
                <w:sz w:val="24"/>
                <w:szCs w:val="24"/>
              </w:rPr>
            </w:pPr>
            <w:r w:rsidRPr="00F643F5">
              <w:rPr>
                <w:rFonts w:ascii="Arial" w:hAnsi="Arial" w:cs="Arial"/>
                <w:b/>
                <w:sz w:val="24"/>
                <w:szCs w:val="24"/>
              </w:rPr>
              <w:t>TOTAL 2021</w:t>
            </w:r>
          </w:p>
          <w:p w14:paraId="7FD0763D" w14:textId="77777777" w:rsidR="00DC3094" w:rsidRPr="00F643F5" w:rsidRDefault="00DC3094" w:rsidP="00663172">
            <w:pPr>
              <w:pStyle w:val="NoSpacing1"/>
              <w:shd w:val="clear" w:color="auto" w:fill="FFFFFF" w:themeFill="background1"/>
              <w:spacing w:line="276" w:lineRule="auto"/>
              <w:jc w:val="center"/>
              <w:rPr>
                <w:rFonts w:ascii="Arial" w:hAnsi="Arial" w:cs="Arial"/>
                <w:b/>
                <w:sz w:val="24"/>
                <w:szCs w:val="24"/>
              </w:rPr>
            </w:pPr>
            <w:r w:rsidRPr="00F643F5">
              <w:rPr>
                <w:rFonts w:ascii="Arial" w:hAnsi="Arial" w:cs="Arial"/>
                <w:b/>
                <w:sz w:val="24"/>
                <w:szCs w:val="24"/>
              </w:rPr>
              <w:t>£</w:t>
            </w:r>
          </w:p>
        </w:tc>
      </w:tr>
      <w:tr w:rsidR="00F643F5" w:rsidRPr="00F643F5" w14:paraId="39C3186F" w14:textId="77777777" w:rsidTr="00D54D3A">
        <w:trPr>
          <w:trHeight w:val="461"/>
        </w:trPr>
        <w:tc>
          <w:tcPr>
            <w:tcW w:w="5353" w:type="dxa"/>
            <w:tcBorders>
              <w:top w:val="double" w:sz="4" w:space="0" w:color="auto"/>
              <w:bottom w:val="single" w:sz="4" w:space="0" w:color="auto"/>
            </w:tcBorders>
          </w:tcPr>
          <w:p w14:paraId="06E10031"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FIXED ASSETS</w:t>
            </w:r>
          </w:p>
        </w:tc>
        <w:tc>
          <w:tcPr>
            <w:tcW w:w="1985" w:type="dxa"/>
            <w:tcBorders>
              <w:bottom w:val="single" w:sz="4" w:space="0" w:color="auto"/>
            </w:tcBorders>
          </w:tcPr>
          <w:p w14:paraId="00D10CC7"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c>
          <w:tcPr>
            <w:tcW w:w="1734" w:type="dxa"/>
            <w:tcBorders>
              <w:bottom w:val="single" w:sz="4" w:space="0" w:color="auto"/>
            </w:tcBorders>
          </w:tcPr>
          <w:p w14:paraId="6EE3F1E0"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r>
      <w:tr w:rsidR="00F643F5" w:rsidRPr="00F643F5" w14:paraId="261D64B3" w14:textId="77777777" w:rsidTr="00D54D3A">
        <w:trPr>
          <w:trHeight w:val="422"/>
        </w:trPr>
        <w:tc>
          <w:tcPr>
            <w:tcW w:w="5353" w:type="dxa"/>
            <w:tcBorders>
              <w:top w:val="single" w:sz="4" w:space="0" w:color="auto"/>
              <w:bottom w:val="single" w:sz="4" w:space="0" w:color="auto"/>
            </w:tcBorders>
          </w:tcPr>
          <w:p w14:paraId="0C8D3BA9"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Debtors</w:t>
            </w:r>
          </w:p>
        </w:tc>
        <w:tc>
          <w:tcPr>
            <w:tcW w:w="1985" w:type="dxa"/>
            <w:tcBorders>
              <w:top w:val="single" w:sz="4" w:space="0" w:color="auto"/>
              <w:bottom w:val="single" w:sz="4" w:space="0" w:color="auto"/>
            </w:tcBorders>
          </w:tcPr>
          <w:p w14:paraId="21367400"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c>
          <w:tcPr>
            <w:tcW w:w="1734" w:type="dxa"/>
            <w:tcBorders>
              <w:top w:val="single" w:sz="4" w:space="0" w:color="auto"/>
              <w:bottom w:val="single" w:sz="4" w:space="0" w:color="auto"/>
            </w:tcBorders>
          </w:tcPr>
          <w:p w14:paraId="410CE0EB"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r>
      <w:tr w:rsidR="00F643F5" w:rsidRPr="00F643F5" w14:paraId="15BDF72A" w14:textId="77777777" w:rsidTr="00D54D3A">
        <w:tc>
          <w:tcPr>
            <w:tcW w:w="5353" w:type="dxa"/>
            <w:tcBorders>
              <w:top w:val="single" w:sz="4" w:space="0" w:color="auto"/>
              <w:bottom w:val="single" w:sz="4" w:space="0" w:color="auto"/>
            </w:tcBorders>
          </w:tcPr>
          <w:p w14:paraId="50ACEBE3"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Cash in hand</w:t>
            </w:r>
          </w:p>
        </w:tc>
        <w:tc>
          <w:tcPr>
            <w:tcW w:w="1985" w:type="dxa"/>
            <w:tcBorders>
              <w:top w:val="single" w:sz="4" w:space="0" w:color="auto"/>
              <w:bottom w:val="single" w:sz="4" w:space="0" w:color="auto"/>
            </w:tcBorders>
          </w:tcPr>
          <w:p w14:paraId="14E23A89"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c>
          <w:tcPr>
            <w:tcW w:w="1734" w:type="dxa"/>
            <w:tcBorders>
              <w:top w:val="single" w:sz="4" w:space="0" w:color="auto"/>
              <w:bottom w:val="single" w:sz="4" w:space="0" w:color="auto"/>
            </w:tcBorders>
          </w:tcPr>
          <w:p w14:paraId="45EC4FCB"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r>
      <w:tr w:rsidR="00F643F5" w:rsidRPr="00F643F5" w14:paraId="3F409F26" w14:textId="77777777" w:rsidTr="00D54D3A">
        <w:trPr>
          <w:trHeight w:val="183"/>
        </w:trPr>
        <w:tc>
          <w:tcPr>
            <w:tcW w:w="5353" w:type="dxa"/>
            <w:tcBorders>
              <w:top w:val="single" w:sz="4" w:space="0" w:color="auto"/>
              <w:bottom w:val="single" w:sz="4" w:space="0" w:color="auto"/>
            </w:tcBorders>
          </w:tcPr>
          <w:p w14:paraId="33BFC69F"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Cash in bank</w:t>
            </w:r>
          </w:p>
        </w:tc>
        <w:tc>
          <w:tcPr>
            <w:tcW w:w="1985" w:type="dxa"/>
            <w:tcBorders>
              <w:top w:val="single" w:sz="4" w:space="0" w:color="auto"/>
              <w:bottom w:val="single" w:sz="4" w:space="0" w:color="auto"/>
            </w:tcBorders>
          </w:tcPr>
          <w:p w14:paraId="5F339CB9"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3487</w:t>
            </w:r>
          </w:p>
        </w:tc>
        <w:tc>
          <w:tcPr>
            <w:tcW w:w="1734" w:type="dxa"/>
            <w:tcBorders>
              <w:top w:val="single" w:sz="4" w:space="0" w:color="auto"/>
              <w:bottom w:val="single" w:sz="4" w:space="0" w:color="auto"/>
            </w:tcBorders>
          </w:tcPr>
          <w:p w14:paraId="5A1052AD"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3193</w:t>
            </w:r>
          </w:p>
        </w:tc>
      </w:tr>
      <w:tr w:rsidR="00F643F5" w:rsidRPr="00F643F5" w14:paraId="2B839C9A" w14:textId="77777777" w:rsidTr="00D54D3A">
        <w:tc>
          <w:tcPr>
            <w:tcW w:w="5353" w:type="dxa"/>
            <w:tcBorders>
              <w:top w:val="single" w:sz="4" w:space="0" w:color="auto"/>
              <w:bottom w:val="single" w:sz="4" w:space="0" w:color="auto"/>
            </w:tcBorders>
          </w:tcPr>
          <w:p w14:paraId="2D2648A7"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Gross current assets</w:t>
            </w:r>
          </w:p>
        </w:tc>
        <w:tc>
          <w:tcPr>
            <w:tcW w:w="1985" w:type="dxa"/>
            <w:tcBorders>
              <w:top w:val="single" w:sz="4" w:space="0" w:color="auto"/>
              <w:bottom w:val="single" w:sz="4" w:space="0" w:color="auto"/>
            </w:tcBorders>
          </w:tcPr>
          <w:p w14:paraId="30BDEBF6"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3487</w:t>
            </w:r>
          </w:p>
        </w:tc>
        <w:tc>
          <w:tcPr>
            <w:tcW w:w="1734" w:type="dxa"/>
            <w:tcBorders>
              <w:top w:val="single" w:sz="4" w:space="0" w:color="auto"/>
              <w:bottom w:val="single" w:sz="4" w:space="0" w:color="auto"/>
            </w:tcBorders>
          </w:tcPr>
          <w:p w14:paraId="0112062D" w14:textId="77777777" w:rsidR="00DC3094" w:rsidRPr="00F643F5" w:rsidRDefault="00DC3094"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3193</w:t>
            </w:r>
          </w:p>
        </w:tc>
      </w:tr>
      <w:tr w:rsidR="00F643F5" w:rsidRPr="00F643F5" w14:paraId="4A2D703F" w14:textId="77777777" w:rsidTr="00D54D3A">
        <w:tc>
          <w:tcPr>
            <w:tcW w:w="5353" w:type="dxa"/>
            <w:tcBorders>
              <w:top w:val="single" w:sz="4" w:space="0" w:color="auto"/>
              <w:bottom w:val="single" w:sz="4" w:space="0" w:color="auto"/>
            </w:tcBorders>
          </w:tcPr>
          <w:p w14:paraId="731B98E2"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CREDITORS</w:t>
            </w:r>
          </w:p>
        </w:tc>
        <w:tc>
          <w:tcPr>
            <w:tcW w:w="1985" w:type="dxa"/>
            <w:tcBorders>
              <w:top w:val="single" w:sz="4" w:space="0" w:color="auto"/>
              <w:bottom w:val="single" w:sz="4" w:space="0" w:color="auto"/>
            </w:tcBorders>
          </w:tcPr>
          <w:p w14:paraId="04C512C0"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p>
        </w:tc>
        <w:tc>
          <w:tcPr>
            <w:tcW w:w="1734" w:type="dxa"/>
            <w:tcBorders>
              <w:top w:val="single" w:sz="4" w:space="0" w:color="auto"/>
              <w:bottom w:val="single" w:sz="4" w:space="0" w:color="auto"/>
            </w:tcBorders>
          </w:tcPr>
          <w:p w14:paraId="176CF631"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p>
        </w:tc>
      </w:tr>
      <w:tr w:rsidR="00F643F5" w:rsidRPr="00F643F5" w14:paraId="51910FFA" w14:textId="77777777" w:rsidTr="00D54D3A">
        <w:tc>
          <w:tcPr>
            <w:tcW w:w="5353" w:type="dxa"/>
            <w:tcBorders>
              <w:top w:val="single" w:sz="4" w:space="0" w:color="auto"/>
              <w:bottom w:val="single" w:sz="4" w:space="0" w:color="auto"/>
            </w:tcBorders>
          </w:tcPr>
          <w:p w14:paraId="4C37EE70"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Amounts falling due within one year </w:t>
            </w:r>
          </w:p>
        </w:tc>
        <w:tc>
          <w:tcPr>
            <w:tcW w:w="1985" w:type="dxa"/>
            <w:tcBorders>
              <w:top w:val="single" w:sz="4" w:space="0" w:color="auto"/>
              <w:bottom w:val="single" w:sz="4" w:space="0" w:color="auto"/>
            </w:tcBorders>
          </w:tcPr>
          <w:p w14:paraId="18C31874"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r w:rsidRPr="00F643F5">
              <w:rPr>
                <w:rFonts w:ascii="Arial" w:hAnsi="Arial" w:cs="Arial"/>
                <w:sz w:val="24"/>
                <w:szCs w:val="24"/>
              </w:rPr>
              <w:t>-</w:t>
            </w:r>
          </w:p>
        </w:tc>
        <w:tc>
          <w:tcPr>
            <w:tcW w:w="1734" w:type="dxa"/>
            <w:tcBorders>
              <w:top w:val="single" w:sz="4" w:space="0" w:color="auto"/>
              <w:bottom w:val="single" w:sz="4" w:space="0" w:color="auto"/>
            </w:tcBorders>
          </w:tcPr>
          <w:p w14:paraId="0F8DE4D9"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tc>
      </w:tr>
      <w:tr w:rsidR="00F643F5" w:rsidRPr="00F643F5" w14:paraId="71DC5D46" w14:textId="77777777" w:rsidTr="00D54D3A">
        <w:tc>
          <w:tcPr>
            <w:tcW w:w="5353" w:type="dxa"/>
            <w:tcBorders>
              <w:top w:val="single" w:sz="4" w:space="0" w:color="auto"/>
              <w:bottom w:val="single" w:sz="4" w:space="0" w:color="auto"/>
            </w:tcBorders>
          </w:tcPr>
          <w:p w14:paraId="451EDE09"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NET CURRENT ASSETS</w:t>
            </w:r>
          </w:p>
        </w:tc>
        <w:tc>
          <w:tcPr>
            <w:tcW w:w="1985" w:type="dxa"/>
            <w:tcBorders>
              <w:top w:val="single" w:sz="4" w:space="0" w:color="auto"/>
              <w:bottom w:val="single" w:sz="4" w:space="0" w:color="auto"/>
            </w:tcBorders>
          </w:tcPr>
          <w:p w14:paraId="4C38CE8B"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r w:rsidRPr="00F643F5">
              <w:rPr>
                <w:rFonts w:ascii="Arial" w:hAnsi="Arial" w:cs="Arial"/>
                <w:sz w:val="24"/>
                <w:szCs w:val="24"/>
              </w:rPr>
              <w:t>3487</w:t>
            </w:r>
          </w:p>
        </w:tc>
        <w:tc>
          <w:tcPr>
            <w:tcW w:w="1734" w:type="dxa"/>
            <w:tcBorders>
              <w:top w:val="single" w:sz="4" w:space="0" w:color="auto"/>
              <w:bottom w:val="single" w:sz="4" w:space="0" w:color="auto"/>
            </w:tcBorders>
          </w:tcPr>
          <w:p w14:paraId="3A588B14"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3193</w:t>
            </w:r>
          </w:p>
        </w:tc>
      </w:tr>
      <w:tr w:rsidR="00F643F5" w:rsidRPr="00F643F5" w14:paraId="0D2B9018" w14:textId="77777777" w:rsidTr="00D54D3A">
        <w:tc>
          <w:tcPr>
            <w:tcW w:w="5353" w:type="dxa"/>
            <w:tcBorders>
              <w:top w:val="single" w:sz="4" w:space="0" w:color="auto"/>
              <w:bottom w:val="single" w:sz="4" w:space="0" w:color="auto"/>
            </w:tcBorders>
          </w:tcPr>
          <w:p w14:paraId="2DF32C8F"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TOTAL ASSETS LESS CURRENT LIABILITIES</w:t>
            </w:r>
          </w:p>
        </w:tc>
        <w:tc>
          <w:tcPr>
            <w:tcW w:w="1985" w:type="dxa"/>
            <w:tcBorders>
              <w:top w:val="single" w:sz="4" w:space="0" w:color="auto"/>
              <w:bottom w:val="single" w:sz="4" w:space="0" w:color="auto"/>
            </w:tcBorders>
          </w:tcPr>
          <w:p w14:paraId="6501339A"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r w:rsidRPr="00F643F5">
              <w:rPr>
                <w:rFonts w:ascii="Arial" w:hAnsi="Arial" w:cs="Arial"/>
                <w:sz w:val="24"/>
                <w:szCs w:val="24"/>
              </w:rPr>
              <w:t>3487</w:t>
            </w:r>
          </w:p>
        </w:tc>
        <w:tc>
          <w:tcPr>
            <w:tcW w:w="1734" w:type="dxa"/>
            <w:tcBorders>
              <w:top w:val="single" w:sz="4" w:space="0" w:color="auto"/>
              <w:bottom w:val="single" w:sz="4" w:space="0" w:color="auto"/>
            </w:tcBorders>
          </w:tcPr>
          <w:p w14:paraId="7A2589FC"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3193</w:t>
            </w:r>
          </w:p>
        </w:tc>
      </w:tr>
      <w:tr w:rsidR="00F643F5" w:rsidRPr="00F643F5" w14:paraId="69C2F5CF" w14:textId="77777777" w:rsidTr="00D54D3A">
        <w:tc>
          <w:tcPr>
            <w:tcW w:w="5353" w:type="dxa"/>
            <w:tcBorders>
              <w:top w:val="single" w:sz="4" w:space="0" w:color="auto"/>
              <w:bottom w:val="single" w:sz="4" w:space="0" w:color="auto"/>
            </w:tcBorders>
          </w:tcPr>
          <w:p w14:paraId="5B43B2D2"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RESERVES</w:t>
            </w:r>
          </w:p>
        </w:tc>
        <w:tc>
          <w:tcPr>
            <w:tcW w:w="1985" w:type="dxa"/>
            <w:tcBorders>
              <w:top w:val="single" w:sz="4" w:space="0" w:color="auto"/>
              <w:bottom w:val="single" w:sz="4" w:space="0" w:color="auto"/>
            </w:tcBorders>
          </w:tcPr>
          <w:p w14:paraId="4F3014C7"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p>
        </w:tc>
        <w:tc>
          <w:tcPr>
            <w:tcW w:w="1734" w:type="dxa"/>
            <w:tcBorders>
              <w:top w:val="single" w:sz="4" w:space="0" w:color="auto"/>
              <w:bottom w:val="single" w:sz="4" w:space="0" w:color="auto"/>
            </w:tcBorders>
          </w:tcPr>
          <w:p w14:paraId="029A051E"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p>
        </w:tc>
      </w:tr>
      <w:tr w:rsidR="00F643F5" w:rsidRPr="00F643F5" w14:paraId="19A14697" w14:textId="77777777" w:rsidTr="00D54D3A">
        <w:tc>
          <w:tcPr>
            <w:tcW w:w="5353" w:type="dxa"/>
            <w:tcBorders>
              <w:top w:val="single" w:sz="4" w:space="0" w:color="auto"/>
              <w:bottom w:val="single" w:sz="4" w:space="0" w:color="auto"/>
            </w:tcBorders>
          </w:tcPr>
          <w:p w14:paraId="775D02F4"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Restricted funds</w:t>
            </w:r>
          </w:p>
        </w:tc>
        <w:tc>
          <w:tcPr>
            <w:tcW w:w="1985" w:type="dxa"/>
            <w:tcBorders>
              <w:top w:val="single" w:sz="4" w:space="0" w:color="auto"/>
              <w:bottom w:val="single" w:sz="4" w:space="0" w:color="auto"/>
            </w:tcBorders>
          </w:tcPr>
          <w:p w14:paraId="46474C0B"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r w:rsidRPr="00F643F5">
              <w:rPr>
                <w:rFonts w:ascii="Arial" w:hAnsi="Arial" w:cs="Arial"/>
                <w:sz w:val="24"/>
                <w:szCs w:val="24"/>
              </w:rPr>
              <w:t>-</w:t>
            </w:r>
          </w:p>
        </w:tc>
        <w:tc>
          <w:tcPr>
            <w:tcW w:w="1734" w:type="dxa"/>
            <w:tcBorders>
              <w:top w:val="single" w:sz="4" w:space="0" w:color="auto"/>
              <w:bottom w:val="single" w:sz="4" w:space="0" w:color="auto"/>
            </w:tcBorders>
          </w:tcPr>
          <w:p w14:paraId="383D1026"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r w:rsidRPr="00F643F5">
              <w:rPr>
                <w:rFonts w:ascii="Arial" w:hAnsi="Arial" w:cs="Arial"/>
                <w:sz w:val="24"/>
                <w:szCs w:val="24"/>
              </w:rPr>
              <w:t>-</w:t>
            </w:r>
          </w:p>
        </w:tc>
      </w:tr>
      <w:tr w:rsidR="00F643F5" w:rsidRPr="00F643F5" w14:paraId="71831CB7" w14:textId="77777777" w:rsidTr="00D54D3A">
        <w:tc>
          <w:tcPr>
            <w:tcW w:w="5353" w:type="dxa"/>
            <w:tcBorders>
              <w:top w:val="single" w:sz="4" w:space="0" w:color="auto"/>
            </w:tcBorders>
          </w:tcPr>
          <w:p w14:paraId="5B1DDEF4"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Unrestricted funds</w:t>
            </w:r>
          </w:p>
        </w:tc>
        <w:tc>
          <w:tcPr>
            <w:tcW w:w="1985" w:type="dxa"/>
            <w:tcBorders>
              <w:top w:val="single" w:sz="4" w:space="0" w:color="auto"/>
            </w:tcBorders>
          </w:tcPr>
          <w:p w14:paraId="23FF1726" w14:textId="77777777" w:rsidR="00DC3094" w:rsidRPr="00F643F5" w:rsidRDefault="00DC3094" w:rsidP="00663172">
            <w:pPr>
              <w:pStyle w:val="NoSpacing1"/>
              <w:shd w:val="clear" w:color="auto" w:fill="FFFFFF" w:themeFill="background1"/>
              <w:spacing w:line="276" w:lineRule="auto"/>
              <w:jc w:val="center"/>
              <w:rPr>
                <w:rFonts w:ascii="Arial" w:hAnsi="Arial" w:cs="Arial"/>
                <w:sz w:val="24"/>
                <w:szCs w:val="24"/>
              </w:rPr>
            </w:pPr>
            <w:r w:rsidRPr="00F643F5">
              <w:rPr>
                <w:rFonts w:ascii="Arial" w:hAnsi="Arial" w:cs="Arial"/>
                <w:sz w:val="24"/>
                <w:szCs w:val="24"/>
              </w:rPr>
              <w:t>3487</w:t>
            </w:r>
          </w:p>
        </w:tc>
        <w:tc>
          <w:tcPr>
            <w:tcW w:w="1734" w:type="dxa"/>
            <w:tcBorders>
              <w:top w:val="single" w:sz="4" w:space="0" w:color="auto"/>
            </w:tcBorders>
          </w:tcPr>
          <w:p w14:paraId="0C27E4D9" w14:textId="77777777"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3193</w:t>
            </w:r>
          </w:p>
        </w:tc>
      </w:tr>
      <w:tr w:rsidR="00F643F5" w:rsidRPr="00F643F5" w14:paraId="67CBC1F3" w14:textId="77777777" w:rsidTr="00D54D3A">
        <w:tc>
          <w:tcPr>
            <w:tcW w:w="5353" w:type="dxa"/>
            <w:shd w:val="clear" w:color="auto" w:fill="F2F2F2" w:themeFill="background1" w:themeFillShade="F2"/>
          </w:tcPr>
          <w:p w14:paraId="4DF1880C"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p>
          <w:p w14:paraId="45FD2008" w14:textId="77777777" w:rsidR="00DC3094" w:rsidRPr="00F643F5" w:rsidRDefault="00DC3094" w:rsidP="00663172">
            <w:pPr>
              <w:pStyle w:val="NoSpacing1"/>
              <w:shd w:val="clear" w:color="auto" w:fill="FFFFFF" w:themeFill="background1"/>
              <w:spacing w:line="276" w:lineRule="auto"/>
              <w:rPr>
                <w:rFonts w:ascii="Arial" w:hAnsi="Arial" w:cs="Arial"/>
                <w:b/>
                <w:sz w:val="24"/>
                <w:szCs w:val="24"/>
              </w:rPr>
            </w:pPr>
            <w:r w:rsidRPr="00F643F5">
              <w:rPr>
                <w:rFonts w:ascii="Arial" w:hAnsi="Arial" w:cs="Arial"/>
                <w:b/>
                <w:sz w:val="24"/>
                <w:szCs w:val="24"/>
              </w:rPr>
              <w:t>TOTAL FUNDS</w:t>
            </w:r>
          </w:p>
        </w:tc>
        <w:tc>
          <w:tcPr>
            <w:tcW w:w="1985" w:type="dxa"/>
            <w:shd w:val="clear" w:color="auto" w:fill="F2F2F2" w:themeFill="background1" w:themeFillShade="F2"/>
          </w:tcPr>
          <w:p w14:paraId="1AC2AD6C" w14:textId="77777777" w:rsidR="00DC3094" w:rsidRPr="00F643F5" w:rsidRDefault="00DC3094" w:rsidP="00663172">
            <w:pPr>
              <w:pStyle w:val="NoSpacing1"/>
              <w:shd w:val="clear" w:color="auto" w:fill="FFFFFF" w:themeFill="background1"/>
              <w:spacing w:line="276" w:lineRule="auto"/>
              <w:jc w:val="center"/>
              <w:rPr>
                <w:rFonts w:ascii="Arial" w:hAnsi="Arial" w:cs="Arial"/>
                <w:b/>
                <w:sz w:val="24"/>
                <w:szCs w:val="24"/>
              </w:rPr>
            </w:pPr>
          </w:p>
          <w:p w14:paraId="3983CBE5" w14:textId="77777777" w:rsidR="00DC3094" w:rsidRPr="00F643F5" w:rsidRDefault="00DC3094" w:rsidP="00663172">
            <w:pPr>
              <w:pStyle w:val="NoSpacing1"/>
              <w:shd w:val="clear" w:color="auto" w:fill="FFFFFF" w:themeFill="background1"/>
              <w:spacing w:line="276" w:lineRule="auto"/>
              <w:jc w:val="center"/>
              <w:rPr>
                <w:rFonts w:ascii="Arial" w:hAnsi="Arial" w:cs="Arial"/>
                <w:b/>
                <w:sz w:val="24"/>
                <w:szCs w:val="24"/>
              </w:rPr>
            </w:pPr>
            <w:r w:rsidRPr="00F643F5">
              <w:rPr>
                <w:rFonts w:ascii="Arial" w:hAnsi="Arial" w:cs="Arial"/>
                <w:b/>
                <w:sz w:val="24"/>
                <w:szCs w:val="24"/>
              </w:rPr>
              <w:t>3487</w:t>
            </w:r>
          </w:p>
        </w:tc>
        <w:tc>
          <w:tcPr>
            <w:tcW w:w="1734" w:type="dxa"/>
            <w:shd w:val="clear" w:color="auto" w:fill="F2F2F2" w:themeFill="background1" w:themeFillShade="F2"/>
          </w:tcPr>
          <w:p w14:paraId="1031EADC" w14:textId="77777777" w:rsidR="00DC3094" w:rsidRPr="00F643F5" w:rsidRDefault="00DC3094" w:rsidP="00663172">
            <w:pPr>
              <w:pStyle w:val="NoSpacing1"/>
              <w:shd w:val="clear" w:color="auto" w:fill="FFFFFF" w:themeFill="background1"/>
              <w:spacing w:line="276" w:lineRule="auto"/>
              <w:jc w:val="center"/>
              <w:rPr>
                <w:rFonts w:ascii="Arial" w:hAnsi="Arial" w:cs="Arial"/>
                <w:b/>
                <w:bCs/>
                <w:sz w:val="24"/>
                <w:szCs w:val="24"/>
              </w:rPr>
            </w:pPr>
          </w:p>
          <w:p w14:paraId="660BA527" w14:textId="77777777" w:rsidR="00DC3094" w:rsidRPr="00F643F5" w:rsidRDefault="00DC3094" w:rsidP="00663172">
            <w:pPr>
              <w:pStyle w:val="NoSpacing1"/>
              <w:shd w:val="clear" w:color="auto" w:fill="FFFFFF" w:themeFill="background1"/>
              <w:spacing w:line="276" w:lineRule="auto"/>
              <w:rPr>
                <w:rFonts w:ascii="Arial" w:hAnsi="Arial" w:cs="Arial"/>
                <w:b/>
                <w:bCs/>
                <w:sz w:val="24"/>
                <w:szCs w:val="24"/>
              </w:rPr>
            </w:pPr>
            <w:r w:rsidRPr="00F643F5">
              <w:rPr>
                <w:rFonts w:ascii="Arial" w:hAnsi="Arial" w:cs="Arial"/>
                <w:b/>
                <w:bCs/>
                <w:sz w:val="24"/>
                <w:szCs w:val="24"/>
              </w:rPr>
              <w:t xml:space="preserve">        3193</w:t>
            </w:r>
          </w:p>
        </w:tc>
      </w:tr>
    </w:tbl>
    <w:p w14:paraId="3C26D84A" w14:textId="77777777" w:rsidR="00DC3094" w:rsidRPr="00F643F5" w:rsidRDefault="00DC3094" w:rsidP="00663172">
      <w:pPr>
        <w:shd w:val="clear" w:color="auto" w:fill="FFFFFF" w:themeFill="background1"/>
        <w:spacing w:after="0" w:line="276" w:lineRule="auto"/>
        <w:jc w:val="both"/>
        <w:rPr>
          <w:rFonts w:ascii="Arial" w:hAnsi="Arial" w:cs="Arial"/>
          <w:b/>
        </w:rPr>
      </w:pPr>
      <w:r w:rsidRPr="00F643F5">
        <w:rPr>
          <w:rFonts w:ascii="Arial" w:hAnsi="Arial" w:cs="Arial"/>
          <w:b/>
        </w:rPr>
        <w:t>NOTES</w:t>
      </w:r>
    </w:p>
    <w:p w14:paraId="39445E62" w14:textId="77777777" w:rsidR="00DC3094" w:rsidRPr="00315CA9" w:rsidRDefault="00DC3094" w:rsidP="00663172">
      <w:pPr>
        <w:numPr>
          <w:ilvl w:val="0"/>
          <w:numId w:val="12"/>
        </w:numPr>
        <w:shd w:val="clear" w:color="auto" w:fill="FFFFFF" w:themeFill="background1"/>
        <w:tabs>
          <w:tab w:val="clear" w:pos="720"/>
          <w:tab w:val="num" w:pos="993"/>
        </w:tabs>
        <w:spacing w:after="0" w:line="276" w:lineRule="auto"/>
        <w:ind w:left="426" w:hanging="426"/>
        <w:jc w:val="both"/>
        <w:rPr>
          <w:rFonts w:ascii="Arial" w:hAnsi="Arial" w:cs="Arial"/>
          <w:sz w:val="22"/>
          <w:szCs w:val="22"/>
        </w:rPr>
      </w:pPr>
      <w:r w:rsidRPr="00315CA9">
        <w:rPr>
          <w:rFonts w:ascii="Arial" w:hAnsi="Arial" w:cs="Arial"/>
          <w:sz w:val="22"/>
          <w:szCs w:val="22"/>
        </w:rPr>
        <w:t>These accounts have been prepared in accordance with the provisions applicable to companies subject to the small companies’ regime.</w:t>
      </w:r>
    </w:p>
    <w:p w14:paraId="0EE5A4BB" w14:textId="77777777" w:rsidR="00DC3094" w:rsidRPr="00315CA9" w:rsidRDefault="00DC3094" w:rsidP="00663172">
      <w:pPr>
        <w:numPr>
          <w:ilvl w:val="0"/>
          <w:numId w:val="12"/>
        </w:numPr>
        <w:shd w:val="clear" w:color="auto" w:fill="FFFFFF" w:themeFill="background1"/>
        <w:tabs>
          <w:tab w:val="clear" w:pos="720"/>
          <w:tab w:val="num" w:pos="993"/>
        </w:tabs>
        <w:spacing w:after="0" w:line="276" w:lineRule="auto"/>
        <w:ind w:left="426" w:hanging="426"/>
        <w:jc w:val="both"/>
        <w:rPr>
          <w:rFonts w:ascii="Arial" w:hAnsi="Arial" w:cs="Arial"/>
          <w:sz w:val="22"/>
          <w:szCs w:val="22"/>
        </w:rPr>
      </w:pPr>
      <w:r w:rsidRPr="00315CA9">
        <w:rPr>
          <w:rFonts w:ascii="Arial" w:hAnsi="Arial" w:cs="Arial"/>
          <w:sz w:val="22"/>
          <w:szCs w:val="22"/>
        </w:rPr>
        <w:t>For the year ended 31 December 2022 the Company was entitled to exemption under Section 477 of the Companies Act 2006.</w:t>
      </w:r>
    </w:p>
    <w:p w14:paraId="1AED4638" w14:textId="77777777" w:rsidR="00DC3094" w:rsidRPr="00315CA9" w:rsidRDefault="00DC3094" w:rsidP="00663172">
      <w:pPr>
        <w:numPr>
          <w:ilvl w:val="0"/>
          <w:numId w:val="12"/>
        </w:numPr>
        <w:shd w:val="clear" w:color="auto" w:fill="FFFFFF" w:themeFill="background1"/>
        <w:tabs>
          <w:tab w:val="clear" w:pos="720"/>
          <w:tab w:val="num" w:pos="993"/>
        </w:tabs>
        <w:spacing w:after="0" w:line="276" w:lineRule="auto"/>
        <w:ind w:left="426" w:hanging="426"/>
        <w:jc w:val="both"/>
        <w:rPr>
          <w:rFonts w:ascii="Arial" w:hAnsi="Arial" w:cs="Arial"/>
          <w:sz w:val="22"/>
          <w:szCs w:val="22"/>
        </w:rPr>
      </w:pPr>
      <w:r w:rsidRPr="00315CA9">
        <w:rPr>
          <w:rFonts w:ascii="Arial" w:hAnsi="Arial" w:cs="Arial"/>
          <w:sz w:val="22"/>
          <w:szCs w:val="22"/>
        </w:rPr>
        <w:t>No notice from members requiring an audit of the accounts has been deposited under Section 476 of the Companies Act 2006.</w:t>
      </w:r>
    </w:p>
    <w:p w14:paraId="1BAB933C" w14:textId="77777777" w:rsidR="00DC3094" w:rsidRPr="00315CA9" w:rsidRDefault="00DC3094" w:rsidP="00663172">
      <w:pPr>
        <w:numPr>
          <w:ilvl w:val="0"/>
          <w:numId w:val="12"/>
        </w:numPr>
        <w:shd w:val="clear" w:color="auto" w:fill="FFFFFF" w:themeFill="background1"/>
        <w:tabs>
          <w:tab w:val="clear" w:pos="720"/>
          <w:tab w:val="num" w:pos="993"/>
        </w:tabs>
        <w:spacing w:after="0" w:line="276" w:lineRule="auto"/>
        <w:ind w:left="426" w:hanging="426"/>
        <w:jc w:val="both"/>
        <w:rPr>
          <w:rFonts w:ascii="Arial" w:hAnsi="Arial" w:cs="Arial"/>
          <w:sz w:val="22"/>
          <w:szCs w:val="22"/>
        </w:rPr>
      </w:pPr>
      <w:r w:rsidRPr="00315CA9">
        <w:rPr>
          <w:rFonts w:ascii="Arial" w:hAnsi="Arial" w:cs="Arial"/>
          <w:sz w:val="22"/>
          <w:szCs w:val="22"/>
        </w:rPr>
        <w:t>The Directors acknowledge their responsibility under the Companies Act 2006 for:</w:t>
      </w:r>
    </w:p>
    <w:p w14:paraId="203C23D0" w14:textId="77777777" w:rsidR="00DC3094" w:rsidRPr="00315CA9" w:rsidRDefault="00DC3094" w:rsidP="00663172">
      <w:pPr>
        <w:numPr>
          <w:ilvl w:val="1"/>
          <w:numId w:val="12"/>
        </w:numPr>
        <w:shd w:val="clear" w:color="auto" w:fill="FFFFFF" w:themeFill="background1"/>
        <w:tabs>
          <w:tab w:val="num" w:pos="993"/>
          <w:tab w:val="left" w:pos="1800"/>
        </w:tabs>
        <w:spacing w:after="0" w:line="276" w:lineRule="auto"/>
        <w:ind w:left="426" w:hanging="426"/>
        <w:jc w:val="both"/>
        <w:rPr>
          <w:rFonts w:ascii="Arial" w:hAnsi="Arial" w:cs="Arial"/>
          <w:sz w:val="22"/>
          <w:szCs w:val="22"/>
        </w:rPr>
      </w:pPr>
      <w:r w:rsidRPr="00315CA9">
        <w:rPr>
          <w:rFonts w:ascii="Arial" w:hAnsi="Arial" w:cs="Arial"/>
          <w:sz w:val="22"/>
          <w:szCs w:val="22"/>
        </w:rPr>
        <w:t>Ensuring the Company keeps accounting records which comply with the Act; and</w:t>
      </w:r>
    </w:p>
    <w:p w14:paraId="3E36B330" w14:textId="77777777" w:rsidR="00DC3094" w:rsidRPr="00315CA9" w:rsidRDefault="00DC3094" w:rsidP="00663172">
      <w:pPr>
        <w:pStyle w:val="NoSpacing1"/>
        <w:numPr>
          <w:ilvl w:val="1"/>
          <w:numId w:val="12"/>
        </w:numPr>
        <w:shd w:val="clear" w:color="auto" w:fill="FFFFFF" w:themeFill="background1"/>
        <w:tabs>
          <w:tab w:val="num" w:pos="993"/>
        </w:tabs>
        <w:spacing w:line="276" w:lineRule="auto"/>
        <w:ind w:left="426" w:hanging="426"/>
        <w:jc w:val="both"/>
        <w:rPr>
          <w:rFonts w:ascii="Arial" w:hAnsi="Arial" w:cs="Arial"/>
          <w:lang w:val="en-GB"/>
        </w:rPr>
      </w:pPr>
      <w:r w:rsidRPr="00315CA9">
        <w:rPr>
          <w:rFonts w:ascii="Arial" w:hAnsi="Arial" w:cs="Arial"/>
          <w:lang w:val="en-GB"/>
        </w:rPr>
        <w:t>Preparing accounts which give a true and fair view of the state of affairs of the Company as at the end of its financial year, and of its income and expenditure for the financial year in accordance with the Companies Act 2006, and which otherwise comply with the requirements of the Companies Act relating to accounts, so far as applicable to the Company.</w:t>
      </w:r>
    </w:p>
    <w:p w14:paraId="2FEAA432" w14:textId="56348B32" w:rsidR="00DC3094" w:rsidRPr="00315CA9" w:rsidRDefault="00DC3094" w:rsidP="00663172">
      <w:pPr>
        <w:numPr>
          <w:ilvl w:val="0"/>
          <w:numId w:val="12"/>
        </w:numPr>
        <w:shd w:val="clear" w:color="auto" w:fill="FFFFFF" w:themeFill="background1"/>
        <w:tabs>
          <w:tab w:val="clear" w:pos="720"/>
          <w:tab w:val="num" w:pos="993"/>
        </w:tabs>
        <w:spacing w:after="0" w:line="276" w:lineRule="auto"/>
        <w:ind w:left="426" w:hanging="426"/>
        <w:jc w:val="both"/>
        <w:rPr>
          <w:rFonts w:ascii="Arial" w:hAnsi="Arial" w:cs="Arial"/>
          <w:sz w:val="22"/>
          <w:szCs w:val="22"/>
        </w:rPr>
      </w:pPr>
      <w:r w:rsidRPr="00315CA9">
        <w:rPr>
          <w:rFonts w:ascii="Arial" w:hAnsi="Arial" w:cs="Arial"/>
          <w:sz w:val="22"/>
          <w:szCs w:val="22"/>
        </w:rPr>
        <w:t>Patients’ Forum Ambulance Services (London) Limited is a registered Company limited by guarantee and not having a share capital; it is governed by its Memorandum and Articles of Association. It is an un-registered Charity whose income is currently insufficient to fulfil the criteria for compulsory registration with the Charity Commission.</w:t>
      </w:r>
    </w:p>
    <w:p w14:paraId="2105025F" w14:textId="77777777" w:rsidR="00315CA9" w:rsidRDefault="00315CA9" w:rsidP="00663172">
      <w:pPr>
        <w:pStyle w:val="NoSpacing1"/>
        <w:shd w:val="clear" w:color="auto" w:fill="FFFFFF" w:themeFill="background1"/>
        <w:spacing w:line="276" w:lineRule="auto"/>
        <w:rPr>
          <w:rFonts w:ascii="Arial" w:hAnsi="Arial" w:cs="Arial"/>
          <w:lang w:val="en-GB"/>
        </w:rPr>
      </w:pPr>
    </w:p>
    <w:p w14:paraId="57A9D8AC" w14:textId="40F8BA04" w:rsidR="00DC3094" w:rsidRPr="00315CA9" w:rsidRDefault="00DC3094" w:rsidP="00663172">
      <w:pPr>
        <w:pStyle w:val="NoSpacing1"/>
        <w:shd w:val="clear" w:color="auto" w:fill="FFFFFF" w:themeFill="background1"/>
        <w:spacing w:line="276" w:lineRule="auto"/>
        <w:rPr>
          <w:rFonts w:ascii="Arial" w:hAnsi="Arial" w:cs="Arial"/>
          <w:lang w:val="en-GB"/>
        </w:rPr>
      </w:pPr>
      <w:r w:rsidRPr="00315CA9">
        <w:rPr>
          <w:rFonts w:ascii="Arial" w:hAnsi="Arial" w:cs="Arial"/>
          <w:lang w:val="en-GB"/>
        </w:rPr>
        <w:t xml:space="preserve"> This Financial Statement was approved by the </w:t>
      </w:r>
      <w:r w:rsidRPr="007C3431">
        <w:rPr>
          <w:rFonts w:ascii="Arial" w:hAnsi="Arial" w:cs="Arial"/>
          <w:lang w:val="en-GB"/>
        </w:rPr>
        <w:t xml:space="preserve">Trustees </w:t>
      </w:r>
      <w:proofErr w:type="gramStart"/>
      <w:r w:rsidRPr="007C3431">
        <w:rPr>
          <w:rFonts w:ascii="Arial" w:hAnsi="Arial" w:cs="Arial"/>
          <w:lang w:val="en-GB"/>
        </w:rPr>
        <w:t>on</w:t>
      </w:r>
      <w:proofErr w:type="gramEnd"/>
      <w:r w:rsidRPr="007C3431">
        <w:rPr>
          <w:rFonts w:ascii="Arial" w:hAnsi="Arial" w:cs="Arial"/>
          <w:lang w:val="en-GB"/>
        </w:rPr>
        <w:t xml:space="preserve">               </w:t>
      </w:r>
      <w:r w:rsidR="00315CA9" w:rsidRPr="007C3431">
        <w:rPr>
          <w:rFonts w:ascii="Arial" w:hAnsi="Arial" w:cs="Arial"/>
          <w:lang w:val="en-GB"/>
        </w:rPr>
        <w:t xml:space="preserve">            </w:t>
      </w:r>
      <w:r w:rsidRPr="007C3431">
        <w:rPr>
          <w:rFonts w:ascii="Arial" w:hAnsi="Arial" w:cs="Arial"/>
          <w:lang w:val="en-GB"/>
        </w:rPr>
        <w:t xml:space="preserve"> 2023 and is</w:t>
      </w:r>
      <w:r w:rsidRPr="00315CA9">
        <w:rPr>
          <w:rFonts w:ascii="Arial" w:hAnsi="Arial" w:cs="Arial"/>
          <w:lang w:val="en-GB"/>
        </w:rPr>
        <w:t xml:space="preserve">  </w:t>
      </w:r>
    </w:p>
    <w:p w14:paraId="29EA1567" w14:textId="77777777" w:rsidR="00DC3094" w:rsidRPr="00315CA9" w:rsidRDefault="00DC3094" w:rsidP="00663172">
      <w:pPr>
        <w:pStyle w:val="NoSpacing1"/>
        <w:shd w:val="clear" w:color="auto" w:fill="FFFFFF" w:themeFill="background1"/>
        <w:spacing w:line="276" w:lineRule="auto"/>
        <w:rPr>
          <w:rFonts w:ascii="Arial" w:hAnsi="Arial" w:cs="Arial"/>
        </w:rPr>
      </w:pPr>
      <w:r w:rsidRPr="00315CA9">
        <w:rPr>
          <w:rFonts w:ascii="Arial" w:hAnsi="Arial" w:cs="Arial"/>
          <w:lang w:val="en-GB"/>
        </w:rPr>
        <w:t xml:space="preserve"> signed on their behalf by:</w:t>
      </w:r>
    </w:p>
    <w:p w14:paraId="14E8F207" w14:textId="77777777" w:rsidR="00315CA9" w:rsidRDefault="00315CA9" w:rsidP="00663172">
      <w:pPr>
        <w:pStyle w:val="NoSpacing1"/>
        <w:shd w:val="clear" w:color="auto" w:fill="FFFFFF" w:themeFill="background1"/>
        <w:spacing w:line="276" w:lineRule="auto"/>
        <w:rPr>
          <w:rFonts w:ascii="Arial" w:hAnsi="Arial" w:cs="Arial"/>
          <w:sz w:val="24"/>
          <w:szCs w:val="24"/>
        </w:rPr>
      </w:pPr>
    </w:p>
    <w:p w14:paraId="1443DEDF" w14:textId="5838C4F6" w:rsidR="00DC3094" w:rsidRPr="00F643F5"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p>
    <w:p w14:paraId="0BD7951E" w14:textId="2B574D28" w:rsidR="005D4460" w:rsidRDefault="00DC3094" w:rsidP="00663172">
      <w:pPr>
        <w:pStyle w:val="NoSpacing1"/>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Malcolm Alexander- Director/Chair           John Larkin - Director/Company Secretary </w:t>
      </w:r>
    </w:p>
    <w:p w14:paraId="3EC9B4B1" w14:textId="6D02D498" w:rsidR="00AD4D6B" w:rsidRPr="00A32050" w:rsidRDefault="00AD4D6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32"/>
          <w:szCs w:val="32"/>
        </w:rPr>
      </w:pPr>
      <w:r w:rsidRPr="00A32050">
        <w:rPr>
          <w:rFonts w:ascii="Arial" w:hAnsi="Arial" w:cs="Arial"/>
          <w:b/>
          <w:bCs/>
          <w:sz w:val="32"/>
          <w:szCs w:val="32"/>
        </w:rPr>
        <w:lastRenderedPageBreak/>
        <w:t>OBJECTS OF PATIENTS’ FORUM AMBULANCE SER</w:t>
      </w:r>
      <w:r w:rsidR="001356DE" w:rsidRPr="00A32050">
        <w:rPr>
          <w:rFonts w:ascii="Arial" w:hAnsi="Arial" w:cs="Arial"/>
          <w:b/>
          <w:bCs/>
          <w:sz w:val="32"/>
          <w:szCs w:val="32"/>
        </w:rPr>
        <w:t>V</w:t>
      </w:r>
      <w:r w:rsidRPr="00A32050">
        <w:rPr>
          <w:rFonts w:ascii="Arial" w:hAnsi="Arial" w:cs="Arial"/>
          <w:b/>
          <w:bCs/>
          <w:sz w:val="32"/>
          <w:szCs w:val="32"/>
        </w:rPr>
        <w:t>ICES (LONDON) LTD</w:t>
      </w:r>
    </w:p>
    <w:p w14:paraId="7841F735" w14:textId="77777777" w:rsidR="00AD4D6B" w:rsidRPr="00F643F5" w:rsidRDefault="00AD4D6B" w:rsidP="00663172">
      <w:pPr>
        <w:shd w:val="clear" w:color="auto" w:fill="FFFFFF" w:themeFill="background1"/>
        <w:spacing w:line="276" w:lineRule="auto"/>
        <w:jc w:val="both"/>
        <w:rPr>
          <w:rFonts w:ascii="Arial" w:hAnsi="Arial" w:cs="Arial"/>
        </w:rPr>
      </w:pPr>
    </w:p>
    <w:p w14:paraId="6EEDFE89" w14:textId="77777777" w:rsidR="00315CA9" w:rsidRDefault="00AD4D6B" w:rsidP="00663172">
      <w:pPr>
        <w:pStyle w:val="NoSpacing"/>
        <w:spacing w:line="276" w:lineRule="auto"/>
        <w:jc w:val="both"/>
        <w:rPr>
          <w:rFonts w:ascii="Arial" w:hAnsi="Arial" w:cs="Arial"/>
          <w:sz w:val="24"/>
          <w:szCs w:val="24"/>
        </w:rPr>
      </w:pPr>
      <w:r w:rsidRPr="00F643F5">
        <w:rPr>
          <w:rFonts w:ascii="Arial" w:hAnsi="Arial" w:cs="Arial"/>
          <w:sz w:val="24"/>
          <w:szCs w:val="24"/>
        </w:rPr>
        <w:t xml:space="preserve">Members of the statutory Patients’ Forum, which was abolished on 31 March 2008, </w:t>
      </w:r>
      <w:r w:rsidR="00470442" w:rsidRPr="00F643F5">
        <w:rPr>
          <w:rFonts w:ascii="Arial" w:hAnsi="Arial" w:cs="Arial"/>
          <w:sz w:val="24"/>
          <w:szCs w:val="24"/>
        </w:rPr>
        <w:t xml:space="preserve">originally </w:t>
      </w:r>
      <w:r w:rsidRPr="00F643F5">
        <w:rPr>
          <w:rFonts w:ascii="Arial" w:hAnsi="Arial" w:cs="Arial"/>
          <w:sz w:val="24"/>
          <w:szCs w:val="24"/>
        </w:rPr>
        <w:t>formed the Company alongside the London Ambulance Service, as a not-for-profit body with exclusively Charitable Objects.</w:t>
      </w:r>
      <w:r w:rsidR="0011657E" w:rsidRPr="00F643F5">
        <w:rPr>
          <w:rFonts w:ascii="Arial" w:hAnsi="Arial" w:cs="Arial"/>
          <w:sz w:val="24"/>
          <w:szCs w:val="24"/>
        </w:rPr>
        <w:t xml:space="preserve"> </w:t>
      </w:r>
    </w:p>
    <w:p w14:paraId="3D6B369F" w14:textId="77777777" w:rsidR="00315CA9" w:rsidRDefault="00315CA9" w:rsidP="00663172">
      <w:pPr>
        <w:pStyle w:val="NoSpacing"/>
        <w:spacing w:line="276" w:lineRule="auto"/>
        <w:jc w:val="both"/>
        <w:rPr>
          <w:rFonts w:ascii="Arial" w:hAnsi="Arial" w:cs="Arial"/>
          <w:sz w:val="24"/>
          <w:szCs w:val="24"/>
        </w:rPr>
      </w:pPr>
    </w:p>
    <w:p w14:paraId="7B48A921" w14:textId="3B4ABE16" w:rsidR="007C7203" w:rsidRPr="00F643F5" w:rsidRDefault="007C7203" w:rsidP="00663172">
      <w:pPr>
        <w:pStyle w:val="NoSpacing"/>
        <w:spacing w:line="276" w:lineRule="auto"/>
        <w:jc w:val="both"/>
        <w:rPr>
          <w:rFonts w:ascii="Arial" w:hAnsi="Arial" w:cs="Arial"/>
          <w:sz w:val="24"/>
          <w:szCs w:val="24"/>
        </w:rPr>
      </w:pPr>
      <w:r w:rsidRPr="00F643F5">
        <w:rPr>
          <w:rFonts w:ascii="Arial" w:hAnsi="Arial" w:cs="Arial"/>
          <w:sz w:val="24"/>
          <w:szCs w:val="24"/>
        </w:rPr>
        <w:t xml:space="preserve">The Company was </w:t>
      </w:r>
      <w:r w:rsidR="00627D4F" w:rsidRPr="00F643F5">
        <w:rPr>
          <w:rFonts w:ascii="Arial" w:hAnsi="Arial" w:cs="Arial"/>
          <w:sz w:val="24"/>
          <w:szCs w:val="24"/>
        </w:rPr>
        <w:t>duly encouraged</w:t>
      </w:r>
      <w:r w:rsidRPr="00F643F5">
        <w:rPr>
          <w:rFonts w:ascii="Arial" w:hAnsi="Arial" w:cs="Arial"/>
          <w:sz w:val="24"/>
          <w:szCs w:val="24"/>
        </w:rPr>
        <w:t xml:space="preserve"> to progress in the voluntary health sector as an independent catalyst for more than a decade of fruitful co-operation, whilst promoting a mutual observance of pan-NHS legislation</w:t>
      </w:r>
      <w:r w:rsidR="00464CC0" w:rsidRPr="00F643F5">
        <w:rPr>
          <w:rFonts w:ascii="Arial" w:hAnsi="Arial" w:cs="Arial"/>
          <w:sz w:val="24"/>
          <w:szCs w:val="24"/>
        </w:rPr>
        <w:t xml:space="preserve"> as well as pan-NHS constitution and guidelines, actively achieving constructive public benefit </w:t>
      </w:r>
      <w:r w:rsidR="000512E2" w:rsidRPr="00F643F5">
        <w:rPr>
          <w:rFonts w:ascii="Arial" w:hAnsi="Arial" w:cs="Arial"/>
          <w:sz w:val="24"/>
          <w:szCs w:val="24"/>
        </w:rPr>
        <w:t>through patient</w:t>
      </w:r>
      <w:r w:rsidR="00464CC0" w:rsidRPr="00F643F5">
        <w:rPr>
          <w:rFonts w:ascii="Arial" w:hAnsi="Arial" w:cs="Arial"/>
          <w:sz w:val="24"/>
          <w:szCs w:val="24"/>
        </w:rPr>
        <w:t xml:space="preserve"> and public healthcare and involvement across London and beyond.</w:t>
      </w:r>
    </w:p>
    <w:p w14:paraId="2B8240CF" w14:textId="77777777" w:rsidR="0011657E" w:rsidRPr="00F643F5" w:rsidRDefault="0011657E" w:rsidP="00663172">
      <w:pPr>
        <w:shd w:val="clear" w:color="auto" w:fill="FFFFFF" w:themeFill="background1"/>
        <w:spacing w:line="276" w:lineRule="auto"/>
        <w:jc w:val="both"/>
        <w:rPr>
          <w:rFonts w:ascii="Arial" w:hAnsi="Arial" w:cs="Arial"/>
        </w:rPr>
      </w:pPr>
    </w:p>
    <w:p w14:paraId="719DE49A" w14:textId="6BFB874B" w:rsidR="00AD4D6B" w:rsidRPr="00F643F5" w:rsidRDefault="00AD4D6B" w:rsidP="00663172">
      <w:pPr>
        <w:shd w:val="clear" w:color="auto" w:fill="FFFFFF" w:themeFill="background1"/>
        <w:spacing w:line="276" w:lineRule="auto"/>
        <w:jc w:val="both"/>
        <w:rPr>
          <w:rFonts w:ascii="Arial" w:hAnsi="Arial" w:cs="Arial"/>
        </w:rPr>
      </w:pPr>
      <w:r w:rsidRPr="00F643F5">
        <w:rPr>
          <w:rFonts w:ascii="Arial" w:hAnsi="Arial" w:cs="Arial"/>
        </w:rPr>
        <w:t xml:space="preserve">The Company </w:t>
      </w:r>
      <w:r w:rsidR="00470442" w:rsidRPr="00F643F5">
        <w:rPr>
          <w:rFonts w:ascii="Arial" w:hAnsi="Arial" w:cs="Arial"/>
        </w:rPr>
        <w:t>remains</w:t>
      </w:r>
      <w:r w:rsidRPr="00F643F5">
        <w:rPr>
          <w:rFonts w:ascii="Arial" w:hAnsi="Arial" w:cs="Arial"/>
        </w:rPr>
        <w:t xml:space="preserve"> committed to act for the public benefit through its pursuit of wholly charitable initiatives, comprising:</w:t>
      </w:r>
    </w:p>
    <w:p w14:paraId="5157D6FD" w14:textId="77777777" w:rsidR="00AD4D6B" w:rsidRPr="00F643F5" w:rsidRDefault="00AD4D6B" w:rsidP="00663172">
      <w:pPr>
        <w:pStyle w:val="ColorfulList-Accent11"/>
        <w:numPr>
          <w:ilvl w:val="0"/>
          <w:numId w:val="13"/>
        </w:numPr>
        <w:shd w:val="clear" w:color="auto" w:fill="FFFFFF" w:themeFill="background1"/>
        <w:spacing w:after="0"/>
        <w:contextualSpacing/>
        <w:jc w:val="both"/>
        <w:rPr>
          <w:rFonts w:ascii="Arial" w:hAnsi="Arial" w:cs="Arial"/>
          <w:sz w:val="24"/>
          <w:szCs w:val="24"/>
        </w:rPr>
      </w:pPr>
      <w:r w:rsidRPr="00F643F5">
        <w:rPr>
          <w:rFonts w:ascii="Arial" w:hAnsi="Arial" w:cs="Arial"/>
          <w:sz w:val="24"/>
          <w:szCs w:val="24"/>
        </w:rPr>
        <w:t>The advancement of health or the saving of lives, including the prevention or relief of sickness, disease, or human suffering; and</w:t>
      </w:r>
    </w:p>
    <w:p w14:paraId="31DF893E" w14:textId="77777777" w:rsidR="00AD4D6B" w:rsidRPr="00F643F5" w:rsidRDefault="00AD4D6B" w:rsidP="00663172">
      <w:pPr>
        <w:pStyle w:val="ColorfulList-Accent11"/>
        <w:shd w:val="clear" w:color="auto" w:fill="FFFFFF" w:themeFill="background1"/>
        <w:spacing w:after="0"/>
        <w:ind w:left="1080"/>
        <w:contextualSpacing/>
        <w:jc w:val="both"/>
        <w:rPr>
          <w:rFonts w:ascii="Arial" w:hAnsi="Arial" w:cs="Arial"/>
          <w:sz w:val="24"/>
          <w:szCs w:val="24"/>
        </w:rPr>
      </w:pPr>
    </w:p>
    <w:p w14:paraId="67A0E77D" w14:textId="77777777" w:rsidR="00AD4D6B" w:rsidRPr="00F643F5" w:rsidRDefault="00AD4D6B" w:rsidP="00663172">
      <w:pPr>
        <w:pStyle w:val="ColorfulList-Accent11"/>
        <w:numPr>
          <w:ilvl w:val="0"/>
          <w:numId w:val="13"/>
        </w:numPr>
        <w:shd w:val="clear" w:color="auto" w:fill="FFFFFF" w:themeFill="background1"/>
        <w:spacing w:after="0"/>
        <w:contextualSpacing/>
        <w:jc w:val="both"/>
        <w:rPr>
          <w:rFonts w:ascii="Arial" w:hAnsi="Arial" w:cs="Arial"/>
          <w:sz w:val="24"/>
          <w:szCs w:val="24"/>
        </w:rPr>
      </w:pPr>
      <w:r w:rsidRPr="00F643F5">
        <w:rPr>
          <w:rFonts w:ascii="Arial" w:hAnsi="Arial" w:cs="Arial"/>
          <w:sz w:val="24"/>
          <w:szCs w:val="24"/>
        </w:rPr>
        <w:t>The promotion of the efficiency and effectiveness of ambulance services.</w:t>
      </w:r>
    </w:p>
    <w:p w14:paraId="22DD89B1" w14:textId="77777777" w:rsidR="00AD4D6B" w:rsidRPr="00F643F5" w:rsidRDefault="00AD4D6B" w:rsidP="00663172">
      <w:pPr>
        <w:pStyle w:val="ColorfulList-Accent11"/>
        <w:shd w:val="clear" w:color="auto" w:fill="FFFFFF" w:themeFill="background1"/>
        <w:spacing w:after="0"/>
        <w:ind w:left="1080"/>
        <w:contextualSpacing/>
        <w:jc w:val="both"/>
        <w:rPr>
          <w:rFonts w:ascii="Arial" w:hAnsi="Arial" w:cs="Arial"/>
          <w:sz w:val="24"/>
          <w:szCs w:val="24"/>
        </w:rPr>
      </w:pPr>
    </w:p>
    <w:p w14:paraId="27F818A1" w14:textId="4B34E8E2" w:rsidR="00AD4D6B" w:rsidRPr="00F643F5" w:rsidRDefault="00AD4D6B" w:rsidP="00663172">
      <w:pPr>
        <w:shd w:val="clear" w:color="auto" w:fill="FFFFFF" w:themeFill="background1"/>
        <w:spacing w:line="276" w:lineRule="auto"/>
        <w:jc w:val="both"/>
        <w:rPr>
          <w:rFonts w:ascii="Arial" w:hAnsi="Arial" w:cs="Arial"/>
        </w:rPr>
      </w:pPr>
      <w:r w:rsidRPr="00F643F5">
        <w:rPr>
          <w:rFonts w:ascii="Arial" w:hAnsi="Arial" w:cs="Arial"/>
        </w:rPr>
        <w:t>The Company is dedicated to the pursuit of its Objects as a small, unregistered Charity with a view to registration with the Charity Commission if, and when, appropriate.</w:t>
      </w:r>
    </w:p>
    <w:p w14:paraId="20D1B372" w14:textId="77777777" w:rsidR="008E6EC2" w:rsidRPr="00F643F5" w:rsidRDefault="008E6EC2" w:rsidP="00663172">
      <w:pPr>
        <w:shd w:val="clear" w:color="auto" w:fill="FFFFFF" w:themeFill="background1"/>
        <w:spacing w:line="276" w:lineRule="auto"/>
        <w:jc w:val="both"/>
        <w:rPr>
          <w:rFonts w:ascii="Arial" w:hAnsi="Arial" w:cs="Arial"/>
        </w:rPr>
      </w:pPr>
    </w:p>
    <w:p w14:paraId="05EA1392" w14:textId="77777777" w:rsidR="008E6EC2" w:rsidRPr="00F643F5" w:rsidRDefault="008E6EC2" w:rsidP="00663172">
      <w:pPr>
        <w:shd w:val="clear" w:color="auto" w:fill="FFFFFF" w:themeFill="background1"/>
        <w:spacing w:line="276" w:lineRule="auto"/>
        <w:jc w:val="both"/>
        <w:rPr>
          <w:rFonts w:ascii="Arial" w:hAnsi="Arial" w:cs="Arial"/>
        </w:rPr>
      </w:pPr>
    </w:p>
    <w:p w14:paraId="393C16DA" w14:textId="77777777" w:rsidR="008E6EC2" w:rsidRPr="00F643F5" w:rsidRDefault="008E6EC2" w:rsidP="00663172">
      <w:pPr>
        <w:shd w:val="clear" w:color="auto" w:fill="FFFFFF" w:themeFill="background1"/>
        <w:spacing w:line="276" w:lineRule="auto"/>
        <w:jc w:val="both"/>
        <w:rPr>
          <w:rFonts w:ascii="Arial" w:hAnsi="Arial" w:cs="Arial"/>
        </w:rPr>
      </w:pPr>
    </w:p>
    <w:p w14:paraId="462C8A53" w14:textId="77777777" w:rsidR="00AC2CA8" w:rsidRPr="00F643F5" w:rsidRDefault="00AC2CA8" w:rsidP="00663172">
      <w:pPr>
        <w:shd w:val="clear" w:color="auto" w:fill="FFFFFF" w:themeFill="background1"/>
        <w:spacing w:line="276" w:lineRule="auto"/>
        <w:jc w:val="both"/>
        <w:rPr>
          <w:rFonts w:ascii="Arial" w:hAnsi="Arial" w:cs="Arial"/>
        </w:rPr>
      </w:pPr>
    </w:p>
    <w:p w14:paraId="278284E2" w14:textId="77777777" w:rsidR="00AC2CA8" w:rsidRDefault="00AC2CA8" w:rsidP="00663172">
      <w:pPr>
        <w:shd w:val="clear" w:color="auto" w:fill="FFFFFF" w:themeFill="background1"/>
        <w:spacing w:line="276" w:lineRule="auto"/>
        <w:jc w:val="both"/>
        <w:rPr>
          <w:rFonts w:ascii="Arial" w:hAnsi="Arial" w:cs="Arial"/>
        </w:rPr>
      </w:pPr>
    </w:p>
    <w:p w14:paraId="42538EC3" w14:textId="77777777" w:rsidR="00D27023" w:rsidRDefault="00D27023" w:rsidP="00663172">
      <w:pPr>
        <w:shd w:val="clear" w:color="auto" w:fill="FFFFFF" w:themeFill="background1"/>
        <w:spacing w:line="276" w:lineRule="auto"/>
        <w:jc w:val="both"/>
        <w:rPr>
          <w:rFonts w:ascii="Arial" w:hAnsi="Arial" w:cs="Arial"/>
        </w:rPr>
      </w:pPr>
    </w:p>
    <w:p w14:paraId="6E7D6204" w14:textId="77777777" w:rsidR="00D27023" w:rsidRDefault="00D27023" w:rsidP="00663172">
      <w:pPr>
        <w:shd w:val="clear" w:color="auto" w:fill="FFFFFF" w:themeFill="background1"/>
        <w:spacing w:line="276" w:lineRule="auto"/>
        <w:jc w:val="both"/>
        <w:rPr>
          <w:rFonts w:ascii="Arial" w:hAnsi="Arial" w:cs="Arial"/>
        </w:rPr>
      </w:pPr>
    </w:p>
    <w:p w14:paraId="6364C81B" w14:textId="77777777" w:rsidR="00D27023" w:rsidRDefault="00D27023" w:rsidP="00663172">
      <w:pPr>
        <w:shd w:val="clear" w:color="auto" w:fill="FFFFFF" w:themeFill="background1"/>
        <w:spacing w:line="276" w:lineRule="auto"/>
        <w:jc w:val="both"/>
        <w:rPr>
          <w:rFonts w:ascii="Arial" w:hAnsi="Arial" w:cs="Arial"/>
        </w:rPr>
      </w:pPr>
    </w:p>
    <w:p w14:paraId="1CA84420" w14:textId="77777777" w:rsidR="00D27023" w:rsidRDefault="00D27023" w:rsidP="00663172">
      <w:pPr>
        <w:shd w:val="clear" w:color="auto" w:fill="FFFFFF" w:themeFill="background1"/>
        <w:spacing w:line="276" w:lineRule="auto"/>
        <w:jc w:val="both"/>
        <w:rPr>
          <w:rFonts w:ascii="Arial" w:hAnsi="Arial" w:cs="Arial"/>
        </w:rPr>
      </w:pPr>
    </w:p>
    <w:p w14:paraId="01494A98" w14:textId="77777777" w:rsidR="00D27023" w:rsidRDefault="00D27023" w:rsidP="00663172">
      <w:pPr>
        <w:shd w:val="clear" w:color="auto" w:fill="FFFFFF" w:themeFill="background1"/>
        <w:spacing w:line="276" w:lineRule="auto"/>
        <w:jc w:val="both"/>
        <w:rPr>
          <w:rFonts w:ascii="Arial" w:hAnsi="Arial" w:cs="Arial"/>
        </w:rPr>
      </w:pPr>
    </w:p>
    <w:p w14:paraId="0E00B99A" w14:textId="77777777" w:rsidR="00D27023" w:rsidRDefault="00D27023" w:rsidP="00663172">
      <w:pPr>
        <w:shd w:val="clear" w:color="auto" w:fill="FFFFFF" w:themeFill="background1"/>
        <w:spacing w:line="276" w:lineRule="auto"/>
        <w:jc w:val="both"/>
        <w:rPr>
          <w:rFonts w:ascii="Arial" w:hAnsi="Arial" w:cs="Arial"/>
        </w:rPr>
      </w:pPr>
    </w:p>
    <w:p w14:paraId="4EC1B1DB" w14:textId="77948B56" w:rsidR="006B292C" w:rsidRPr="008F4150" w:rsidRDefault="00BF0391"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32"/>
          <w:szCs w:val="32"/>
        </w:rPr>
      </w:pPr>
      <w:r w:rsidRPr="008F4150">
        <w:rPr>
          <w:rFonts w:ascii="Arial" w:hAnsi="Arial" w:cs="Arial"/>
          <w:b/>
          <w:bCs/>
          <w:sz w:val="32"/>
          <w:szCs w:val="32"/>
        </w:rPr>
        <w:lastRenderedPageBreak/>
        <w:t>APPENDIX 1 –</w:t>
      </w:r>
      <w:r w:rsidR="006B292C" w:rsidRPr="008F4150">
        <w:rPr>
          <w:rFonts w:ascii="Arial" w:hAnsi="Arial" w:cs="Arial"/>
          <w:b/>
          <w:bCs/>
          <w:sz w:val="32"/>
          <w:szCs w:val="32"/>
        </w:rPr>
        <w:t xml:space="preserve"> GLOSSARY</w:t>
      </w:r>
    </w:p>
    <w:p w14:paraId="3531C355" w14:textId="77777777" w:rsidR="00676935" w:rsidRDefault="00676935" w:rsidP="00663172">
      <w:pPr>
        <w:pStyle w:val="NoSpacing"/>
        <w:shd w:val="clear" w:color="auto" w:fill="FFFFFF" w:themeFill="background1"/>
        <w:spacing w:line="276" w:lineRule="auto"/>
        <w:rPr>
          <w:rFonts w:ascii="Arial" w:hAnsi="Arial" w:cs="Arial"/>
          <w:sz w:val="24"/>
          <w:szCs w:val="24"/>
        </w:rPr>
      </w:pPr>
    </w:p>
    <w:p w14:paraId="77D0F476" w14:textId="3984C2CB"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ACP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Advanced Care Plan</w:t>
      </w:r>
    </w:p>
    <w:p w14:paraId="263F498E"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A&amp;E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Accident and Emergency Department</w:t>
      </w:r>
    </w:p>
    <w:p w14:paraId="64F59BA2" w14:textId="3E4E583B"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AMPH </w:t>
      </w:r>
      <w:r w:rsidR="00EE4E2E" w:rsidRPr="00F643F5">
        <w:rPr>
          <w:rFonts w:ascii="Arial" w:hAnsi="Arial" w:cs="Arial"/>
          <w:sz w:val="24"/>
          <w:szCs w:val="24"/>
        </w:rPr>
        <w:t>…</w:t>
      </w:r>
      <w:r w:rsidRPr="00F643F5">
        <w:rPr>
          <w:rFonts w:ascii="Arial"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Approved Mental Health Professional</w:t>
      </w:r>
    </w:p>
    <w:p w14:paraId="26F8D1B4" w14:textId="78926EA0" w:rsidR="00EE4E2E" w:rsidRDefault="00EE4E2E" w:rsidP="00663172">
      <w:pPr>
        <w:pStyle w:val="NoSpacing"/>
        <w:shd w:val="clear" w:color="auto" w:fill="FFFFFF" w:themeFill="background1"/>
        <w:spacing w:line="276" w:lineRule="auto"/>
        <w:rPr>
          <w:rFonts w:ascii="Arial" w:hAnsi="Arial" w:cs="Arial"/>
          <w:sz w:val="24"/>
          <w:szCs w:val="24"/>
        </w:rPr>
      </w:pPr>
      <w:r>
        <w:rPr>
          <w:rFonts w:ascii="Arial" w:hAnsi="Arial" w:cs="Arial"/>
          <w:sz w:val="24"/>
          <w:szCs w:val="24"/>
        </w:rPr>
        <w:t xml:space="preserve">APPG </w:t>
      </w:r>
      <w:r w:rsidRPr="00F643F5">
        <w:rPr>
          <w:rFonts w:ascii="Arial" w:hAnsi="Arial" w:cs="Arial"/>
          <w:sz w:val="24"/>
          <w:szCs w:val="24"/>
        </w:rPr>
        <w:t>…</w:t>
      </w:r>
      <w:r w:rsidRPr="00F643F5">
        <w:rPr>
          <w:rFonts w:ascii="Arial" w:hAnsi="Arial" w:cs="Arial"/>
          <w:sz w:val="24"/>
          <w:szCs w:val="24"/>
        </w:rPr>
        <w:tab/>
        <w:t>…</w:t>
      </w:r>
      <w:r w:rsidRPr="00F643F5">
        <w:rPr>
          <w:rFonts w:ascii="Arial" w:hAnsi="Arial" w:cs="Arial"/>
          <w:sz w:val="24"/>
          <w:szCs w:val="24"/>
        </w:rPr>
        <w:tab/>
        <w:t>…</w:t>
      </w:r>
      <w:r>
        <w:rPr>
          <w:rFonts w:ascii="Arial" w:hAnsi="Arial" w:cs="Arial"/>
          <w:sz w:val="24"/>
          <w:szCs w:val="24"/>
        </w:rPr>
        <w:t xml:space="preserve">       All Party Parliamentary Group</w:t>
      </w:r>
    </w:p>
    <w:p w14:paraId="25E88688" w14:textId="7859C573"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ARP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Ambulance Response Programme</w:t>
      </w:r>
    </w:p>
    <w:p w14:paraId="35FDC2A6" w14:textId="511F68B2" w:rsidR="006B292C" w:rsidRPr="00F643F5" w:rsidRDefault="006B292C" w:rsidP="00676935">
      <w:pPr>
        <w:pStyle w:val="NoSpacing"/>
        <w:pBdr>
          <w:top w:val="single" w:sz="12" w:space="1" w:color="auto"/>
          <w:bottom w:val="single" w:sz="12" w:space="1" w:color="auto"/>
        </w:pBdr>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BME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Black and Minority Ethnic</w:t>
      </w:r>
    </w:p>
    <w:p w14:paraId="6321326B"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CARU</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Clinical Audit Research Unit</w:t>
      </w:r>
    </w:p>
    <w:p w14:paraId="0B982417"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Cat 1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 xml:space="preserve">Target - life threatening conditions – 7 minutes          </w:t>
      </w:r>
    </w:p>
    <w:p w14:paraId="66AD4B70"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Cat 2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Target - urgent/emergency conditions - 18-40 mins</w:t>
      </w:r>
    </w:p>
    <w:p w14:paraId="2133F3A9"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CCG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Clinical Commissioning Group</w:t>
      </w:r>
    </w:p>
    <w:p w14:paraId="61176A6B"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CPN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Community Psychiatric Nurse</w:t>
      </w:r>
    </w:p>
    <w:p w14:paraId="5A5A6469"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CPR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Cardiopulmonary Resuscitation</w:t>
      </w:r>
    </w:p>
    <w:p w14:paraId="58CAEC4E"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CSR</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Corporate Social Responsibility</w:t>
      </w:r>
    </w:p>
    <w:p w14:paraId="7BD85635"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CQC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Care Quality Commission</w:t>
      </w:r>
    </w:p>
    <w:p w14:paraId="35702258"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CQRG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Clinical Quality Review Group</w:t>
      </w:r>
    </w:p>
    <w:p w14:paraId="29E263CF"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CQUIN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Commissioning for Quality and Innovation</w:t>
      </w:r>
    </w:p>
    <w:p w14:paraId="6D1BCDDE"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CmC</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Co-ordinate my Care</w:t>
      </w:r>
    </w:p>
    <w:p w14:paraId="31B2F391" w14:textId="74F20437" w:rsidR="006B292C" w:rsidRPr="00F643F5" w:rsidRDefault="006B292C" w:rsidP="00663172">
      <w:pPr>
        <w:pStyle w:val="NoSpacing"/>
        <w:pBdr>
          <w:bottom w:val="single" w:sz="12" w:space="1" w:color="auto"/>
        </w:pBdr>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CTA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Clinical Telephone Advice</w:t>
      </w:r>
    </w:p>
    <w:p w14:paraId="3936C988"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DKA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Diabetic Ketoacidosis</w:t>
      </w:r>
    </w:p>
    <w:p w14:paraId="05DE47AB"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DNAR</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Do Not Resuscitate Notice</w:t>
      </w:r>
    </w:p>
    <w:p w14:paraId="4A263625" w14:textId="5E5D39F1" w:rsidR="00676935" w:rsidRDefault="006B292C" w:rsidP="00676935">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DoS</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Directory of Services</w:t>
      </w:r>
    </w:p>
    <w:p w14:paraId="6A0BA17F" w14:textId="1396EFF4" w:rsidR="004045E8" w:rsidRDefault="00676935" w:rsidP="004045E8">
      <w:pPr>
        <w:pStyle w:val="NoSpacing1"/>
        <w:pBdr>
          <w:top w:val="single" w:sz="12" w:space="1" w:color="auto"/>
          <w:bottom w:val="single" w:sz="12" w:space="1" w:color="auto"/>
        </w:pBdr>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r w:rsidRPr="00F643F5">
        <w:rPr>
          <w:rFonts w:ascii="Arial" w:hAnsi="Arial" w:cs="Arial"/>
          <w:sz w:val="24"/>
          <w:szCs w:val="24"/>
        </w:rPr>
        <w:tab/>
      </w:r>
    </w:p>
    <w:p w14:paraId="55FF7483" w14:textId="5B3F6D83"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EBS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Emergency Bed Service</w:t>
      </w:r>
    </w:p>
    <w:p w14:paraId="4425B8E8"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ED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Emergency Department (A&amp;E)</w:t>
      </w:r>
    </w:p>
    <w:p w14:paraId="763364A9" w14:textId="1833EA2D"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EI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Equality and Inclusion</w:t>
      </w:r>
    </w:p>
    <w:p w14:paraId="2CA99311" w14:textId="1AAB81D6"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bCs/>
          <w:sz w:val="24"/>
          <w:szCs w:val="24"/>
          <w:lang w:eastAsia="en-GB"/>
        </w:rPr>
        <w:t>EHRC</w:t>
      </w:r>
      <w:r w:rsidR="004045E8">
        <w:rPr>
          <w:rFonts w:ascii="Arial" w:hAnsi="Arial" w:cs="Arial"/>
          <w:bCs/>
          <w:sz w:val="24"/>
          <w:szCs w:val="24"/>
          <w:lang w:eastAsia="en-GB"/>
        </w:rPr>
        <w:t xml:space="preserve"> </w:t>
      </w:r>
      <w:r w:rsidRPr="00F643F5">
        <w:rPr>
          <w:rFonts w:ascii="Arial" w:hAnsi="Arial" w:cs="Arial"/>
          <w:sz w:val="24"/>
          <w:szCs w:val="24"/>
        </w:rPr>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Equality and Human Rights Commission</w:t>
      </w:r>
      <w:r w:rsidRPr="00F643F5">
        <w:rPr>
          <w:rFonts w:ascii="Arial" w:hAnsi="Arial" w:cs="Arial"/>
          <w:sz w:val="24"/>
          <w:szCs w:val="24"/>
        </w:rPr>
        <w:tab/>
      </w:r>
    </w:p>
    <w:p w14:paraId="706AA462" w14:textId="4664824A" w:rsidR="004045E8" w:rsidRDefault="004045E8" w:rsidP="00663172">
      <w:pPr>
        <w:pStyle w:val="NoSpacing"/>
        <w:shd w:val="clear" w:color="auto" w:fill="FFFFFF" w:themeFill="background1"/>
        <w:spacing w:line="276" w:lineRule="auto"/>
        <w:rPr>
          <w:rFonts w:ascii="Arial" w:hAnsi="Arial" w:cs="Arial"/>
          <w:sz w:val="24"/>
          <w:szCs w:val="24"/>
        </w:rPr>
      </w:pPr>
      <w:r>
        <w:rPr>
          <w:rFonts w:ascii="Arial" w:hAnsi="Arial" w:cs="Arial"/>
          <w:sz w:val="24"/>
          <w:szCs w:val="24"/>
        </w:rPr>
        <w:t xml:space="preserve">ELFT    </w:t>
      </w:r>
      <w:r w:rsidRPr="00F643F5">
        <w:rPr>
          <w:rFonts w:ascii="Arial" w:hAnsi="Arial" w:cs="Arial"/>
          <w:sz w:val="24"/>
          <w:szCs w:val="24"/>
        </w:rPr>
        <w:t>…</w:t>
      </w:r>
      <w:r w:rsidRPr="00F643F5">
        <w:rPr>
          <w:rFonts w:ascii="Arial" w:hAnsi="Arial" w:cs="Arial"/>
          <w:sz w:val="24"/>
          <w:szCs w:val="24"/>
        </w:rPr>
        <w:tab/>
        <w:t>…</w:t>
      </w:r>
      <w:r w:rsidRPr="00F643F5">
        <w:rPr>
          <w:rFonts w:ascii="Arial" w:hAnsi="Arial" w:cs="Arial"/>
          <w:sz w:val="24"/>
          <w:szCs w:val="24"/>
        </w:rPr>
        <w:tab/>
        <w:t>…</w:t>
      </w:r>
      <w:r>
        <w:rPr>
          <w:rFonts w:ascii="Arial" w:hAnsi="Arial" w:cs="Arial"/>
          <w:sz w:val="24"/>
          <w:szCs w:val="24"/>
        </w:rPr>
        <w:t xml:space="preserve">       East London Foundation Trust</w:t>
      </w:r>
    </w:p>
    <w:p w14:paraId="007BCDC5" w14:textId="20802DD2"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EOC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Emergency Operations Centre</w:t>
      </w:r>
    </w:p>
    <w:p w14:paraId="5C0A8A35" w14:textId="3617B2C1" w:rsidR="006B292C" w:rsidRPr="00F643F5" w:rsidRDefault="006B292C" w:rsidP="00663172">
      <w:pPr>
        <w:pStyle w:val="NoSpacing"/>
        <w:shd w:val="clear" w:color="auto" w:fill="FFFFFF" w:themeFill="background1"/>
        <w:spacing w:line="276" w:lineRule="auto"/>
        <w:rPr>
          <w:rFonts w:ascii="Arial" w:hAnsi="Arial" w:cs="Arial"/>
          <w:sz w:val="24"/>
          <w:szCs w:val="24"/>
        </w:rPr>
      </w:pPr>
      <w:proofErr w:type="spellStart"/>
      <w:r w:rsidRPr="00F643F5">
        <w:rPr>
          <w:rFonts w:ascii="Arial" w:hAnsi="Arial" w:cs="Arial"/>
          <w:sz w:val="24"/>
          <w:szCs w:val="24"/>
        </w:rPr>
        <w:t>EoLC</w:t>
      </w:r>
      <w:proofErr w:type="spellEnd"/>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End of Life Care</w:t>
      </w:r>
    </w:p>
    <w:p w14:paraId="1B64F0D8" w14:textId="77777777"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hAnsi="Arial" w:cs="Arial"/>
          <w:sz w:val="24"/>
          <w:szCs w:val="24"/>
        </w:rPr>
        <w:t xml:space="preserve">FOI </w:t>
      </w:r>
      <w:r w:rsidRPr="00F643F5">
        <w:rPr>
          <w:rFonts w:ascii="Arial" w:hAnsi="Arial" w:cs="Arial"/>
          <w:sz w:val="24"/>
          <w:szCs w:val="24"/>
        </w:rPr>
        <w:tab/>
      </w:r>
      <w:r w:rsidRPr="00F643F5">
        <w:rPr>
          <w:rFonts w:ascii="Arial" w:eastAsia="Times New Roman" w:hAnsi="Arial" w:cs="Arial"/>
          <w:sz w:val="24"/>
          <w:szCs w:val="24"/>
        </w:rPr>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Freedom of Information Act 2000</w:t>
      </w:r>
    </w:p>
    <w:p w14:paraId="68104735" w14:textId="1312912C"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 xml:space="preserve">FT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Foundation Trust</w:t>
      </w:r>
    </w:p>
    <w:p w14:paraId="680D0268" w14:textId="2A87C830" w:rsidR="006B292C" w:rsidRPr="00F643F5" w:rsidRDefault="006B292C" w:rsidP="00663172">
      <w:pPr>
        <w:pStyle w:val="NoSpacing"/>
        <w:pBdr>
          <w:bottom w:val="single" w:sz="12" w:space="1" w:color="auto"/>
        </w:pBdr>
        <w:shd w:val="clear" w:color="auto" w:fill="FFFFFF" w:themeFill="background1"/>
        <w:spacing w:line="276" w:lineRule="auto"/>
        <w:rPr>
          <w:rFonts w:ascii="Arial" w:hAnsi="Arial" w:cs="Arial"/>
          <w:i/>
          <w:iCs/>
          <w:sz w:val="24"/>
          <w:szCs w:val="24"/>
          <w:shd w:val="clear" w:color="auto" w:fill="FFFFFF"/>
        </w:rPr>
      </w:pPr>
      <w:r w:rsidRPr="00F643F5">
        <w:rPr>
          <w:rFonts w:ascii="Arial" w:eastAsia="Times New Roman" w:hAnsi="Arial" w:cs="Arial"/>
          <w:sz w:val="24"/>
          <w:szCs w:val="24"/>
        </w:rPr>
        <w:t xml:space="preserve">GDPR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r>
      <w:r w:rsidRPr="00F643F5">
        <w:rPr>
          <w:rStyle w:val="Emphasis"/>
          <w:rFonts w:ascii="Arial" w:hAnsi="Arial" w:cs="Arial"/>
          <w:i w:val="0"/>
          <w:iCs w:val="0"/>
          <w:sz w:val="24"/>
          <w:szCs w:val="24"/>
          <w:shd w:val="clear" w:color="auto" w:fill="FFFFFF"/>
        </w:rPr>
        <w:t>General Data Protection Regulation</w:t>
      </w:r>
      <w:r w:rsidRPr="00F643F5">
        <w:rPr>
          <w:rFonts w:ascii="Arial" w:hAnsi="Arial" w:cs="Arial"/>
          <w:i/>
          <w:iCs/>
          <w:sz w:val="24"/>
          <w:szCs w:val="24"/>
          <w:shd w:val="clear" w:color="auto" w:fill="FFFFFF"/>
        </w:rPr>
        <w:t> </w:t>
      </w:r>
    </w:p>
    <w:p w14:paraId="5622492A"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eastAsia="Times New Roman" w:hAnsi="Arial" w:cs="Arial"/>
          <w:sz w:val="24"/>
          <w:szCs w:val="24"/>
        </w:rPr>
        <w:t xml:space="preserve">HCA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Health Care Assistant</w:t>
      </w:r>
    </w:p>
    <w:p w14:paraId="63E92938" w14:textId="0F0CFA70" w:rsidR="006B292C" w:rsidRPr="00F643F5" w:rsidRDefault="006B292C" w:rsidP="00663172">
      <w:pPr>
        <w:pStyle w:val="NoSpacing"/>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HCPC</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Healthcare Professions Council</w:t>
      </w:r>
    </w:p>
    <w:p w14:paraId="71A14EDF" w14:textId="5C4B935F" w:rsidR="008E6EC2" w:rsidRPr="00F643F5" w:rsidRDefault="008E6EC2" w:rsidP="00663172">
      <w:pPr>
        <w:pStyle w:val="NoSpacing"/>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 xml:space="preserve">ICS     …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Integrated Care System</w:t>
      </w:r>
    </w:p>
    <w:p w14:paraId="44F264E2" w14:textId="2BBEBE30" w:rsidR="008E6EC2" w:rsidRDefault="008E6EC2" w:rsidP="00663172">
      <w:pPr>
        <w:pStyle w:val="NoSpacing"/>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ICB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Integrated Care Board</w:t>
      </w:r>
    </w:p>
    <w:p w14:paraId="03678F2A" w14:textId="77777777" w:rsidR="000A76C8" w:rsidRDefault="000A76C8" w:rsidP="00663172">
      <w:pPr>
        <w:pStyle w:val="NoSpacing"/>
        <w:shd w:val="clear" w:color="auto" w:fill="FFFFFF" w:themeFill="background1"/>
        <w:spacing w:line="276" w:lineRule="auto"/>
        <w:rPr>
          <w:rFonts w:ascii="Arial" w:eastAsia="Times New Roman" w:hAnsi="Arial" w:cs="Arial"/>
          <w:sz w:val="24"/>
          <w:szCs w:val="24"/>
        </w:rPr>
      </w:pPr>
    </w:p>
    <w:p w14:paraId="14D0A908" w14:textId="77777777" w:rsidR="000A76C8" w:rsidRPr="00F643F5" w:rsidRDefault="000A76C8" w:rsidP="00663172">
      <w:pPr>
        <w:pStyle w:val="NoSpacing"/>
        <w:shd w:val="clear" w:color="auto" w:fill="FFFFFF" w:themeFill="background1"/>
        <w:spacing w:line="276" w:lineRule="auto"/>
        <w:rPr>
          <w:rFonts w:ascii="Arial" w:eastAsia="Times New Roman" w:hAnsi="Arial" w:cs="Arial"/>
          <w:sz w:val="24"/>
          <w:szCs w:val="24"/>
        </w:rPr>
      </w:pPr>
    </w:p>
    <w:p w14:paraId="1A4DEA36" w14:textId="444EEC43"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lastRenderedPageBreak/>
        <w:t xml:space="preserve">KPI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Key Performance Indicators</w:t>
      </w:r>
    </w:p>
    <w:p w14:paraId="1AA9D035" w14:textId="51B21EEB" w:rsidR="006B292C" w:rsidRPr="00F643F5" w:rsidRDefault="006B292C" w:rsidP="00663172">
      <w:pPr>
        <w:pStyle w:val="NoSpacing"/>
        <w:pBdr>
          <w:bottom w:val="single" w:sz="12" w:space="1" w:color="auto"/>
        </w:pBdr>
        <w:shd w:val="clear" w:color="auto" w:fill="FFFFFF" w:themeFill="background1"/>
        <w:spacing w:line="276" w:lineRule="auto"/>
        <w:rPr>
          <w:rFonts w:ascii="Arial" w:eastAsia="Times New Roman" w:hAnsi="Arial" w:cs="Arial"/>
          <w:b/>
          <w:bCs/>
          <w:sz w:val="24"/>
          <w:szCs w:val="24"/>
        </w:rPr>
      </w:pP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r>
      <w:r w:rsidRPr="00F643F5">
        <w:rPr>
          <w:rFonts w:ascii="Arial" w:eastAsia="Times New Roman" w:hAnsi="Arial" w:cs="Arial"/>
          <w:sz w:val="24"/>
          <w:szCs w:val="24"/>
        </w:rPr>
        <w:softHyphen/>
        <w:t xml:space="preserve">LGBT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Lesbian, Gay, Bisexual and Transgender</w:t>
      </w:r>
    </w:p>
    <w:p w14:paraId="49FD7739" w14:textId="25839F1E" w:rsidR="006B292C" w:rsidRPr="00F643F5" w:rsidRDefault="006B292C" w:rsidP="00663172">
      <w:pPr>
        <w:pStyle w:val="NoSpacing"/>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 xml:space="preserve">MAR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Multi Attendance Ratio</w:t>
      </w:r>
    </w:p>
    <w:p w14:paraId="535CD3AB" w14:textId="77777777" w:rsidR="00676935" w:rsidRDefault="00676935" w:rsidP="00663172">
      <w:pPr>
        <w:pStyle w:val="NoSpacing"/>
        <w:pBdr>
          <w:top w:val="single" w:sz="12" w:space="1" w:color="auto"/>
          <w:bottom w:val="single" w:sz="12" w:space="1" w:color="auto"/>
        </w:pBdr>
        <w:shd w:val="clear" w:color="auto" w:fill="FFFFFF" w:themeFill="background1"/>
        <w:spacing w:line="276" w:lineRule="auto"/>
        <w:rPr>
          <w:rFonts w:ascii="Arial" w:hAnsi="Arial" w:cs="Arial"/>
          <w:sz w:val="24"/>
          <w:szCs w:val="24"/>
        </w:rPr>
      </w:pPr>
    </w:p>
    <w:p w14:paraId="1BD392F6" w14:textId="3D00662E"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hAnsi="Arial" w:cs="Arial"/>
          <w:sz w:val="24"/>
          <w:szCs w:val="24"/>
        </w:rPr>
      </w:pPr>
      <w:r w:rsidRPr="00F643F5">
        <w:rPr>
          <w:rFonts w:ascii="Arial" w:hAnsi="Arial" w:cs="Arial"/>
          <w:sz w:val="24"/>
          <w:szCs w:val="24"/>
        </w:rPr>
        <w:t>NASMeD</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National Ambulance Service Medical Directors’ Group</w:t>
      </w:r>
    </w:p>
    <w:p w14:paraId="1EB9A543" w14:textId="77777777"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hAnsi="Arial" w:cs="Arial"/>
          <w:sz w:val="24"/>
          <w:szCs w:val="24"/>
        </w:rPr>
      </w:pPr>
      <w:r w:rsidRPr="00F643F5">
        <w:rPr>
          <w:rFonts w:ascii="Arial" w:hAnsi="Arial" w:cs="Arial"/>
          <w:sz w:val="24"/>
          <w:szCs w:val="24"/>
        </w:rPr>
        <w:t>NETS</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Non-Emergency Transport Service</w:t>
      </w:r>
    </w:p>
    <w:p w14:paraId="5305B02A" w14:textId="77777777"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NHSE</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NHS England</w:t>
      </w:r>
    </w:p>
    <w:p w14:paraId="1C441746" w14:textId="77777777"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NHSI</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NHS Improvement</w:t>
      </w:r>
    </w:p>
    <w:p w14:paraId="037D9156" w14:textId="457C0FE6"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 xml:space="preserve">NRLS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National Reporting and Learning Service</w:t>
      </w:r>
    </w:p>
    <w:p w14:paraId="033D431F" w14:textId="77777777" w:rsidR="006B292C" w:rsidRPr="00F643F5"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 xml:space="preserve">PPI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Patient and Public Involvement</w:t>
      </w:r>
    </w:p>
    <w:p w14:paraId="198CE394" w14:textId="584E828B" w:rsidR="006B292C" w:rsidRDefault="006B292C"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PRF</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Patient Report Forms</w:t>
      </w:r>
    </w:p>
    <w:p w14:paraId="40F43C54" w14:textId="64B46790" w:rsidR="00C73131" w:rsidRPr="00676935" w:rsidRDefault="00676935" w:rsidP="00676935">
      <w:pPr>
        <w:pStyle w:val="NoSpacing"/>
        <w:shd w:val="clear" w:color="auto" w:fill="FFFFFF" w:themeFill="background1"/>
        <w:spacing w:line="276" w:lineRule="auto"/>
        <w:rPr>
          <w:rFonts w:ascii="Arial" w:hAnsi="Arial" w:cs="Arial"/>
          <w:sz w:val="24"/>
          <w:szCs w:val="24"/>
        </w:rPr>
      </w:pPr>
      <w:r>
        <w:rPr>
          <w:rFonts w:ascii="Arial" w:hAnsi="Arial" w:cs="Arial"/>
          <w:sz w:val="24"/>
          <w:szCs w:val="24"/>
        </w:rPr>
        <w:t>RCEM</w:t>
      </w:r>
      <w:r w:rsidR="00C73131" w:rsidRPr="00F643F5">
        <w:rPr>
          <w:rFonts w:ascii="Arial" w:eastAsia="Times New Roman" w:hAnsi="Arial" w:cs="Arial"/>
          <w:sz w:val="24"/>
          <w:szCs w:val="24"/>
        </w:rPr>
        <w:t>…</w:t>
      </w:r>
      <w:r w:rsidR="00C73131" w:rsidRPr="00F643F5">
        <w:rPr>
          <w:rFonts w:ascii="Arial" w:eastAsia="Times New Roman" w:hAnsi="Arial" w:cs="Arial"/>
          <w:sz w:val="24"/>
          <w:szCs w:val="24"/>
        </w:rPr>
        <w:tab/>
        <w:t>…</w:t>
      </w:r>
      <w:r w:rsidR="00C73131" w:rsidRPr="00F643F5">
        <w:rPr>
          <w:rFonts w:ascii="Arial" w:eastAsia="Times New Roman" w:hAnsi="Arial" w:cs="Arial"/>
          <w:sz w:val="24"/>
          <w:szCs w:val="24"/>
        </w:rPr>
        <w:tab/>
        <w:t>…</w:t>
      </w:r>
      <w:r w:rsidR="00C73131" w:rsidRPr="00F643F5">
        <w:rPr>
          <w:rFonts w:ascii="Arial" w:eastAsia="Times New Roman" w:hAnsi="Arial" w:cs="Arial"/>
          <w:sz w:val="24"/>
          <w:szCs w:val="24"/>
        </w:rPr>
        <w:tab/>
      </w:r>
      <w:r>
        <w:rPr>
          <w:rFonts w:ascii="Arial" w:eastAsia="Times New Roman" w:hAnsi="Arial" w:cs="Arial"/>
          <w:sz w:val="24"/>
          <w:szCs w:val="24"/>
        </w:rPr>
        <w:t>Royal College of Emergency Medicine</w:t>
      </w:r>
    </w:p>
    <w:p w14:paraId="7071C5E9" w14:textId="77777777" w:rsidR="00C73131" w:rsidRPr="00F643F5" w:rsidRDefault="00C73131" w:rsidP="00663172">
      <w:pPr>
        <w:pStyle w:val="NoSpacing"/>
        <w:pBdr>
          <w:top w:val="single" w:sz="12" w:space="1" w:color="auto"/>
          <w:bottom w:val="single" w:sz="12" w:space="1" w:color="auto"/>
        </w:pBdr>
        <w:shd w:val="clear" w:color="auto" w:fill="FFFFFF" w:themeFill="background1"/>
        <w:spacing w:line="276" w:lineRule="auto"/>
        <w:rPr>
          <w:rFonts w:ascii="Arial" w:eastAsia="Times New Roman" w:hAnsi="Arial" w:cs="Arial"/>
          <w:sz w:val="24"/>
          <w:szCs w:val="24"/>
        </w:rPr>
      </w:pPr>
    </w:p>
    <w:p w14:paraId="4D035D43" w14:textId="77777777" w:rsidR="006B292C" w:rsidRPr="00F643F5" w:rsidRDefault="006B292C" w:rsidP="00663172">
      <w:pPr>
        <w:pStyle w:val="NoSpacing"/>
        <w:shd w:val="clear" w:color="auto" w:fill="FFFFFF" w:themeFill="background1"/>
        <w:spacing w:line="276" w:lineRule="auto"/>
        <w:rPr>
          <w:rFonts w:ascii="Arial" w:eastAsia="Times New Roman" w:hAnsi="Arial" w:cs="Arial"/>
          <w:sz w:val="24"/>
          <w:szCs w:val="24"/>
        </w:rPr>
      </w:pPr>
      <w:r w:rsidRPr="00F643F5">
        <w:rPr>
          <w:rFonts w:ascii="Arial" w:eastAsia="Times New Roman" w:hAnsi="Arial" w:cs="Arial"/>
          <w:sz w:val="24"/>
          <w:szCs w:val="24"/>
        </w:rPr>
        <w:t xml:space="preserve">SCA   </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Sudden Cardiac Arrest</w:t>
      </w:r>
    </w:p>
    <w:p w14:paraId="151DAB89"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SCS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Sickle Cell Society</w:t>
      </w:r>
    </w:p>
    <w:p w14:paraId="2E4A523B" w14:textId="77777777"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SCD </w:t>
      </w:r>
      <w:r w:rsidRPr="00F643F5">
        <w:rPr>
          <w:rFonts w:ascii="Arial" w:hAnsi="Arial" w:cs="Arial"/>
          <w:sz w:val="24"/>
          <w:szCs w:val="24"/>
        </w:rPr>
        <w:tab/>
        <w:t xml:space="preserve"> </w:t>
      </w:r>
      <w:r w:rsidRPr="00F643F5">
        <w:rPr>
          <w:rFonts w:ascii="Arial" w:eastAsia="Times New Roman" w:hAnsi="Arial" w:cs="Arial"/>
          <w:sz w:val="24"/>
          <w:szCs w:val="24"/>
        </w:rPr>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Sickle Cell Disorders</w:t>
      </w:r>
    </w:p>
    <w:p w14:paraId="2765206A" w14:textId="23D06F30" w:rsidR="00C73131" w:rsidRDefault="00C73131" w:rsidP="00663172">
      <w:pPr>
        <w:pStyle w:val="NoSpacing"/>
        <w:shd w:val="clear" w:color="auto" w:fill="FFFFFF" w:themeFill="background1"/>
        <w:spacing w:line="276" w:lineRule="auto"/>
        <w:rPr>
          <w:rFonts w:ascii="Arial" w:hAnsi="Arial" w:cs="Arial"/>
          <w:sz w:val="24"/>
          <w:szCs w:val="24"/>
        </w:rPr>
      </w:pPr>
      <w:r>
        <w:rPr>
          <w:rFonts w:ascii="Arial" w:hAnsi="Arial" w:cs="Arial"/>
          <w:sz w:val="24"/>
          <w:szCs w:val="24"/>
        </w:rPr>
        <w:t xml:space="preserve">SECAMB       </w:t>
      </w:r>
      <w:r w:rsidRPr="00F643F5">
        <w:rPr>
          <w:rFonts w:ascii="Arial" w:eastAsia="Times New Roman" w:hAnsi="Arial" w:cs="Arial"/>
          <w:sz w:val="24"/>
          <w:szCs w:val="24"/>
        </w:rPr>
        <w:t>…</w:t>
      </w:r>
      <w:r w:rsidRPr="00F643F5">
        <w:rPr>
          <w:rFonts w:ascii="Arial" w:eastAsia="Times New Roman" w:hAnsi="Arial" w:cs="Arial"/>
          <w:sz w:val="24"/>
          <w:szCs w:val="24"/>
        </w:rPr>
        <w:tab/>
        <w:t>…</w:t>
      </w:r>
      <w:r>
        <w:rPr>
          <w:rFonts w:ascii="Arial" w:eastAsia="Times New Roman" w:hAnsi="Arial" w:cs="Arial"/>
          <w:sz w:val="24"/>
          <w:szCs w:val="24"/>
        </w:rPr>
        <w:t xml:space="preserve">       South East Coast Ambulance Service</w:t>
      </w:r>
    </w:p>
    <w:p w14:paraId="74416265" w14:textId="3B362639"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SI     </w:t>
      </w:r>
      <w:r w:rsidRPr="00F643F5">
        <w:rPr>
          <w:rFonts w:ascii="Arial" w:hAnsi="Arial" w:cs="Arial"/>
          <w:sz w:val="24"/>
          <w:szCs w:val="24"/>
        </w:rPr>
        <w:tab/>
      </w:r>
      <w:r w:rsidRPr="00F643F5">
        <w:rPr>
          <w:rFonts w:ascii="Arial" w:eastAsia="Times New Roman" w:hAnsi="Arial" w:cs="Arial"/>
          <w:sz w:val="24"/>
          <w:szCs w:val="24"/>
        </w:rPr>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sidRPr="00F643F5">
        <w:rPr>
          <w:rFonts w:ascii="Arial" w:eastAsia="Times New Roman" w:hAnsi="Arial" w:cs="Arial"/>
          <w:sz w:val="24"/>
          <w:szCs w:val="24"/>
        </w:rPr>
        <w:tab/>
        <w:t>Serious Incident</w:t>
      </w:r>
    </w:p>
    <w:p w14:paraId="5F831063" w14:textId="40AB12B3" w:rsidR="006B292C" w:rsidRPr="00F643F5" w:rsidRDefault="006B292C" w:rsidP="00663172">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STP</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Strategic Transformation Plan</w:t>
      </w:r>
    </w:p>
    <w:p w14:paraId="6455811C" w14:textId="6EA496B2" w:rsidR="00C73131" w:rsidRDefault="00C73131" w:rsidP="00663172">
      <w:pPr>
        <w:pStyle w:val="NoSpacing1"/>
        <w:pBdr>
          <w:top w:val="single" w:sz="12" w:space="1" w:color="auto"/>
          <w:bottom w:val="single" w:sz="12" w:space="1" w:color="auto"/>
        </w:pBdr>
        <w:shd w:val="clear" w:color="auto" w:fill="FFFFFF" w:themeFill="background1"/>
        <w:spacing w:line="276" w:lineRule="auto"/>
        <w:rPr>
          <w:rFonts w:ascii="Arial" w:hAnsi="Arial" w:cs="Arial"/>
          <w:sz w:val="24"/>
          <w:szCs w:val="24"/>
        </w:rPr>
      </w:pPr>
      <w:r>
        <w:rPr>
          <w:rFonts w:ascii="Arial" w:hAnsi="Arial" w:cs="Arial"/>
          <w:sz w:val="24"/>
          <w:szCs w:val="24"/>
        </w:rPr>
        <w:t>WMAS</w:t>
      </w:r>
      <w:r w:rsidRPr="00F643F5">
        <w:rPr>
          <w:rFonts w:ascii="Arial" w:eastAsia="Times New Roman" w:hAnsi="Arial" w:cs="Arial"/>
          <w:sz w:val="24"/>
          <w:szCs w:val="24"/>
        </w:rPr>
        <w:t>…</w:t>
      </w:r>
      <w:r w:rsidRPr="00F643F5">
        <w:rPr>
          <w:rFonts w:ascii="Arial" w:eastAsia="Times New Roman" w:hAnsi="Arial" w:cs="Arial"/>
          <w:sz w:val="24"/>
          <w:szCs w:val="24"/>
        </w:rPr>
        <w:tab/>
        <w:t>…</w:t>
      </w:r>
      <w:r w:rsidRPr="00F643F5">
        <w:rPr>
          <w:rFonts w:ascii="Arial" w:eastAsia="Times New Roman" w:hAnsi="Arial" w:cs="Arial"/>
          <w:sz w:val="24"/>
          <w:szCs w:val="24"/>
        </w:rPr>
        <w:tab/>
        <w:t>…</w:t>
      </w:r>
      <w:r>
        <w:rPr>
          <w:rFonts w:ascii="Arial" w:hAnsi="Arial" w:cs="Arial"/>
          <w:sz w:val="24"/>
          <w:szCs w:val="24"/>
        </w:rPr>
        <w:t xml:space="preserve">       West Midlands Ambulance Service</w:t>
      </w:r>
    </w:p>
    <w:p w14:paraId="4218A21F" w14:textId="57F81BF6" w:rsidR="006B292C" w:rsidRPr="00F643F5" w:rsidRDefault="006B292C" w:rsidP="00663172">
      <w:pPr>
        <w:pStyle w:val="NoSpacing1"/>
        <w:pBdr>
          <w:top w:val="single" w:sz="12" w:space="1" w:color="auto"/>
          <w:bottom w:val="single" w:sz="12" w:space="1" w:color="auto"/>
        </w:pBdr>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WRES </w:t>
      </w:r>
      <w:r w:rsidRPr="00F643F5">
        <w:rPr>
          <w:rFonts w:ascii="Arial" w:hAnsi="Arial" w:cs="Arial"/>
          <w:sz w:val="24"/>
          <w:szCs w:val="24"/>
        </w:rPr>
        <w:tab/>
        <w:t>…</w:t>
      </w:r>
      <w:r w:rsidRPr="00F643F5">
        <w:rPr>
          <w:rFonts w:ascii="Arial" w:hAnsi="Arial" w:cs="Arial"/>
          <w:sz w:val="24"/>
          <w:szCs w:val="24"/>
        </w:rPr>
        <w:tab/>
        <w:t>…</w:t>
      </w:r>
      <w:r w:rsidRPr="00F643F5">
        <w:rPr>
          <w:rFonts w:ascii="Arial" w:hAnsi="Arial" w:cs="Arial"/>
          <w:sz w:val="24"/>
          <w:szCs w:val="24"/>
        </w:rPr>
        <w:tab/>
        <w:t>Workforce Race Equality Scheme</w:t>
      </w:r>
    </w:p>
    <w:p w14:paraId="3F7DD47C" w14:textId="77777777" w:rsidR="006B292C" w:rsidRPr="00F643F5" w:rsidRDefault="006B292C" w:rsidP="00663172">
      <w:pPr>
        <w:shd w:val="clear" w:color="auto" w:fill="FFFFFF" w:themeFill="background1"/>
        <w:spacing w:after="0" w:line="276" w:lineRule="auto"/>
        <w:rPr>
          <w:rFonts w:ascii="Arial" w:hAnsi="Arial" w:cs="Arial"/>
        </w:rPr>
      </w:pPr>
    </w:p>
    <w:p w14:paraId="4D70C262" w14:textId="77777777" w:rsidR="008143E7" w:rsidRPr="00F643F5" w:rsidRDefault="008143E7" w:rsidP="00663172">
      <w:pPr>
        <w:shd w:val="clear" w:color="auto" w:fill="FFFFFF" w:themeFill="background1"/>
        <w:spacing w:after="0" w:line="276" w:lineRule="auto"/>
        <w:rPr>
          <w:rFonts w:ascii="Arial" w:hAnsi="Arial" w:cs="Arial"/>
        </w:rPr>
      </w:pPr>
    </w:p>
    <w:p w14:paraId="535C8D0F" w14:textId="77777777" w:rsidR="008143E7" w:rsidRPr="00F643F5" w:rsidRDefault="008143E7" w:rsidP="00663172">
      <w:pPr>
        <w:shd w:val="clear" w:color="auto" w:fill="FFFFFF" w:themeFill="background1"/>
        <w:spacing w:after="0" w:line="276" w:lineRule="auto"/>
        <w:rPr>
          <w:rFonts w:ascii="Arial" w:hAnsi="Arial" w:cs="Arial"/>
        </w:rPr>
      </w:pPr>
    </w:p>
    <w:p w14:paraId="2C29C339" w14:textId="77777777" w:rsidR="008143E7" w:rsidRPr="00F643F5" w:rsidRDefault="008143E7" w:rsidP="00663172">
      <w:pPr>
        <w:shd w:val="clear" w:color="auto" w:fill="FFFFFF" w:themeFill="background1"/>
        <w:spacing w:after="0" w:line="276" w:lineRule="auto"/>
        <w:rPr>
          <w:rFonts w:ascii="Arial" w:hAnsi="Arial" w:cs="Arial"/>
        </w:rPr>
      </w:pPr>
    </w:p>
    <w:p w14:paraId="1B9D5143" w14:textId="77777777" w:rsidR="008143E7" w:rsidRPr="00F643F5" w:rsidRDefault="008143E7" w:rsidP="00663172">
      <w:pPr>
        <w:shd w:val="clear" w:color="auto" w:fill="FFFFFF" w:themeFill="background1"/>
        <w:spacing w:after="0" w:line="276" w:lineRule="auto"/>
        <w:rPr>
          <w:rFonts w:ascii="Arial" w:hAnsi="Arial" w:cs="Arial"/>
        </w:rPr>
      </w:pPr>
    </w:p>
    <w:p w14:paraId="15022346" w14:textId="77777777" w:rsidR="008143E7" w:rsidRPr="00F643F5" w:rsidRDefault="008143E7" w:rsidP="00663172">
      <w:pPr>
        <w:shd w:val="clear" w:color="auto" w:fill="FFFFFF" w:themeFill="background1"/>
        <w:spacing w:after="0" w:line="276" w:lineRule="auto"/>
        <w:rPr>
          <w:rFonts w:ascii="Arial" w:hAnsi="Arial" w:cs="Arial"/>
        </w:rPr>
      </w:pPr>
    </w:p>
    <w:p w14:paraId="0343582C" w14:textId="77777777" w:rsidR="008143E7" w:rsidRPr="00F643F5" w:rsidRDefault="008143E7" w:rsidP="00663172">
      <w:pPr>
        <w:shd w:val="clear" w:color="auto" w:fill="FFFFFF" w:themeFill="background1"/>
        <w:spacing w:after="0" w:line="276" w:lineRule="auto"/>
        <w:rPr>
          <w:rFonts w:ascii="Arial" w:hAnsi="Arial" w:cs="Arial"/>
        </w:rPr>
      </w:pPr>
    </w:p>
    <w:p w14:paraId="3B8B7507" w14:textId="77777777" w:rsidR="008143E7" w:rsidRPr="00F643F5" w:rsidRDefault="008143E7" w:rsidP="00663172">
      <w:pPr>
        <w:shd w:val="clear" w:color="auto" w:fill="FFFFFF" w:themeFill="background1"/>
        <w:spacing w:after="0" w:line="276" w:lineRule="auto"/>
        <w:rPr>
          <w:rFonts w:ascii="Arial" w:hAnsi="Arial" w:cs="Arial"/>
        </w:rPr>
      </w:pPr>
    </w:p>
    <w:p w14:paraId="00A1C6FA" w14:textId="77777777" w:rsidR="008143E7" w:rsidRPr="00F643F5" w:rsidRDefault="008143E7" w:rsidP="00663172">
      <w:pPr>
        <w:shd w:val="clear" w:color="auto" w:fill="FFFFFF" w:themeFill="background1"/>
        <w:spacing w:after="0" w:line="276" w:lineRule="auto"/>
        <w:rPr>
          <w:rFonts w:ascii="Arial" w:hAnsi="Arial" w:cs="Arial"/>
        </w:rPr>
      </w:pPr>
    </w:p>
    <w:p w14:paraId="145E88B4" w14:textId="77777777" w:rsidR="008143E7" w:rsidRPr="00F643F5" w:rsidRDefault="008143E7" w:rsidP="00663172">
      <w:pPr>
        <w:shd w:val="clear" w:color="auto" w:fill="FFFFFF" w:themeFill="background1"/>
        <w:spacing w:after="0" w:line="276" w:lineRule="auto"/>
        <w:rPr>
          <w:rFonts w:ascii="Arial" w:hAnsi="Arial" w:cs="Arial"/>
        </w:rPr>
      </w:pPr>
    </w:p>
    <w:p w14:paraId="1D197650" w14:textId="77777777" w:rsidR="008143E7" w:rsidRPr="00F643F5" w:rsidRDefault="008143E7" w:rsidP="00663172">
      <w:pPr>
        <w:shd w:val="clear" w:color="auto" w:fill="FFFFFF" w:themeFill="background1"/>
        <w:spacing w:after="0" w:line="276" w:lineRule="auto"/>
        <w:rPr>
          <w:rFonts w:ascii="Arial" w:hAnsi="Arial" w:cs="Arial"/>
        </w:rPr>
      </w:pPr>
    </w:p>
    <w:p w14:paraId="501DCA39" w14:textId="77777777" w:rsidR="008143E7" w:rsidRPr="00F643F5" w:rsidRDefault="008143E7" w:rsidP="00663172">
      <w:pPr>
        <w:shd w:val="clear" w:color="auto" w:fill="FFFFFF" w:themeFill="background1"/>
        <w:spacing w:after="0" w:line="276" w:lineRule="auto"/>
        <w:rPr>
          <w:rFonts w:ascii="Arial" w:hAnsi="Arial" w:cs="Arial"/>
        </w:rPr>
      </w:pPr>
    </w:p>
    <w:p w14:paraId="390E4880" w14:textId="77777777" w:rsidR="008143E7" w:rsidRPr="00F643F5" w:rsidRDefault="008143E7" w:rsidP="00663172">
      <w:pPr>
        <w:shd w:val="clear" w:color="auto" w:fill="FFFFFF" w:themeFill="background1"/>
        <w:spacing w:after="0" w:line="276" w:lineRule="auto"/>
        <w:rPr>
          <w:rFonts w:ascii="Arial" w:hAnsi="Arial" w:cs="Arial"/>
        </w:rPr>
      </w:pPr>
    </w:p>
    <w:p w14:paraId="43EFA670" w14:textId="77777777" w:rsidR="008143E7" w:rsidRPr="00F643F5" w:rsidRDefault="008143E7" w:rsidP="00663172">
      <w:pPr>
        <w:shd w:val="clear" w:color="auto" w:fill="FFFFFF" w:themeFill="background1"/>
        <w:spacing w:after="0" w:line="276" w:lineRule="auto"/>
        <w:rPr>
          <w:rFonts w:ascii="Arial" w:hAnsi="Arial" w:cs="Arial"/>
        </w:rPr>
      </w:pPr>
    </w:p>
    <w:p w14:paraId="770D5AB7" w14:textId="77777777" w:rsidR="008143E7" w:rsidRPr="00F643F5" w:rsidRDefault="008143E7" w:rsidP="00663172">
      <w:pPr>
        <w:shd w:val="clear" w:color="auto" w:fill="FFFFFF" w:themeFill="background1"/>
        <w:spacing w:after="0" w:line="276" w:lineRule="auto"/>
        <w:rPr>
          <w:rFonts w:ascii="Arial" w:hAnsi="Arial" w:cs="Arial"/>
        </w:rPr>
      </w:pPr>
    </w:p>
    <w:p w14:paraId="7347B744" w14:textId="77777777" w:rsidR="008143E7" w:rsidRPr="00F643F5" w:rsidRDefault="008143E7" w:rsidP="00663172">
      <w:pPr>
        <w:shd w:val="clear" w:color="auto" w:fill="FFFFFF" w:themeFill="background1"/>
        <w:spacing w:after="0" w:line="276" w:lineRule="auto"/>
        <w:rPr>
          <w:rFonts w:ascii="Arial" w:hAnsi="Arial" w:cs="Arial"/>
        </w:rPr>
      </w:pPr>
    </w:p>
    <w:p w14:paraId="62C98D94" w14:textId="77777777" w:rsidR="008143E7" w:rsidRPr="00F643F5" w:rsidRDefault="008143E7" w:rsidP="00663172">
      <w:pPr>
        <w:shd w:val="clear" w:color="auto" w:fill="FFFFFF" w:themeFill="background1"/>
        <w:spacing w:after="0" w:line="276" w:lineRule="auto"/>
        <w:rPr>
          <w:rFonts w:ascii="Arial" w:hAnsi="Arial" w:cs="Arial"/>
        </w:rPr>
      </w:pPr>
    </w:p>
    <w:p w14:paraId="3F39B2B0" w14:textId="77777777" w:rsidR="008143E7" w:rsidRPr="00F643F5" w:rsidRDefault="008143E7" w:rsidP="00663172">
      <w:pPr>
        <w:shd w:val="clear" w:color="auto" w:fill="FFFFFF" w:themeFill="background1"/>
        <w:spacing w:after="0" w:line="276" w:lineRule="auto"/>
        <w:rPr>
          <w:rFonts w:ascii="Arial" w:hAnsi="Arial" w:cs="Arial"/>
        </w:rPr>
      </w:pPr>
    </w:p>
    <w:p w14:paraId="57E46074" w14:textId="77777777" w:rsidR="008143E7" w:rsidRPr="00F643F5" w:rsidRDefault="008143E7" w:rsidP="00663172">
      <w:pPr>
        <w:shd w:val="clear" w:color="auto" w:fill="FFFFFF" w:themeFill="background1"/>
        <w:spacing w:after="0" w:line="276" w:lineRule="auto"/>
        <w:rPr>
          <w:rFonts w:ascii="Arial" w:hAnsi="Arial" w:cs="Arial"/>
        </w:rPr>
      </w:pPr>
    </w:p>
    <w:p w14:paraId="5E9EB3E7" w14:textId="04F870EC" w:rsidR="009C1A44" w:rsidRPr="00A32050" w:rsidRDefault="00277F00"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32"/>
          <w:szCs w:val="32"/>
        </w:rPr>
      </w:pPr>
      <w:r w:rsidRPr="00A32050">
        <w:rPr>
          <w:rFonts w:ascii="Arial" w:hAnsi="Arial" w:cs="Arial"/>
          <w:b/>
          <w:bCs/>
          <w:sz w:val="32"/>
          <w:szCs w:val="32"/>
        </w:rPr>
        <w:lastRenderedPageBreak/>
        <w:t>APPENDIX</w:t>
      </w:r>
      <w:r w:rsidR="00C82717" w:rsidRPr="00A32050">
        <w:rPr>
          <w:rFonts w:ascii="Arial" w:hAnsi="Arial" w:cs="Arial"/>
          <w:b/>
          <w:bCs/>
          <w:sz w:val="32"/>
          <w:szCs w:val="32"/>
        </w:rPr>
        <w:t xml:space="preserve"> </w:t>
      </w:r>
      <w:r w:rsidR="000E332B" w:rsidRPr="00A32050">
        <w:rPr>
          <w:rFonts w:ascii="Arial" w:hAnsi="Arial" w:cs="Arial"/>
          <w:b/>
          <w:bCs/>
          <w:sz w:val="32"/>
          <w:szCs w:val="32"/>
        </w:rPr>
        <w:t>2</w:t>
      </w:r>
      <w:r w:rsidR="000F7395" w:rsidRPr="00A32050">
        <w:rPr>
          <w:rFonts w:ascii="Arial" w:hAnsi="Arial" w:cs="Arial"/>
          <w:b/>
          <w:bCs/>
          <w:sz w:val="32"/>
          <w:szCs w:val="32"/>
        </w:rPr>
        <w:t xml:space="preserve">   - </w:t>
      </w:r>
      <w:r w:rsidR="006B292C" w:rsidRPr="00A32050">
        <w:rPr>
          <w:rFonts w:ascii="Arial" w:hAnsi="Arial" w:cs="Arial"/>
          <w:b/>
          <w:bCs/>
          <w:sz w:val="32"/>
          <w:szCs w:val="32"/>
        </w:rPr>
        <w:t>PROTECTED CHARACTERISTICS</w:t>
      </w:r>
    </w:p>
    <w:p w14:paraId="0DE12FF5" w14:textId="77777777" w:rsidR="009C1A44" w:rsidRPr="00C2195E" w:rsidRDefault="009C1A44" w:rsidP="00663172">
      <w:pPr>
        <w:shd w:val="clear" w:color="auto" w:fill="FFFFFF" w:themeFill="background1"/>
        <w:spacing w:after="0" w:line="276" w:lineRule="auto"/>
        <w:jc w:val="both"/>
        <w:rPr>
          <w:rFonts w:ascii="Arial" w:hAnsi="Arial" w:cs="Arial"/>
          <w:sz w:val="20"/>
          <w:szCs w:val="20"/>
        </w:rPr>
      </w:pPr>
    </w:p>
    <w:p w14:paraId="2F87DBF1"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AGE</w:t>
      </w:r>
    </w:p>
    <w:p w14:paraId="44B2B2F2" w14:textId="6C92FB53"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Where this is referred to, it refers to a person belonging to a particular age (</w:t>
      </w:r>
      <w:proofErr w:type="gramStart"/>
      <w:r w:rsidRPr="00F643F5">
        <w:rPr>
          <w:rFonts w:ascii="Arial" w:eastAsia="Times New Roman" w:hAnsi="Arial" w:cs="Arial"/>
          <w:bCs/>
          <w:sz w:val="24"/>
          <w:szCs w:val="24"/>
        </w:rPr>
        <w:t>e.g.</w:t>
      </w:r>
      <w:proofErr w:type="gramEnd"/>
      <w:r w:rsidRPr="00F643F5">
        <w:rPr>
          <w:rFonts w:ascii="Arial" w:eastAsia="Times New Roman" w:hAnsi="Arial" w:cs="Arial"/>
          <w:bCs/>
          <w:sz w:val="24"/>
          <w:szCs w:val="24"/>
        </w:rPr>
        <w:t xml:space="preserve"> 32-year-olds) or range of ages (e.g. 18 - 30-year-olds).</w:t>
      </w:r>
    </w:p>
    <w:p w14:paraId="30F9D01E"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1687D9BD"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DISABILITY</w:t>
      </w:r>
    </w:p>
    <w:p w14:paraId="74EC262A" w14:textId="3DBC5F03"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A person has a disability if s/he has a physical or mental impairment that has a substantial and long-term adverse effect on that person's ability to carry out normal day-to-day activities.</w:t>
      </w:r>
    </w:p>
    <w:p w14:paraId="4E1A149D"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22811B1C"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GENDER AND REASSIGNMENT</w:t>
      </w:r>
    </w:p>
    <w:p w14:paraId="0417A1FE" w14:textId="7E95D88B"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The process of transitioning from one gender to another.</w:t>
      </w:r>
    </w:p>
    <w:p w14:paraId="5B538006"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19AE3942"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MARRIAGE AND CIVIL PARTNERSHIP</w:t>
      </w:r>
    </w:p>
    <w:p w14:paraId="2131C68F" w14:textId="55A14042"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In England and Wales marriage is no longer restricted to a union between a man and a woman but now includes a marriage between a same-sex couple. Same-sex couples can alternatively have their relationships legally</w:t>
      </w:r>
      <w:r w:rsidRPr="00F643F5">
        <w:rPr>
          <w:rFonts w:ascii="Arial" w:eastAsia="Times New Roman" w:hAnsi="Arial" w:cs="Arial"/>
          <w:bCs/>
          <w:sz w:val="24"/>
          <w:szCs w:val="24"/>
          <w:lang w:val="en-GB"/>
        </w:rPr>
        <w:t xml:space="preserve"> recognised</w:t>
      </w:r>
      <w:r w:rsidRPr="00F643F5">
        <w:rPr>
          <w:rFonts w:ascii="Arial" w:eastAsia="Times New Roman" w:hAnsi="Arial" w:cs="Arial"/>
          <w:bCs/>
          <w:sz w:val="24"/>
          <w:szCs w:val="24"/>
        </w:rPr>
        <w:t xml:space="preserve"> as 'civil partnerships'. Civil partners must not be treated less</w:t>
      </w:r>
      <w:r w:rsidRPr="00F643F5">
        <w:rPr>
          <w:rFonts w:ascii="Arial" w:eastAsia="Times New Roman" w:hAnsi="Arial" w:cs="Arial"/>
          <w:bCs/>
          <w:sz w:val="24"/>
          <w:szCs w:val="24"/>
          <w:lang w:val="en-GB"/>
        </w:rPr>
        <w:t xml:space="preserve"> favourably</w:t>
      </w:r>
      <w:r w:rsidRPr="00F643F5">
        <w:rPr>
          <w:rFonts w:ascii="Arial" w:eastAsia="Times New Roman" w:hAnsi="Arial" w:cs="Arial"/>
          <w:bCs/>
          <w:sz w:val="24"/>
          <w:szCs w:val="24"/>
        </w:rPr>
        <w:t xml:space="preserve"> than married couples (except </w:t>
      </w:r>
      <w:proofErr w:type="gramStart"/>
      <w:r w:rsidRPr="00F643F5">
        <w:rPr>
          <w:rFonts w:ascii="Arial" w:eastAsia="Times New Roman" w:hAnsi="Arial" w:cs="Arial"/>
          <w:bCs/>
          <w:sz w:val="24"/>
          <w:szCs w:val="24"/>
        </w:rPr>
        <w:t>where</w:t>
      </w:r>
      <w:proofErr w:type="gramEnd"/>
      <w:r w:rsidRPr="00F643F5">
        <w:rPr>
          <w:rFonts w:ascii="Arial" w:eastAsia="Times New Roman" w:hAnsi="Arial" w:cs="Arial"/>
          <w:bCs/>
          <w:sz w:val="24"/>
          <w:szCs w:val="24"/>
        </w:rPr>
        <w:t xml:space="preserve"> permitted by the Equality Act 2010). </w:t>
      </w:r>
    </w:p>
    <w:p w14:paraId="5789E439" w14:textId="77777777" w:rsidR="00315CA9" w:rsidRPr="00315CA9" w:rsidRDefault="00315CA9" w:rsidP="00663172">
      <w:pPr>
        <w:pStyle w:val="NoSpacing"/>
        <w:shd w:val="clear" w:color="auto" w:fill="FFFFFF" w:themeFill="background1"/>
        <w:spacing w:line="276" w:lineRule="auto"/>
        <w:jc w:val="both"/>
        <w:rPr>
          <w:rFonts w:ascii="Arial" w:eastAsia="Times New Roman" w:hAnsi="Arial" w:cs="Arial"/>
          <w:bCs/>
          <w:sz w:val="18"/>
          <w:szCs w:val="18"/>
        </w:rPr>
      </w:pPr>
    </w:p>
    <w:p w14:paraId="0D9B2B14"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PREGNANCY AND MATERNITY</w:t>
      </w:r>
    </w:p>
    <w:p w14:paraId="15C8C41D" w14:textId="262B163E"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Pregnancy is the condition of expecting a baby. Maternity refers to the period after the birth and is linked to maternity leave in the employment context. In the non-work context, protection against maternity discrimination is for 26 weeks after giving birth, and this includes treating a woman</w:t>
      </w:r>
      <w:r w:rsidRPr="00F643F5">
        <w:rPr>
          <w:rFonts w:ascii="Arial" w:eastAsia="Times New Roman" w:hAnsi="Arial" w:cs="Arial"/>
          <w:bCs/>
          <w:sz w:val="24"/>
          <w:szCs w:val="24"/>
          <w:lang w:val="en-GB"/>
        </w:rPr>
        <w:t xml:space="preserve"> unfavourably</w:t>
      </w:r>
      <w:r w:rsidRPr="00F643F5">
        <w:rPr>
          <w:rFonts w:ascii="Arial" w:eastAsia="Times New Roman" w:hAnsi="Arial" w:cs="Arial"/>
          <w:bCs/>
          <w:sz w:val="24"/>
          <w:szCs w:val="24"/>
        </w:rPr>
        <w:t xml:space="preserve"> because she is breastfeeding.</w:t>
      </w:r>
    </w:p>
    <w:p w14:paraId="45960AAB"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52184B8D"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RACE</w:t>
      </w:r>
    </w:p>
    <w:p w14:paraId="59B9B964" w14:textId="5E012270"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Refers to the protected characteristic of Race. It refers to a group of people defined by their race,</w:t>
      </w:r>
      <w:r w:rsidRPr="00F643F5">
        <w:rPr>
          <w:rFonts w:ascii="Arial" w:eastAsia="Times New Roman" w:hAnsi="Arial" w:cs="Arial"/>
          <w:bCs/>
          <w:sz w:val="24"/>
          <w:szCs w:val="24"/>
          <w:lang w:val="en-GB"/>
        </w:rPr>
        <w:t xml:space="preserve"> colour</w:t>
      </w:r>
      <w:r w:rsidRPr="00F643F5">
        <w:rPr>
          <w:rFonts w:ascii="Arial" w:eastAsia="Times New Roman" w:hAnsi="Arial" w:cs="Arial"/>
          <w:bCs/>
          <w:sz w:val="24"/>
          <w:szCs w:val="24"/>
        </w:rPr>
        <w:t>, and nationality (including citizenship), and ethnic or national origins.</w:t>
      </w:r>
    </w:p>
    <w:p w14:paraId="09775EE4"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450A12E3"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RELIGION AND BELIEF</w:t>
      </w:r>
    </w:p>
    <w:p w14:paraId="7F5FAB5F" w14:textId="5DC09AC8"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Religion has the meaning usually given to it, but belief includes religious and philosophical beliefs including lack of belief (</w:t>
      </w:r>
      <w:proofErr w:type="gramStart"/>
      <w:r w:rsidRPr="00F643F5">
        <w:rPr>
          <w:rFonts w:ascii="Arial" w:eastAsia="Times New Roman" w:hAnsi="Arial" w:cs="Arial"/>
          <w:bCs/>
          <w:sz w:val="24"/>
          <w:szCs w:val="24"/>
        </w:rPr>
        <w:t>e.g.</w:t>
      </w:r>
      <w:proofErr w:type="gramEnd"/>
      <w:r w:rsidRPr="00F643F5">
        <w:rPr>
          <w:rFonts w:ascii="Arial" w:eastAsia="Times New Roman" w:hAnsi="Arial" w:cs="Arial"/>
          <w:bCs/>
          <w:sz w:val="24"/>
          <w:szCs w:val="24"/>
        </w:rPr>
        <w:t xml:space="preserve"> atheism). Generally, a belief should affect your life choices or the way you live for it to be included in the definition.</w:t>
      </w:r>
    </w:p>
    <w:p w14:paraId="22C463E7"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143E5054"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SEX</w:t>
      </w:r>
    </w:p>
    <w:p w14:paraId="4B3DAB0C" w14:textId="40FEDFC5" w:rsidR="006B292C" w:rsidRDefault="006B292C" w:rsidP="00663172">
      <w:pPr>
        <w:pStyle w:val="NoSpacing"/>
        <w:shd w:val="clear" w:color="auto" w:fill="FFFFFF" w:themeFill="background1"/>
        <w:spacing w:line="276" w:lineRule="auto"/>
        <w:jc w:val="both"/>
        <w:rPr>
          <w:rFonts w:ascii="Arial" w:eastAsia="Times New Roman" w:hAnsi="Arial" w:cs="Arial"/>
          <w:bCs/>
          <w:sz w:val="24"/>
          <w:szCs w:val="24"/>
        </w:rPr>
      </w:pPr>
      <w:r w:rsidRPr="00F643F5">
        <w:rPr>
          <w:rFonts w:ascii="Arial" w:eastAsia="Times New Roman" w:hAnsi="Arial" w:cs="Arial"/>
          <w:bCs/>
          <w:sz w:val="24"/>
          <w:szCs w:val="24"/>
        </w:rPr>
        <w:t>A man or a woman.</w:t>
      </w:r>
    </w:p>
    <w:p w14:paraId="2D101D83" w14:textId="77777777" w:rsidR="00315CA9" w:rsidRPr="00C2195E" w:rsidRDefault="00315CA9" w:rsidP="00663172">
      <w:pPr>
        <w:pStyle w:val="NoSpacing"/>
        <w:shd w:val="clear" w:color="auto" w:fill="FFFFFF" w:themeFill="background1"/>
        <w:spacing w:line="276" w:lineRule="auto"/>
        <w:jc w:val="both"/>
        <w:rPr>
          <w:rFonts w:ascii="Arial" w:eastAsia="Times New Roman" w:hAnsi="Arial" w:cs="Arial"/>
          <w:bCs/>
          <w:sz w:val="16"/>
          <w:szCs w:val="16"/>
        </w:rPr>
      </w:pPr>
    </w:p>
    <w:p w14:paraId="17D7C93F" w14:textId="77777777" w:rsidR="006B292C" w:rsidRPr="00F643F5" w:rsidRDefault="006B292C" w:rsidP="00663172">
      <w:pPr>
        <w:pStyle w:val="NoSpacing1"/>
        <w:pBdr>
          <w:bottom w:val="single" w:sz="8" w:space="1" w:color="auto"/>
        </w:pBdr>
        <w:shd w:val="clear" w:color="auto" w:fill="F2F2F2" w:themeFill="background1" w:themeFillShade="F2"/>
        <w:spacing w:line="276" w:lineRule="auto"/>
        <w:rPr>
          <w:rFonts w:ascii="Arial" w:hAnsi="Arial" w:cs="Arial"/>
          <w:b/>
          <w:sz w:val="24"/>
          <w:szCs w:val="24"/>
        </w:rPr>
      </w:pPr>
      <w:r w:rsidRPr="00F643F5">
        <w:rPr>
          <w:rFonts w:ascii="Arial" w:hAnsi="Arial" w:cs="Arial"/>
          <w:b/>
          <w:sz w:val="24"/>
          <w:szCs w:val="24"/>
        </w:rPr>
        <w:t>SEXUAL ORIENTATION</w:t>
      </w:r>
    </w:p>
    <w:p w14:paraId="4C504037" w14:textId="77777777" w:rsidR="006B292C" w:rsidRPr="00F643F5" w:rsidRDefault="006B292C" w:rsidP="00663172">
      <w:pPr>
        <w:pStyle w:val="NoSpacing"/>
        <w:shd w:val="clear" w:color="auto" w:fill="FFFFFF" w:themeFill="background1"/>
        <w:spacing w:line="276" w:lineRule="auto"/>
        <w:jc w:val="both"/>
        <w:rPr>
          <w:rFonts w:ascii="Arial" w:eastAsia="Times New Roman" w:hAnsi="Arial" w:cs="Arial"/>
          <w:bCs/>
          <w:sz w:val="24"/>
          <w:szCs w:val="24"/>
          <w:lang w:val="en-GB"/>
        </w:rPr>
      </w:pPr>
      <w:r w:rsidRPr="00F643F5">
        <w:rPr>
          <w:rFonts w:ascii="Arial" w:eastAsia="Times New Roman" w:hAnsi="Arial" w:cs="Arial"/>
          <w:bCs/>
          <w:sz w:val="24"/>
          <w:szCs w:val="24"/>
          <w:lang w:val="en-GB"/>
        </w:rPr>
        <w:t>Whether a person’s sexual attraction is towards his or her own sex, the opposite sex or to both sexes.</w:t>
      </w:r>
    </w:p>
    <w:p w14:paraId="06236A36" w14:textId="174B1DCE" w:rsidR="000E332B" w:rsidRPr="00A32050" w:rsidRDefault="000E332B" w:rsidP="007E66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32"/>
          <w:szCs w:val="32"/>
        </w:rPr>
      </w:pPr>
      <w:r w:rsidRPr="00A32050">
        <w:rPr>
          <w:rFonts w:ascii="Arial" w:hAnsi="Arial" w:cs="Arial"/>
          <w:b/>
          <w:bCs/>
          <w:sz w:val="32"/>
          <w:szCs w:val="32"/>
        </w:rPr>
        <w:lastRenderedPageBreak/>
        <w:t xml:space="preserve">APPENDIX </w:t>
      </w:r>
      <w:r w:rsidR="00806F32" w:rsidRPr="00A32050">
        <w:rPr>
          <w:rFonts w:ascii="Arial" w:hAnsi="Arial" w:cs="Arial"/>
          <w:b/>
          <w:bCs/>
          <w:sz w:val="32"/>
          <w:szCs w:val="32"/>
        </w:rPr>
        <w:t>3 –</w:t>
      </w:r>
      <w:r w:rsidR="008143E7" w:rsidRPr="00A32050">
        <w:rPr>
          <w:rFonts w:ascii="Arial" w:hAnsi="Arial" w:cs="Arial"/>
          <w:b/>
          <w:bCs/>
          <w:sz w:val="32"/>
          <w:szCs w:val="32"/>
        </w:rPr>
        <w:t xml:space="preserve"> MENTAL HEALTH RECOMMENDATIONS</w:t>
      </w:r>
    </w:p>
    <w:p w14:paraId="4B06F9EB" w14:textId="77777777" w:rsidR="000E332B" w:rsidRPr="00F643F5" w:rsidRDefault="000E332B" w:rsidP="00663172">
      <w:pPr>
        <w:shd w:val="clear" w:color="auto" w:fill="FFFFFF" w:themeFill="background1"/>
        <w:spacing w:after="0" w:line="276" w:lineRule="auto"/>
        <w:rPr>
          <w:rFonts w:ascii="Arial" w:hAnsi="Arial" w:cs="Arial"/>
        </w:rPr>
      </w:pPr>
    </w:p>
    <w:p w14:paraId="0FBDF48A" w14:textId="77777777" w:rsidR="008E6EC2" w:rsidRPr="00315CA9" w:rsidRDefault="008E6EC2" w:rsidP="00220E7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eastAsia="Times New Roman" w:hAnsi="Arial" w:cs="Arial"/>
          <w:sz w:val="28"/>
          <w:szCs w:val="28"/>
          <w:lang w:eastAsia="en-GB"/>
        </w:rPr>
      </w:pPr>
      <w:r w:rsidRPr="00315CA9">
        <w:rPr>
          <w:rFonts w:ascii="Arial" w:eastAsia="Times New Roman" w:hAnsi="Arial" w:cs="Arial"/>
          <w:b/>
          <w:bCs/>
          <w:sz w:val="28"/>
          <w:szCs w:val="28"/>
          <w:lang w:eastAsia="en-GB"/>
        </w:rPr>
        <w:t>RECOMMENDATIONS TO THE ICS, ELFT AND HEALTHCARE HOMERTON</w:t>
      </w:r>
    </w:p>
    <w:p w14:paraId="0F9CC73A" w14:textId="7A54D868" w:rsidR="008E6EC2" w:rsidRPr="00F643F5" w:rsidRDefault="008E6EC2" w:rsidP="00663172">
      <w:pPr>
        <w:shd w:val="clear" w:color="auto" w:fill="FFFFFF"/>
        <w:spacing w:after="0" w:line="276" w:lineRule="auto"/>
        <w:rPr>
          <w:rFonts w:ascii="Arial" w:eastAsia="Times New Roman" w:hAnsi="Arial" w:cs="Arial"/>
          <w:b/>
          <w:bCs/>
          <w:lang w:eastAsia="en-GB"/>
        </w:rPr>
      </w:pPr>
      <w:r w:rsidRPr="00F643F5">
        <w:rPr>
          <w:rFonts w:ascii="Arial" w:hAnsi="Arial" w:cs="Arial"/>
          <w:b/>
          <w:bCs/>
        </w:rPr>
        <w:t xml:space="preserve"> </w:t>
      </w:r>
    </w:p>
    <w:p w14:paraId="337C666D" w14:textId="23FF00E0" w:rsidR="005D3FD9" w:rsidRPr="005D3FD9" w:rsidRDefault="005D3FD9" w:rsidP="005D3FD9">
      <w:pPr>
        <w:pBdr>
          <w:bottom w:val="single" w:sz="8" w:space="1" w:color="auto"/>
        </w:pBdr>
        <w:shd w:val="clear" w:color="auto" w:fill="F2F2F2" w:themeFill="background1" w:themeFillShade="F2"/>
        <w:spacing w:line="276" w:lineRule="auto"/>
        <w:jc w:val="both"/>
        <w:rPr>
          <w:rFonts w:ascii="Arial" w:hAnsi="Arial" w:cs="Arial"/>
          <w:b/>
          <w:bCs/>
        </w:rPr>
      </w:pPr>
      <w:r w:rsidRPr="00F643F5">
        <w:rPr>
          <w:rFonts w:ascii="Arial" w:hAnsi="Arial" w:cs="Arial"/>
          <w:b/>
          <w:bCs/>
        </w:rPr>
        <w:t xml:space="preserve">RECOMMENDATION </w:t>
      </w:r>
      <w:r>
        <w:rPr>
          <w:rFonts w:ascii="Arial" w:hAnsi="Arial" w:cs="Arial"/>
          <w:b/>
          <w:bCs/>
        </w:rPr>
        <w:t>1</w:t>
      </w:r>
      <w:r w:rsidRPr="00F643F5">
        <w:rPr>
          <w:rFonts w:ascii="Arial" w:hAnsi="Arial" w:cs="Arial"/>
          <w:b/>
          <w:bCs/>
        </w:rPr>
        <w:t xml:space="preserve"> </w:t>
      </w:r>
      <w:r>
        <w:rPr>
          <w:rFonts w:ascii="Arial" w:hAnsi="Arial" w:cs="Arial"/>
          <w:b/>
          <w:bCs/>
        </w:rPr>
        <w:t>–</w:t>
      </w:r>
      <w:r w:rsidRPr="00F643F5">
        <w:rPr>
          <w:rFonts w:ascii="Arial" w:hAnsi="Arial" w:cs="Arial"/>
          <w:b/>
          <w:bCs/>
        </w:rPr>
        <w:t xml:space="preserve"> </w:t>
      </w:r>
      <w:r>
        <w:rPr>
          <w:rFonts w:ascii="Arial" w:hAnsi="Arial" w:cs="Arial"/>
          <w:b/>
          <w:bCs/>
        </w:rPr>
        <w:t>ACCESS TO PERFORMANCE DATA</w:t>
      </w:r>
    </w:p>
    <w:p w14:paraId="0C93B7A4" w14:textId="24610A5A" w:rsidR="008E6EC2" w:rsidRPr="00F643F5" w:rsidRDefault="008E6EC2" w:rsidP="00663172">
      <w:pPr>
        <w:spacing w:after="0" w:line="276" w:lineRule="auto"/>
        <w:jc w:val="both"/>
        <w:rPr>
          <w:rFonts w:ascii="Arial" w:hAnsi="Arial" w:cs="Arial"/>
        </w:rPr>
      </w:pPr>
      <w:r w:rsidRPr="00F643F5">
        <w:rPr>
          <w:rFonts w:ascii="Arial" w:hAnsi="Arial" w:cs="Arial"/>
        </w:rPr>
        <w:t xml:space="preserve">a)    </w:t>
      </w:r>
      <w:r w:rsidR="005D3FD9">
        <w:rPr>
          <w:rFonts w:ascii="Arial" w:hAnsi="Arial" w:cs="Arial"/>
        </w:rPr>
        <w:t>Supply m</w:t>
      </w:r>
      <w:r w:rsidRPr="00F643F5">
        <w:rPr>
          <w:rFonts w:ascii="Arial" w:hAnsi="Arial" w:cs="Arial"/>
        </w:rPr>
        <w:t xml:space="preserve">onthly data to Healthwatch Hackney (HWH) and the Patients’ Forum </w:t>
      </w:r>
    </w:p>
    <w:p w14:paraId="19F8D191" w14:textId="452BDA1D" w:rsidR="008E6EC2" w:rsidRPr="00F643F5" w:rsidRDefault="008E6EC2" w:rsidP="00663172">
      <w:pPr>
        <w:spacing w:after="0" w:line="276" w:lineRule="auto"/>
        <w:jc w:val="both"/>
        <w:rPr>
          <w:rFonts w:ascii="Arial" w:hAnsi="Arial" w:cs="Arial"/>
        </w:rPr>
      </w:pPr>
      <w:r w:rsidRPr="00F643F5">
        <w:rPr>
          <w:rFonts w:ascii="Arial" w:hAnsi="Arial" w:cs="Arial"/>
        </w:rPr>
        <w:t xml:space="preserve">       for the LAS (PFLAS), showing the number of patients waiting in excess of</w:t>
      </w:r>
    </w:p>
    <w:p w14:paraId="798C69FC" w14:textId="52DBCBE9" w:rsidR="008E6EC2" w:rsidRPr="00F643F5" w:rsidRDefault="008E6EC2" w:rsidP="00663172">
      <w:pPr>
        <w:spacing w:after="0" w:line="276" w:lineRule="auto"/>
        <w:jc w:val="both"/>
        <w:rPr>
          <w:rFonts w:ascii="Arial" w:hAnsi="Arial" w:cs="Arial"/>
        </w:rPr>
      </w:pPr>
      <w:r w:rsidRPr="00F643F5">
        <w:rPr>
          <w:rFonts w:ascii="Arial" w:hAnsi="Arial" w:cs="Arial"/>
        </w:rPr>
        <w:t xml:space="preserve">       </w:t>
      </w:r>
      <w:r w:rsidR="00627D4F" w:rsidRPr="00F643F5">
        <w:rPr>
          <w:rFonts w:ascii="Arial" w:hAnsi="Arial" w:cs="Arial"/>
        </w:rPr>
        <w:t xml:space="preserve">4 </w:t>
      </w:r>
      <w:r w:rsidRPr="00F643F5">
        <w:rPr>
          <w:rFonts w:ascii="Arial" w:hAnsi="Arial" w:cs="Arial"/>
        </w:rPr>
        <w:t xml:space="preserve">hours and in excess of 12 hours from decision to admit. </w:t>
      </w:r>
    </w:p>
    <w:p w14:paraId="1ACADF3C" w14:textId="77777777" w:rsidR="008E6EC2" w:rsidRPr="00315CA9" w:rsidRDefault="008E6EC2" w:rsidP="00663172">
      <w:pPr>
        <w:spacing w:after="0" w:line="276" w:lineRule="auto"/>
        <w:jc w:val="both"/>
        <w:rPr>
          <w:rFonts w:ascii="Arial" w:hAnsi="Arial" w:cs="Arial"/>
          <w:sz w:val="16"/>
          <w:szCs w:val="16"/>
        </w:rPr>
      </w:pPr>
    </w:p>
    <w:p w14:paraId="2ADB46E3" w14:textId="77777777" w:rsidR="00315CA9" w:rsidRDefault="008E6EC2" w:rsidP="00663172">
      <w:pPr>
        <w:spacing w:after="0" w:line="276" w:lineRule="auto"/>
        <w:jc w:val="both"/>
        <w:rPr>
          <w:rFonts w:ascii="Arial" w:hAnsi="Arial" w:cs="Arial"/>
        </w:rPr>
      </w:pPr>
      <w:r w:rsidRPr="00F643F5">
        <w:rPr>
          <w:rFonts w:ascii="Arial" w:hAnsi="Arial" w:cs="Arial"/>
        </w:rPr>
        <w:t xml:space="preserve">b)   Send monthly bed occupancy data for the six Homerton MH wards to HWH and </w:t>
      </w:r>
    </w:p>
    <w:p w14:paraId="5F4C8382" w14:textId="40290153" w:rsidR="008E6EC2" w:rsidRPr="00F643F5" w:rsidRDefault="00315CA9" w:rsidP="00663172">
      <w:pPr>
        <w:spacing w:after="0" w:line="276" w:lineRule="auto"/>
        <w:jc w:val="both"/>
        <w:rPr>
          <w:rFonts w:ascii="Arial" w:hAnsi="Arial" w:cs="Arial"/>
        </w:rPr>
      </w:pPr>
      <w:r>
        <w:rPr>
          <w:rFonts w:ascii="Arial" w:hAnsi="Arial" w:cs="Arial"/>
        </w:rPr>
        <w:t xml:space="preserve">       </w:t>
      </w:r>
      <w:r w:rsidR="008E6EC2" w:rsidRPr="00F643F5">
        <w:rPr>
          <w:rFonts w:ascii="Arial" w:hAnsi="Arial" w:cs="Arial"/>
        </w:rPr>
        <w:t xml:space="preserve">PFLAS. </w:t>
      </w:r>
    </w:p>
    <w:p w14:paraId="155DFDC0" w14:textId="77777777" w:rsidR="008E6EC2" w:rsidRPr="00315CA9" w:rsidRDefault="008E6EC2" w:rsidP="00663172">
      <w:pPr>
        <w:spacing w:after="0" w:line="276" w:lineRule="auto"/>
        <w:jc w:val="both"/>
        <w:rPr>
          <w:rFonts w:ascii="Arial" w:hAnsi="Arial" w:cs="Arial"/>
          <w:sz w:val="16"/>
          <w:szCs w:val="16"/>
        </w:rPr>
      </w:pPr>
    </w:p>
    <w:p w14:paraId="109CD135" w14:textId="122581F3" w:rsidR="00315CA9" w:rsidRDefault="008E6EC2" w:rsidP="005D3FD9">
      <w:pPr>
        <w:spacing w:after="0" w:line="276" w:lineRule="auto"/>
        <w:jc w:val="both"/>
        <w:rPr>
          <w:rFonts w:ascii="Arial" w:hAnsi="Arial" w:cs="Arial"/>
        </w:rPr>
      </w:pPr>
      <w:r w:rsidRPr="00F643F5">
        <w:rPr>
          <w:rFonts w:ascii="Arial" w:hAnsi="Arial" w:cs="Arial"/>
        </w:rPr>
        <w:t xml:space="preserve">c)   </w:t>
      </w:r>
      <w:r w:rsidR="00315CA9">
        <w:rPr>
          <w:rFonts w:ascii="Arial" w:hAnsi="Arial" w:cs="Arial"/>
        </w:rPr>
        <w:t xml:space="preserve"> </w:t>
      </w:r>
      <w:r w:rsidRPr="00F643F5">
        <w:rPr>
          <w:rFonts w:ascii="Arial" w:hAnsi="Arial" w:cs="Arial"/>
        </w:rPr>
        <w:t xml:space="preserve">ELFT </w:t>
      </w:r>
      <w:r w:rsidR="005D3FD9">
        <w:rPr>
          <w:rFonts w:ascii="Arial" w:hAnsi="Arial" w:cs="Arial"/>
        </w:rPr>
        <w:t xml:space="preserve">to </w:t>
      </w:r>
      <w:r w:rsidRPr="00F643F5">
        <w:rPr>
          <w:rFonts w:ascii="Arial" w:hAnsi="Arial" w:cs="Arial"/>
        </w:rPr>
        <w:t>share their daily acute care performance reports with HWH and the</w:t>
      </w:r>
    </w:p>
    <w:p w14:paraId="09CD0FCA" w14:textId="42D22014" w:rsidR="008E6EC2" w:rsidRDefault="00315CA9" w:rsidP="005D3FD9">
      <w:pPr>
        <w:spacing w:after="0" w:line="276" w:lineRule="auto"/>
        <w:jc w:val="both"/>
        <w:rPr>
          <w:rFonts w:ascii="Arial" w:hAnsi="Arial" w:cs="Arial"/>
        </w:rPr>
      </w:pPr>
      <w:r>
        <w:rPr>
          <w:rFonts w:ascii="Arial" w:hAnsi="Arial" w:cs="Arial"/>
        </w:rPr>
        <w:t xml:space="preserve">  </w:t>
      </w:r>
      <w:r w:rsidR="008E6EC2" w:rsidRPr="00F643F5">
        <w:rPr>
          <w:rFonts w:ascii="Arial" w:hAnsi="Arial" w:cs="Arial"/>
        </w:rPr>
        <w:t xml:space="preserve"> </w:t>
      </w:r>
      <w:r>
        <w:rPr>
          <w:rFonts w:ascii="Arial" w:hAnsi="Arial" w:cs="Arial"/>
        </w:rPr>
        <w:t xml:space="preserve">    </w:t>
      </w:r>
      <w:r w:rsidR="008E6EC2" w:rsidRPr="00F643F5">
        <w:rPr>
          <w:rFonts w:ascii="Arial" w:hAnsi="Arial" w:cs="Arial"/>
        </w:rPr>
        <w:t xml:space="preserve">PFLAS. </w:t>
      </w:r>
    </w:p>
    <w:p w14:paraId="7D8182F2" w14:textId="77777777" w:rsidR="005D3FD9" w:rsidRDefault="005D3FD9" w:rsidP="005D3FD9">
      <w:pPr>
        <w:spacing w:after="0" w:line="276" w:lineRule="auto"/>
        <w:jc w:val="both"/>
        <w:rPr>
          <w:rFonts w:ascii="Arial" w:hAnsi="Arial" w:cs="Arial"/>
        </w:rPr>
      </w:pPr>
    </w:p>
    <w:p w14:paraId="6DB4AAFF" w14:textId="77777777" w:rsidR="00315CA9" w:rsidRPr="00315CA9" w:rsidRDefault="00315CA9" w:rsidP="005D3FD9">
      <w:pPr>
        <w:spacing w:after="0" w:line="276" w:lineRule="auto"/>
        <w:jc w:val="both"/>
        <w:rPr>
          <w:rFonts w:ascii="Arial" w:hAnsi="Arial" w:cs="Arial"/>
          <w:sz w:val="18"/>
          <w:szCs w:val="18"/>
        </w:rPr>
      </w:pPr>
    </w:p>
    <w:p w14:paraId="1AE36AAA" w14:textId="77777777" w:rsidR="008E6EC2" w:rsidRPr="00F643F5" w:rsidRDefault="008E6EC2" w:rsidP="00663172">
      <w:pPr>
        <w:pBdr>
          <w:bottom w:val="single" w:sz="8" w:space="1" w:color="auto"/>
        </w:pBdr>
        <w:shd w:val="clear" w:color="auto" w:fill="F2F2F2" w:themeFill="background1" w:themeFillShade="F2"/>
        <w:spacing w:line="276" w:lineRule="auto"/>
        <w:jc w:val="both"/>
        <w:rPr>
          <w:rFonts w:ascii="Arial" w:hAnsi="Arial" w:cs="Arial"/>
          <w:b/>
          <w:bCs/>
        </w:rPr>
      </w:pPr>
      <w:bookmarkStart w:id="20" w:name="_Hlk139037788"/>
      <w:r w:rsidRPr="00F643F5">
        <w:rPr>
          <w:rFonts w:ascii="Arial" w:hAnsi="Arial" w:cs="Arial"/>
          <w:b/>
          <w:bCs/>
        </w:rPr>
        <w:t>RECOMMENDATION 2 - DECLARATION OF SERIOUS INCIDENTS</w:t>
      </w:r>
    </w:p>
    <w:bookmarkEnd w:id="20"/>
    <w:p w14:paraId="217FAAAA" w14:textId="77777777" w:rsidR="008E6EC2" w:rsidRPr="00F643F5" w:rsidRDefault="008E6EC2" w:rsidP="00663172">
      <w:pPr>
        <w:spacing w:line="276" w:lineRule="auto"/>
        <w:jc w:val="both"/>
        <w:rPr>
          <w:rFonts w:ascii="Arial" w:hAnsi="Arial" w:cs="Arial"/>
        </w:rPr>
      </w:pPr>
      <w:r w:rsidRPr="00F643F5">
        <w:rPr>
          <w:rFonts w:ascii="Arial" w:hAnsi="Arial" w:cs="Arial"/>
        </w:rPr>
        <w:t>Clarify when it is a duty on Homerton Healthcare to declare long stays in A&amp;E as Serious Incidents requiring investigation, in view of</w:t>
      </w:r>
      <w:r w:rsidRPr="00F643F5">
        <w:rPr>
          <w:rFonts w:ascii="Arial" w:eastAsia="Times New Roman" w:hAnsi="Arial" w:cs="Arial"/>
          <w:lang w:eastAsia="en-GB"/>
        </w:rPr>
        <w:t xml:space="preserve"> the increased risk of harm to service users who remain within ED for over six hours.</w:t>
      </w:r>
    </w:p>
    <w:p w14:paraId="36FAB95F" w14:textId="3FEAC852" w:rsidR="009C0271" w:rsidRDefault="008E6EC2" w:rsidP="00663172">
      <w:pPr>
        <w:spacing w:line="276" w:lineRule="auto"/>
        <w:jc w:val="both"/>
        <w:rPr>
          <w:rFonts w:ascii="Arial" w:eastAsia="Times New Roman" w:hAnsi="Arial" w:cs="Arial"/>
          <w:lang w:eastAsia="en-GB"/>
        </w:rPr>
      </w:pPr>
      <w:r w:rsidRPr="00F643F5">
        <w:rPr>
          <w:rFonts w:ascii="Arial" w:hAnsi="Arial" w:cs="Arial"/>
        </w:rPr>
        <w:t>Clarify when it is a duty on ELFT to declare long stays in the statutory Place of Safety as Serious Incidents requiring investigation, in view of</w:t>
      </w:r>
      <w:r w:rsidRPr="00F643F5">
        <w:rPr>
          <w:rFonts w:ascii="Arial" w:eastAsia="Times New Roman" w:hAnsi="Arial" w:cs="Arial"/>
          <w:lang w:eastAsia="en-GB"/>
        </w:rPr>
        <w:t xml:space="preserve"> the possible increased risk of harm to service users who remain within Places of Safety for long periods.</w:t>
      </w:r>
    </w:p>
    <w:p w14:paraId="7643612B" w14:textId="77777777" w:rsidR="00315CA9" w:rsidRPr="00315CA9" w:rsidRDefault="00315CA9" w:rsidP="00663172">
      <w:pPr>
        <w:spacing w:line="276" w:lineRule="auto"/>
        <w:jc w:val="both"/>
        <w:rPr>
          <w:rFonts w:ascii="Arial" w:hAnsi="Arial" w:cs="Arial"/>
          <w:sz w:val="18"/>
          <w:szCs w:val="18"/>
        </w:rPr>
      </w:pPr>
    </w:p>
    <w:p w14:paraId="33D76B68" w14:textId="77777777" w:rsidR="008E6EC2" w:rsidRPr="00F643F5" w:rsidRDefault="008E6EC2" w:rsidP="00663172">
      <w:pPr>
        <w:pBdr>
          <w:bottom w:val="single" w:sz="8" w:space="1" w:color="auto"/>
        </w:pBdr>
        <w:shd w:val="clear" w:color="auto" w:fill="F2F2F2" w:themeFill="background1" w:themeFillShade="F2"/>
        <w:spacing w:line="276" w:lineRule="auto"/>
        <w:jc w:val="both"/>
        <w:rPr>
          <w:rFonts w:ascii="Arial" w:hAnsi="Arial" w:cs="Arial"/>
          <w:b/>
          <w:bCs/>
        </w:rPr>
      </w:pPr>
      <w:r w:rsidRPr="00F643F5">
        <w:rPr>
          <w:rFonts w:ascii="Arial" w:hAnsi="Arial" w:cs="Arial"/>
          <w:b/>
          <w:bCs/>
        </w:rPr>
        <w:t>RECOMMENDATION 3 - POLICIES ON PARITY OF ESTEEM</w:t>
      </w:r>
    </w:p>
    <w:p w14:paraId="6A40312C" w14:textId="77777777" w:rsidR="008E6EC2" w:rsidRPr="00F643F5" w:rsidRDefault="008E6EC2" w:rsidP="00663172">
      <w:pPr>
        <w:numPr>
          <w:ilvl w:val="0"/>
          <w:numId w:val="17"/>
        </w:numPr>
        <w:spacing w:line="276" w:lineRule="auto"/>
        <w:ind w:left="284"/>
        <w:contextualSpacing/>
        <w:jc w:val="both"/>
        <w:rPr>
          <w:rFonts w:ascii="Arial" w:hAnsi="Arial" w:cs="Arial"/>
        </w:rPr>
      </w:pPr>
      <w:r w:rsidRPr="00F643F5">
        <w:rPr>
          <w:rFonts w:ascii="Arial" w:hAnsi="Arial" w:cs="Arial"/>
        </w:rPr>
        <w:t>Provide a copy of the Homerton Healthcare policy on compliance with the duty to exercise Parity of Esteem between patients who have a physical health problem, and those with a mental health problem.</w:t>
      </w:r>
    </w:p>
    <w:p w14:paraId="35E61BAF" w14:textId="1AAC35C8" w:rsidR="008E6EC2" w:rsidRPr="00F643F5" w:rsidRDefault="008E6EC2" w:rsidP="00663172">
      <w:pPr>
        <w:spacing w:line="276" w:lineRule="auto"/>
        <w:rPr>
          <w:rFonts w:ascii="Arial" w:hAnsi="Arial" w:cs="Arial"/>
          <w:shd w:val="clear" w:color="auto" w:fill="FFFFFF"/>
        </w:rPr>
      </w:pPr>
      <w:r w:rsidRPr="00F643F5">
        <w:rPr>
          <w:rFonts w:ascii="Arial" w:hAnsi="Arial" w:cs="Arial"/>
        </w:rPr>
        <w:t xml:space="preserve">    </w:t>
      </w:r>
      <w:hyperlink r:id="rId34" w:history="1">
        <w:r w:rsidRPr="00F643F5">
          <w:rPr>
            <w:rFonts w:ascii="Arial" w:hAnsi="Arial" w:cs="Arial"/>
            <w:shd w:val="clear" w:color="auto" w:fill="FFFFFF"/>
          </w:rPr>
          <w:t>https://commonslibrary.parliament.uk/mental-health-achieving-parity-of-esteem/</w:t>
        </w:r>
      </w:hyperlink>
    </w:p>
    <w:p w14:paraId="57C0DD04" w14:textId="77777777" w:rsidR="008E6EC2" w:rsidRPr="00F643F5" w:rsidRDefault="008E6EC2" w:rsidP="00663172">
      <w:pPr>
        <w:numPr>
          <w:ilvl w:val="0"/>
          <w:numId w:val="17"/>
        </w:numPr>
        <w:spacing w:after="0" w:line="276" w:lineRule="auto"/>
        <w:ind w:left="284"/>
        <w:contextualSpacing/>
        <w:jc w:val="both"/>
        <w:rPr>
          <w:rFonts w:ascii="Arial" w:hAnsi="Arial" w:cs="Arial"/>
        </w:rPr>
      </w:pPr>
      <w:r w:rsidRPr="00F643F5">
        <w:rPr>
          <w:rFonts w:ascii="Arial" w:hAnsi="Arial" w:cs="Arial"/>
        </w:rPr>
        <w:t xml:space="preserve">Provide a copy of the Homerton Healthcare policy on returning patients to </w:t>
      </w:r>
    </w:p>
    <w:p w14:paraId="7DE5012C" w14:textId="6C896DB4" w:rsidR="009C0271" w:rsidRDefault="008E6EC2" w:rsidP="005D3FD9">
      <w:pPr>
        <w:spacing w:after="0" w:line="276" w:lineRule="auto"/>
        <w:ind w:left="284"/>
        <w:jc w:val="both"/>
        <w:rPr>
          <w:rFonts w:ascii="Arial" w:hAnsi="Arial" w:cs="Arial"/>
        </w:rPr>
      </w:pPr>
      <w:r w:rsidRPr="00F643F5">
        <w:rPr>
          <w:rFonts w:ascii="Arial" w:hAnsi="Arial" w:cs="Arial"/>
        </w:rPr>
        <w:t xml:space="preserve">their home area mental health service, if this would in practice result in ‘spot purchasing of a bed in a private Hospital far from the </w:t>
      </w:r>
      <w:r w:rsidR="00A42197" w:rsidRPr="00F643F5">
        <w:rPr>
          <w:rFonts w:ascii="Arial" w:hAnsi="Arial" w:cs="Arial"/>
        </w:rPr>
        <w:t>patient’s</w:t>
      </w:r>
      <w:r w:rsidRPr="00F643F5">
        <w:rPr>
          <w:rFonts w:ascii="Arial" w:hAnsi="Arial" w:cs="Arial"/>
        </w:rPr>
        <w:t xml:space="preserve"> home. </w:t>
      </w:r>
    </w:p>
    <w:p w14:paraId="259E4037" w14:textId="77777777" w:rsidR="00315CA9" w:rsidRDefault="00315CA9" w:rsidP="005D3FD9">
      <w:pPr>
        <w:spacing w:after="0" w:line="276" w:lineRule="auto"/>
        <w:ind w:left="284"/>
        <w:jc w:val="both"/>
        <w:rPr>
          <w:rFonts w:ascii="Arial" w:hAnsi="Arial" w:cs="Arial"/>
        </w:rPr>
      </w:pPr>
    </w:p>
    <w:p w14:paraId="1ACF2A51" w14:textId="77777777" w:rsidR="00315CA9" w:rsidRDefault="00315CA9" w:rsidP="005D3FD9">
      <w:pPr>
        <w:spacing w:after="0" w:line="276" w:lineRule="auto"/>
        <w:ind w:left="284"/>
        <w:jc w:val="both"/>
        <w:rPr>
          <w:rFonts w:ascii="Arial" w:hAnsi="Arial" w:cs="Arial"/>
        </w:rPr>
      </w:pPr>
    </w:p>
    <w:p w14:paraId="79F62CD1" w14:textId="77777777" w:rsidR="00315CA9" w:rsidRDefault="00315CA9" w:rsidP="005D3FD9">
      <w:pPr>
        <w:spacing w:after="0" w:line="276" w:lineRule="auto"/>
        <w:ind w:left="284"/>
        <w:jc w:val="both"/>
        <w:rPr>
          <w:rFonts w:ascii="Arial" w:hAnsi="Arial" w:cs="Arial"/>
        </w:rPr>
      </w:pPr>
    </w:p>
    <w:p w14:paraId="61AF0A15" w14:textId="77777777" w:rsidR="00315CA9" w:rsidRDefault="00315CA9" w:rsidP="005D3FD9">
      <w:pPr>
        <w:spacing w:after="0" w:line="276" w:lineRule="auto"/>
        <w:ind w:left="284"/>
        <w:jc w:val="both"/>
        <w:rPr>
          <w:rFonts w:ascii="Arial" w:hAnsi="Arial" w:cs="Arial"/>
        </w:rPr>
      </w:pPr>
    </w:p>
    <w:p w14:paraId="363CA05D" w14:textId="77777777" w:rsidR="00315CA9" w:rsidRDefault="00315CA9" w:rsidP="005D3FD9">
      <w:pPr>
        <w:spacing w:after="0" w:line="276" w:lineRule="auto"/>
        <w:ind w:left="284"/>
        <w:jc w:val="both"/>
        <w:rPr>
          <w:rFonts w:ascii="Arial" w:hAnsi="Arial" w:cs="Arial"/>
        </w:rPr>
      </w:pPr>
    </w:p>
    <w:p w14:paraId="65BBE912" w14:textId="67D865B9" w:rsidR="008E6EC2" w:rsidRPr="00F643F5" w:rsidRDefault="008E6EC2" w:rsidP="00663172">
      <w:pPr>
        <w:pBdr>
          <w:bottom w:val="single" w:sz="8" w:space="1" w:color="auto"/>
        </w:pBdr>
        <w:shd w:val="clear" w:color="auto" w:fill="F2F2F2" w:themeFill="background1" w:themeFillShade="F2"/>
        <w:spacing w:line="276" w:lineRule="auto"/>
        <w:jc w:val="both"/>
        <w:rPr>
          <w:rFonts w:ascii="Arial" w:hAnsi="Arial" w:cs="Arial"/>
        </w:rPr>
      </w:pPr>
      <w:r w:rsidRPr="00F643F5">
        <w:rPr>
          <w:rFonts w:ascii="Arial" w:hAnsi="Arial" w:cs="Arial"/>
          <w:b/>
          <w:bCs/>
        </w:rPr>
        <w:lastRenderedPageBreak/>
        <w:t>RECOMMENDATION 4 - HIGH QUALITY CARE ALWAYS</w:t>
      </w:r>
    </w:p>
    <w:p w14:paraId="680A2272" w14:textId="29BF3C5D" w:rsidR="005D3FD9" w:rsidRDefault="008E6EC2" w:rsidP="00663172">
      <w:pPr>
        <w:spacing w:line="276" w:lineRule="auto"/>
        <w:jc w:val="both"/>
        <w:rPr>
          <w:rFonts w:ascii="Arial" w:hAnsi="Arial" w:cs="Arial"/>
        </w:rPr>
      </w:pPr>
      <w:r w:rsidRPr="00F643F5">
        <w:rPr>
          <w:rFonts w:ascii="Arial" w:hAnsi="Arial" w:cs="Arial"/>
        </w:rPr>
        <w:t>Ensure that high quality mental health care is always provided to patients who are waiting for admission to a mental health bed at Homerton or to their home area.</w:t>
      </w:r>
    </w:p>
    <w:p w14:paraId="09DBEC6A" w14:textId="77777777" w:rsidR="00315CA9" w:rsidRPr="005D3FD9" w:rsidRDefault="00315CA9" w:rsidP="00663172">
      <w:pPr>
        <w:spacing w:line="276" w:lineRule="auto"/>
        <w:jc w:val="both"/>
        <w:rPr>
          <w:rFonts w:ascii="Arial" w:hAnsi="Arial" w:cs="Arial"/>
        </w:rPr>
      </w:pPr>
    </w:p>
    <w:p w14:paraId="70DB39A0" w14:textId="73B3B913" w:rsidR="008E6EC2" w:rsidRPr="00F643F5" w:rsidRDefault="008E6EC2" w:rsidP="00663172">
      <w:pPr>
        <w:pBdr>
          <w:bottom w:val="single" w:sz="8" w:space="1" w:color="auto"/>
        </w:pBdr>
        <w:shd w:val="clear" w:color="auto" w:fill="F2F2F2" w:themeFill="background1" w:themeFillShade="F2"/>
        <w:spacing w:line="276" w:lineRule="auto"/>
        <w:jc w:val="both"/>
        <w:rPr>
          <w:rFonts w:ascii="Arial" w:hAnsi="Arial" w:cs="Arial"/>
        </w:rPr>
      </w:pPr>
      <w:r w:rsidRPr="00F643F5">
        <w:rPr>
          <w:rFonts w:ascii="Arial" w:hAnsi="Arial" w:cs="Arial"/>
          <w:b/>
          <w:bCs/>
        </w:rPr>
        <w:t xml:space="preserve">RECOMMENDATION </w:t>
      </w:r>
      <w:r w:rsidR="00A42197" w:rsidRPr="00F643F5">
        <w:rPr>
          <w:rFonts w:ascii="Arial" w:hAnsi="Arial" w:cs="Arial"/>
          <w:b/>
          <w:bCs/>
        </w:rPr>
        <w:t>5 - CONSENT</w:t>
      </w:r>
      <w:r w:rsidRPr="00F643F5">
        <w:rPr>
          <w:rFonts w:ascii="Arial" w:hAnsi="Arial" w:cs="Arial"/>
          <w:b/>
          <w:bCs/>
        </w:rPr>
        <w:t xml:space="preserve"> FOR TRANSFER TO ALTERNATIVE MH UNIT</w:t>
      </w:r>
    </w:p>
    <w:p w14:paraId="253E9362" w14:textId="77777777" w:rsidR="008E6EC2" w:rsidRPr="00F643F5" w:rsidRDefault="008E6EC2" w:rsidP="00663172">
      <w:pPr>
        <w:numPr>
          <w:ilvl w:val="0"/>
          <w:numId w:val="18"/>
        </w:numPr>
        <w:spacing w:after="0" w:line="276" w:lineRule="auto"/>
        <w:ind w:left="284"/>
        <w:contextualSpacing/>
        <w:jc w:val="both"/>
        <w:rPr>
          <w:rFonts w:ascii="Arial" w:hAnsi="Arial" w:cs="Arial"/>
        </w:rPr>
      </w:pPr>
      <w:r w:rsidRPr="00F643F5">
        <w:rPr>
          <w:rFonts w:ascii="Arial" w:hAnsi="Arial" w:cs="Arial"/>
        </w:rPr>
        <w:t xml:space="preserve">  If a patient is to be transferred from the Homerton ED to their home area, </w:t>
      </w:r>
    </w:p>
    <w:p w14:paraId="6CA8CB93" w14:textId="77777777" w:rsidR="008E6EC2" w:rsidRPr="00F643F5" w:rsidRDefault="008E6EC2" w:rsidP="00663172">
      <w:pPr>
        <w:spacing w:after="0" w:line="276" w:lineRule="auto"/>
        <w:ind w:left="284"/>
        <w:jc w:val="both"/>
        <w:rPr>
          <w:rFonts w:ascii="Arial" w:hAnsi="Arial" w:cs="Arial"/>
        </w:rPr>
      </w:pPr>
      <w:r w:rsidRPr="00F643F5">
        <w:rPr>
          <w:rFonts w:ascii="Arial" w:hAnsi="Arial" w:cs="Arial"/>
        </w:rPr>
        <w:t xml:space="preserve">  ensure that the patient has given consent for this transfer.</w:t>
      </w:r>
    </w:p>
    <w:p w14:paraId="2296B05A" w14:textId="77777777" w:rsidR="008E6EC2" w:rsidRPr="00F643F5" w:rsidRDefault="008E6EC2" w:rsidP="00663172">
      <w:pPr>
        <w:spacing w:after="0" w:line="276" w:lineRule="auto"/>
        <w:ind w:left="284"/>
        <w:jc w:val="both"/>
        <w:rPr>
          <w:rFonts w:ascii="Arial" w:hAnsi="Arial" w:cs="Arial"/>
        </w:rPr>
      </w:pPr>
    </w:p>
    <w:p w14:paraId="09F8408B" w14:textId="77777777" w:rsidR="008E6EC2" w:rsidRPr="00F643F5" w:rsidRDefault="008E6EC2" w:rsidP="00663172">
      <w:pPr>
        <w:numPr>
          <w:ilvl w:val="0"/>
          <w:numId w:val="18"/>
        </w:numPr>
        <w:spacing w:after="0" w:line="276" w:lineRule="auto"/>
        <w:ind w:left="284"/>
        <w:contextualSpacing/>
        <w:jc w:val="both"/>
        <w:rPr>
          <w:rFonts w:ascii="Arial" w:hAnsi="Arial" w:cs="Arial"/>
        </w:rPr>
      </w:pPr>
      <w:r w:rsidRPr="00F643F5">
        <w:rPr>
          <w:rFonts w:ascii="Arial" w:hAnsi="Arial" w:cs="Arial"/>
        </w:rPr>
        <w:t xml:space="preserve">  If a patient is to be transferred to a private facility outside their home area,</w:t>
      </w:r>
    </w:p>
    <w:p w14:paraId="13D0D1CA" w14:textId="77777777" w:rsidR="008E6EC2" w:rsidRPr="00F643F5" w:rsidRDefault="008E6EC2" w:rsidP="00663172">
      <w:pPr>
        <w:spacing w:after="0" w:line="276" w:lineRule="auto"/>
        <w:ind w:left="284"/>
        <w:jc w:val="both"/>
        <w:rPr>
          <w:rFonts w:ascii="Arial" w:hAnsi="Arial" w:cs="Arial"/>
        </w:rPr>
      </w:pPr>
      <w:r w:rsidRPr="00F643F5">
        <w:rPr>
          <w:rFonts w:ascii="Arial" w:hAnsi="Arial" w:cs="Arial"/>
        </w:rPr>
        <w:t xml:space="preserve">  ensure that the patient has given consent to be provided with care, </w:t>
      </w:r>
      <w:proofErr w:type="gramStart"/>
      <w:r w:rsidRPr="00F643F5">
        <w:rPr>
          <w:rFonts w:ascii="Arial" w:hAnsi="Arial" w:cs="Arial"/>
        </w:rPr>
        <w:t>away</w:t>
      </w:r>
      <w:proofErr w:type="gramEnd"/>
    </w:p>
    <w:p w14:paraId="4D0CFC30" w14:textId="77777777" w:rsidR="008E6EC2" w:rsidRPr="00F643F5" w:rsidRDefault="008E6EC2" w:rsidP="00663172">
      <w:pPr>
        <w:spacing w:after="0" w:line="276" w:lineRule="auto"/>
        <w:ind w:left="284"/>
        <w:jc w:val="both"/>
        <w:rPr>
          <w:rFonts w:ascii="Arial" w:hAnsi="Arial" w:cs="Arial"/>
        </w:rPr>
      </w:pPr>
      <w:r w:rsidRPr="00F643F5">
        <w:rPr>
          <w:rFonts w:ascii="Arial" w:hAnsi="Arial" w:cs="Arial"/>
        </w:rPr>
        <w:t xml:space="preserve">  from their home area.</w:t>
      </w:r>
    </w:p>
    <w:p w14:paraId="0633940F" w14:textId="77777777" w:rsidR="008E6EC2" w:rsidRPr="00F643F5" w:rsidRDefault="008E6EC2" w:rsidP="00663172">
      <w:pPr>
        <w:spacing w:after="0" w:line="276" w:lineRule="auto"/>
        <w:ind w:left="284"/>
        <w:jc w:val="both"/>
        <w:rPr>
          <w:rFonts w:ascii="Arial" w:hAnsi="Arial" w:cs="Arial"/>
          <w:b/>
          <w:bCs/>
        </w:rPr>
      </w:pPr>
    </w:p>
    <w:p w14:paraId="03C3B608" w14:textId="77777777" w:rsidR="008E6EC2" w:rsidRPr="00F643F5" w:rsidRDefault="008E6EC2" w:rsidP="00663172">
      <w:pPr>
        <w:spacing w:after="0" w:line="276" w:lineRule="auto"/>
        <w:jc w:val="both"/>
        <w:rPr>
          <w:rFonts w:ascii="Arial" w:hAnsi="Arial" w:cs="Arial"/>
          <w:b/>
          <w:bCs/>
        </w:rPr>
      </w:pPr>
    </w:p>
    <w:p w14:paraId="062AF553" w14:textId="1C68DD16" w:rsidR="008E6EC2" w:rsidRPr="00F643F5" w:rsidRDefault="008E6EC2" w:rsidP="00663172">
      <w:pPr>
        <w:pBdr>
          <w:bottom w:val="single" w:sz="8" w:space="1" w:color="auto"/>
        </w:pBdr>
        <w:shd w:val="clear" w:color="auto" w:fill="F2F2F2" w:themeFill="background1" w:themeFillShade="F2"/>
        <w:spacing w:after="0" w:line="276" w:lineRule="auto"/>
        <w:jc w:val="both"/>
        <w:rPr>
          <w:rFonts w:ascii="Arial" w:hAnsi="Arial" w:cs="Arial"/>
        </w:rPr>
      </w:pPr>
      <w:r w:rsidRPr="00F643F5">
        <w:rPr>
          <w:rFonts w:ascii="Arial" w:hAnsi="Arial" w:cs="Arial"/>
          <w:b/>
          <w:bCs/>
        </w:rPr>
        <w:t xml:space="preserve">RECOMMENDATION </w:t>
      </w:r>
      <w:r w:rsidR="00A42197" w:rsidRPr="00F643F5">
        <w:rPr>
          <w:rFonts w:ascii="Arial" w:hAnsi="Arial" w:cs="Arial"/>
          <w:b/>
          <w:bCs/>
        </w:rPr>
        <w:t>6 - ADMIT</w:t>
      </w:r>
      <w:r w:rsidRPr="00F643F5">
        <w:rPr>
          <w:rFonts w:ascii="Arial" w:hAnsi="Arial" w:cs="Arial"/>
          <w:b/>
          <w:bCs/>
        </w:rPr>
        <w:t xml:space="preserve"> TO A HOMERTON BED UNTIL A BED IS</w:t>
      </w:r>
    </w:p>
    <w:p w14:paraId="39122F45" w14:textId="07A33C86" w:rsidR="008E6EC2" w:rsidRPr="00F643F5" w:rsidRDefault="008E6EC2" w:rsidP="00663172">
      <w:pPr>
        <w:pBdr>
          <w:bottom w:val="single" w:sz="8" w:space="1" w:color="auto"/>
        </w:pBdr>
        <w:shd w:val="clear" w:color="auto" w:fill="F2F2F2" w:themeFill="background1" w:themeFillShade="F2"/>
        <w:spacing w:after="0" w:line="276" w:lineRule="auto"/>
        <w:jc w:val="both"/>
        <w:rPr>
          <w:rFonts w:ascii="Arial" w:hAnsi="Arial" w:cs="Arial"/>
        </w:rPr>
      </w:pPr>
      <w:r w:rsidRPr="00F643F5">
        <w:rPr>
          <w:rFonts w:ascii="Arial" w:hAnsi="Arial" w:cs="Arial"/>
          <w:b/>
          <w:bCs/>
        </w:rPr>
        <w:t xml:space="preserve">                                         AVAILABLE IN THE HOME AREA </w:t>
      </w:r>
    </w:p>
    <w:p w14:paraId="5BFC3EC9" w14:textId="77777777" w:rsidR="00315CA9" w:rsidRPr="00315CA9" w:rsidRDefault="00315CA9" w:rsidP="00663172">
      <w:pPr>
        <w:spacing w:line="276" w:lineRule="auto"/>
        <w:jc w:val="both"/>
        <w:rPr>
          <w:rFonts w:ascii="Arial" w:hAnsi="Arial" w:cs="Arial"/>
          <w:sz w:val="10"/>
          <w:szCs w:val="10"/>
        </w:rPr>
      </w:pPr>
    </w:p>
    <w:p w14:paraId="312D378A" w14:textId="3D21FD39" w:rsidR="008E6EC2" w:rsidRDefault="008E6EC2" w:rsidP="00663172">
      <w:pPr>
        <w:spacing w:line="276" w:lineRule="auto"/>
        <w:jc w:val="both"/>
        <w:rPr>
          <w:rFonts w:ascii="Arial" w:hAnsi="Arial" w:cs="Arial"/>
        </w:rPr>
      </w:pPr>
      <w:r w:rsidRPr="00F643F5">
        <w:rPr>
          <w:rFonts w:ascii="Arial" w:hAnsi="Arial" w:cs="Arial"/>
        </w:rPr>
        <w:t xml:space="preserve">Admit patients to a bed in ELFT if it would take more than 12 hours to locate a bed in the patient’s home area, </w:t>
      </w:r>
      <w:proofErr w:type="gramStart"/>
      <w:r w:rsidRPr="00F643F5">
        <w:rPr>
          <w:rFonts w:ascii="Arial" w:hAnsi="Arial" w:cs="Arial"/>
        </w:rPr>
        <w:t>i.e.</w:t>
      </w:r>
      <w:proofErr w:type="gramEnd"/>
      <w:r w:rsidRPr="00F643F5">
        <w:rPr>
          <w:rFonts w:ascii="Arial" w:hAnsi="Arial" w:cs="Arial"/>
        </w:rPr>
        <w:t xml:space="preserve"> with patients consent return to previous policy of taking patients to their home area only when a</w:t>
      </w:r>
      <w:r w:rsidR="005D3FD9">
        <w:rPr>
          <w:rFonts w:ascii="Arial" w:hAnsi="Arial" w:cs="Arial"/>
        </w:rPr>
        <w:t xml:space="preserve"> local</w:t>
      </w:r>
      <w:r w:rsidRPr="00F643F5">
        <w:rPr>
          <w:rFonts w:ascii="Arial" w:hAnsi="Arial" w:cs="Arial"/>
        </w:rPr>
        <w:t xml:space="preserve"> bed is available. </w:t>
      </w:r>
    </w:p>
    <w:p w14:paraId="0CAC7589" w14:textId="77777777" w:rsidR="00315CA9" w:rsidRPr="00315CA9" w:rsidRDefault="00315CA9" w:rsidP="00663172">
      <w:pPr>
        <w:spacing w:line="276" w:lineRule="auto"/>
        <w:jc w:val="both"/>
        <w:rPr>
          <w:rFonts w:ascii="Arial" w:hAnsi="Arial" w:cs="Arial"/>
          <w:sz w:val="16"/>
          <w:szCs w:val="16"/>
        </w:rPr>
      </w:pPr>
    </w:p>
    <w:p w14:paraId="2EB8738A" w14:textId="262F6EA0" w:rsidR="008E6EC2" w:rsidRPr="00F643F5" w:rsidRDefault="008E6EC2" w:rsidP="00663172">
      <w:pPr>
        <w:pBdr>
          <w:bottom w:val="single" w:sz="8" w:space="1" w:color="auto"/>
        </w:pBdr>
        <w:shd w:val="clear" w:color="auto" w:fill="F2F2F2" w:themeFill="background1" w:themeFillShade="F2"/>
        <w:spacing w:before="100" w:beforeAutospacing="1" w:after="100" w:afterAutospacing="1" w:line="276" w:lineRule="auto"/>
        <w:jc w:val="both"/>
        <w:rPr>
          <w:rFonts w:ascii="Arial" w:hAnsi="Arial" w:cs="Arial"/>
          <w:b/>
          <w:bCs/>
        </w:rPr>
      </w:pPr>
      <w:r w:rsidRPr="00F643F5">
        <w:rPr>
          <w:rFonts w:ascii="Arial" w:hAnsi="Arial" w:cs="Arial"/>
          <w:b/>
          <w:bCs/>
        </w:rPr>
        <w:t xml:space="preserve">RECOMMENDATION 7 </w:t>
      </w:r>
      <w:r w:rsidR="00A42197" w:rsidRPr="00F643F5">
        <w:rPr>
          <w:rFonts w:ascii="Arial" w:hAnsi="Arial" w:cs="Arial"/>
          <w:b/>
          <w:bCs/>
        </w:rPr>
        <w:t>- AGENCY</w:t>
      </w:r>
      <w:r w:rsidRPr="00F643F5">
        <w:rPr>
          <w:rFonts w:ascii="Arial" w:hAnsi="Arial" w:cs="Arial"/>
          <w:b/>
          <w:bCs/>
        </w:rPr>
        <w:t xml:space="preserve"> COLLABORATION TO STOP LONG WAITS</w:t>
      </w:r>
    </w:p>
    <w:p w14:paraId="1A513EB0" w14:textId="4BE22C3A" w:rsidR="008E6EC2" w:rsidRDefault="008E6EC2" w:rsidP="00663172">
      <w:pPr>
        <w:spacing w:before="100" w:beforeAutospacing="1" w:after="100" w:afterAutospacing="1" w:line="276" w:lineRule="auto"/>
        <w:jc w:val="both"/>
        <w:rPr>
          <w:rFonts w:ascii="Arial" w:hAnsi="Arial" w:cs="Arial"/>
          <w:shd w:val="clear" w:color="auto" w:fill="FFFFFF"/>
        </w:rPr>
      </w:pPr>
      <w:r w:rsidRPr="00F643F5">
        <w:rPr>
          <w:rFonts w:ascii="Arial" w:hAnsi="Arial" w:cs="Arial"/>
          <w:shd w:val="clear" w:color="auto" w:fill="FFFFFF"/>
        </w:rPr>
        <w:t>Homerton Healthcare NHS Foundation Trust should work with ELFT and other partners in the City and Hackney Health and Care Partnership and the NEL ICS, to reduce and eventually eliminate very long waits, with the aim of bringing waiting times for patients in a mental health crisis back to no more than four hours from decision to admit to admission.</w:t>
      </w:r>
    </w:p>
    <w:p w14:paraId="5FC60F19" w14:textId="77777777" w:rsidR="00315CA9" w:rsidRPr="00315CA9" w:rsidRDefault="00315CA9" w:rsidP="00663172">
      <w:pPr>
        <w:spacing w:before="100" w:beforeAutospacing="1" w:after="100" w:afterAutospacing="1" w:line="276" w:lineRule="auto"/>
        <w:jc w:val="both"/>
        <w:rPr>
          <w:rFonts w:ascii="Arial" w:hAnsi="Arial" w:cs="Arial"/>
          <w:sz w:val="16"/>
          <w:szCs w:val="16"/>
          <w:shd w:val="clear" w:color="auto" w:fill="FFFFFF"/>
        </w:rPr>
      </w:pPr>
    </w:p>
    <w:p w14:paraId="158301E7" w14:textId="77777777" w:rsidR="008E6EC2" w:rsidRPr="00F643F5" w:rsidRDefault="008E6EC2" w:rsidP="00663172">
      <w:pPr>
        <w:pBdr>
          <w:bottom w:val="single" w:sz="8" w:space="1" w:color="auto"/>
        </w:pBdr>
        <w:shd w:val="clear" w:color="auto" w:fill="F2F2F2" w:themeFill="background1" w:themeFillShade="F2"/>
        <w:spacing w:after="0" w:line="276" w:lineRule="auto"/>
        <w:jc w:val="both"/>
        <w:textAlignment w:val="baseline"/>
        <w:rPr>
          <w:rFonts w:ascii="Arial" w:hAnsi="Arial" w:cs="Arial"/>
          <w:b/>
          <w:bCs/>
        </w:rPr>
      </w:pPr>
      <w:r w:rsidRPr="00F643F5">
        <w:rPr>
          <w:rFonts w:ascii="Arial" w:hAnsi="Arial" w:cs="Arial"/>
          <w:b/>
          <w:bCs/>
        </w:rPr>
        <w:t>RECOMMENDATION 8 -   OPEN MORE BEDS AND DEAL WITH PUBLIC HEALTH</w:t>
      </w:r>
    </w:p>
    <w:p w14:paraId="5DECC8C4" w14:textId="01DBE0B1" w:rsidR="008E6EC2" w:rsidRPr="00F643F5" w:rsidRDefault="005D3FD9" w:rsidP="00663172">
      <w:pPr>
        <w:pBdr>
          <w:bottom w:val="single" w:sz="8" w:space="1" w:color="auto"/>
        </w:pBdr>
        <w:shd w:val="clear" w:color="auto" w:fill="F2F2F2" w:themeFill="background1" w:themeFillShade="F2"/>
        <w:spacing w:after="0" w:line="276" w:lineRule="auto"/>
        <w:jc w:val="both"/>
        <w:textAlignment w:val="baseline"/>
        <w:rPr>
          <w:rFonts w:ascii="Arial" w:eastAsia="Times New Roman" w:hAnsi="Arial" w:cs="Arial"/>
          <w:b/>
          <w:bCs/>
          <w:lang w:eastAsia="en-GB"/>
        </w:rPr>
      </w:pPr>
      <w:r>
        <w:rPr>
          <w:rFonts w:ascii="Arial" w:hAnsi="Arial" w:cs="Arial"/>
          <w:b/>
          <w:bCs/>
        </w:rPr>
        <w:t xml:space="preserve">                                           </w:t>
      </w:r>
      <w:r w:rsidR="008E6EC2" w:rsidRPr="00F643F5">
        <w:rPr>
          <w:rFonts w:ascii="Arial" w:hAnsi="Arial" w:cs="Arial"/>
          <w:b/>
          <w:bCs/>
        </w:rPr>
        <w:t>ISSUES</w:t>
      </w:r>
    </w:p>
    <w:p w14:paraId="5FDEFCD7" w14:textId="77777777" w:rsidR="008E6EC2" w:rsidRPr="00F643F5" w:rsidRDefault="008E6EC2" w:rsidP="00663172">
      <w:pPr>
        <w:spacing w:after="0" w:line="276" w:lineRule="auto"/>
        <w:jc w:val="both"/>
        <w:textAlignment w:val="baseline"/>
        <w:rPr>
          <w:rFonts w:ascii="Arial" w:eastAsia="Times New Roman" w:hAnsi="Arial" w:cs="Arial"/>
          <w:b/>
          <w:bCs/>
          <w:lang w:eastAsia="en-GB"/>
        </w:rPr>
      </w:pPr>
    </w:p>
    <w:p w14:paraId="0896A4B1" w14:textId="3EC7899B" w:rsidR="008E6EC2" w:rsidRDefault="008E6EC2" w:rsidP="00663172">
      <w:pPr>
        <w:spacing w:after="0" w:line="276" w:lineRule="auto"/>
        <w:jc w:val="both"/>
        <w:textAlignment w:val="baseline"/>
        <w:rPr>
          <w:rFonts w:ascii="Arial" w:hAnsi="Arial" w:cs="Arial"/>
        </w:rPr>
      </w:pPr>
      <w:r w:rsidRPr="00F643F5">
        <w:rPr>
          <w:rFonts w:ascii="Arial" w:eastAsia="Times New Roman" w:hAnsi="Arial" w:cs="Arial"/>
          <w:lang w:eastAsia="en-GB"/>
        </w:rPr>
        <w:t xml:space="preserve">The ICS, HUH and ELFT should publish an assessment of the resources they would need to provide more mental health beds in Hackney, in order to return to maximum 4 hour waits in ED, from decision to admit to admission to a mental health bed, </w:t>
      </w:r>
      <w:r w:rsidRPr="00F643F5">
        <w:rPr>
          <w:rFonts w:ascii="Arial" w:hAnsi="Arial" w:cs="Arial"/>
        </w:rPr>
        <w:t xml:space="preserve">and ensure resources are used to meet the challenges of population need and health inequalities in relation to mental health. </w:t>
      </w:r>
    </w:p>
    <w:p w14:paraId="0F724F57" w14:textId="77777777" w:rsidR="00315CA9" w:rsidRDefault="00315CA9" w:rsidP="00663172">
      <w:pPr>
        <w:spacing w:after="0" w:line="276" w:lineRule="auto"/>
        <w:jc w:val="both"/>
        <w:textAlignment w:val="baseline"/>
        <w:rPr>
          <w:rFonts w:ascii="Arial" w:hAnsi="Arial" w:cs="Arial"/>
        </w:rPr>
      </w:pPr>
    </w:p>
    <w:p w14:paraId="35926E6F" w14:textId="3F3F0EA0" w:rsidR="00A42197" w:rsidRPr="00F643F5" w:rsidRDefault="008E6EC2" w:rsidP="00663172">
      <w:pPr>
        <w:pBdr>
          <w:bottom w:val="single" w:sz="8" w:space="1" w:color="auto"/>
        </w:pBdr>
        <w:shd w:val="clear" w:color="auto" w:fill="F2F2F2" w:themeFill="background1" w:themeFillShade="F2"/>
        <w:spacing w:after="0" w:line="276" w:lineRule="auto"/>
        <w:jc w:val="both"/>
        <w:textAlignment w:val="baseline"/>
        <w:rPr>
          <w:rFonts w:ascii="Arial" w:hAnsi="Arial" w:cs="Arial"/>
          <w:b/>
          <w:bCs/>
        </w:rPr>
      </w:pPr>
      <w:bookmarkStart w:id="21" w:name="_Hlk125545685"/>
      <w:r w:rsidRPr="00F643F5">
        <w:rPr>
          <w:rFonts w:ascii="Arial" w:hAnsi="Arial" w:cs="Arial"/>
          <w:b/>
          <w:bCs/>
        </w:rPr>
        <w:lastRenderedPageBreak/>
        <w:t xml:space="preserve">RECOMMENDATION </w:t>
      </w:r>
      <w:r w:rsidR="00A42197" w:rsidRPr="00F643F5">
        <w:rPr>
          <w:rFonts w:ascii="Arial" w:hAnsi="Arial" w:cs="Arial"/>
          <w:b/>
          <w:bCs/>
        </w:rPr>
        <w:t>9 – DETERMINING</w:t>
      </w:r>
      <w:r w:rsidRPr="00F643F5">
        <w:rPr>
          <w:rFonts w:ascii="Arial" w:hAnsi="Arial" w:cs="Arial"/>
          <w:b/>
          <w:bCs/>
        </w:rPr>
        <w:t xml:space="preserve"> REQUIRED NUMBER OF MH BEDS</w:t>
      </w:r>
    </w:p>
    <w:p w14:paraId="5BCD9393" w14:textId="5B5EA61B" w:rsidR="008E6EC2" w:rsidRPr="00F643F5" w:rsidRDefault="008E6EC2" w:rsidP="00663172">
      <w:pPr>
        <w:pBdr>
          <w:bottom w:val="single" w:sz="8" w:space="1" w:color="auto"/>
        </w:pBdr>
        <w:shd w:val="clear" w:color="auto" w:fill="F2F2F2" w:themeFill="background1" w:themeFillShade="F2"/>
        <w:spacing w:after="0" w:line="276" w:lineRule="auto"/>
        <w:jc w:val="both"/>
        <w:textAlignment w:val="baseline"/>
        <w:rPr>
          <w:rFonts w:ascii="Arial" w:hAnsi="Arial" w:cs="Arial"/>
          <w:b/>
          <w:bCs/>
        </w:rPr>
      </w:pPr>
      <w:r w:rsidRPr="00F643F5">
        <w:rPr>
          <w:rFonts w:ascii="Arial" w:hAnsi="Arial" w:cs="Arial"/>
          <w:b/>
          <w:bCs/>
        </w:rPr>
        <w:t>IN NEL</w:t>
      </w:r>
      <w:r w:rsidR="00756BCE" w:rsidRPr="00F643F5">
        <w:rPr>
          <w:rFonts w:ascii="Arial" w:hAnsi="Arial" w:cs="Arial"/>
          <w:b/>
          <w:bCs/>
        </w:rPr>
        <w:t xml:space="preserve"> </w:t>
      </w:r>
      <w:r w:rsidRPr="00F643F5">
        <w:rPr>
          <w:rFonts w:ascii="Arial" w:hAnsi="Arial" w:cs="Arial"/>
          <w:b/>
          <w:bCs/>
        </w:rPr>
        <w:t>TO STOP EXCESSIVE WAITS FOR ADMISSION</w:t>
      </w:r>
    </w:p>
    <w:bookmarkEnd w:id="21"/>
    <w:p w14:paraId="78A35679" w14:textId="77777777" w:rsidR="008E6EC2" w:rsidRPr="00F643F5" w:rsidRDefault="008E6EC2" w:rsidP="00663172">
      <w:pPr>
        <w:spacing w:after="0" w:line="276" w:lineRule="auto"/>
        <w:jc w:val="both"/>
        <w:textAlignment w:val="baseline"/>
        <w:rPr>
          <w:rFonts w:ascii="Arial" w:eastAsia="Times New Roman" w:hAnsi="Arial" w:cs="Arial"/>
          <w:b/>
          <w:bCs/>
          <w:lang w:eastAsia="en-GB"/>
        </w:rPr>
      </w:pPr>
    </w:p>
    <w:p w14:paraId="2D396BA0" w14:textId="04D29931" w:rsidR="008E6EC2" w:rsidRPr="00F643F5" w:rsidRDefault="008E6EC2" w:rsidP="00663172">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The NEL ICS should determine how many beds would be needed in North</w:t>
      </w:r>
      <w:r w:rsidR="00F65F76">
        <w:rPr>
          <w:rFonts w:ascii="Arial" w:eastAsia="Times New Roman" w:hAnsi="Arial" w:cs="Arial"/>
          <w:lang w:eastAsia="en-GB"/>
        </w:rPr>
        <w:t xml:space="preserve"> </w:t>
      </w:r>
      <w:r w:rsidRPr="00F643F5">
        <w:rPr>
          <w:rFonts w:ascii="Arial" w:eastAsia="Times New Roman" w:hAnsi="Arial" w:cs="Arial"/>
          <w:lang w:eastAsia="en-GB"/>
        </w:rPr>
        <w:t xml:space="preserve">East London to stop MH ED waits in excess of 4 </w:t>
      </w:r>
      <w:r w:rsidR="00A42197" w:rsidRPr="00F643F5">
        <w:rPr>
          <w:rFonts w:ascii="Arial" w:eastAsia="Times New Roman" w:hAnsi="Arial" w:cs="Arial"/>
          <w:lang w:eastAsia="en-GB"/>
        </w:rPr>
        <w:t>hours and</w:t>
      </w:r>
      <w:r w:rsidRPr="00F643F5">
        <w:rPr>
          <w:rFonts w:ascii="Arial" w:eastAsia="Times New Roman" w:hAnsi="Arial" w:cs="Arial"/>
          <w:lang w:eastAsia="en-GB"/>
        </w:rPr>
        <w:t xml:space="preserve"> publish a plan to open the required beds within the NHS – not the private sector. </w:t>
      </w:r>
    </w:p>
    <w:p w14:paraId="0EE2A2C8" w14:textId="77777777" w:rsidR="008E6EC2" w:rsidRPr="00F643F5" w:rsidRDefault="008E6EC2" w:rsidP="00663172">
      <w:pPr>
        <w:spacing w:after="0" w:line="276" w:lineRule="auto"/>
        <w:jc w:val="both"/>
        <w:textAlignment w:val="baseline"/>
        <w:rPr>
          <w:rFonts w:ascii="Arial" w:eastAsia="Times New Roman" w:hAnsi="Arial" w:cs="Arial"/>
          <w:b/>
          <w:bCs/>
          <w:lang w:eastAsia="en-GB"/>
        </w:rPr>
      </w:pPr>
    </w:p>
    <w:p w14:paraId="278B9B57" w14:textId="77777777" w:rsidR="008E6EC2" w:rsidRPr="00F643F5" w:rsidRDefault="008E6EC2" w:rsidP="00663172">
      <w:pPr>
        <w:spacing w:after="0" w:line="276" w:lineRule="auto"/>
        <w:jc w:val="both"/>
        <w:textAlignment w:val="baseline"/>
        <w:rPr>
          <w:rFonts w:ascii="Arial" w:hAnsi="Arial" w:cs="Arial"/>
          <w:b/>
          <w:bCs/>
        </w:rPr>
      </w:pPr>
    </w:p>
    <w:p w14:paraId="31D3136D" w14:textId="5945DD73" w:rsidR="008E6EC2" w:rsidRPr="00F643F5" w:rsidRDefault="008E6EC2" w:rsidP="00663172">
      <w:pPr>
        <w:pBdr>
          <w:bottom w:val="single" w:sz="8" w:space="1" w:color="auto"/>
        </w:pBdr>
        <w:shd w:val="clear" w:color="auto" w:fill="F2F2F2" w:themeFill="background1" w:themeFillShade="F2"/>
        <w:spacing w:after="0" w:line="276" w:lineRule="auto"/>
        <w:jc w:val="both"/>
        <w:textAlignment w:val="baseline"/>
        <w:rPr>
          <w:rFonts w:ascii="Arial" w:eastAsia="Times New Roman" w:hAnsi="Arial" w:cs="Arial"/>
          <w:b/>
          <w:bCs/>
          <w:lang w:eastAsia="en-GB"/>
        </w:rPr>
      </w:pPr>
      <w:r w:rsidRPr="00F643F5">
        <w:rPr>
          <w:rFonts w:ascii="Arial" w:hAnsi="Arial" w:cs="Arial"/>
          <w:b/>
          <w:bCs/>
        </w:rPr>
        <w:t xml:space="preserve">RECOMMENDATION </w:t>
      </w:r>
      <w:r w:rsidR="00A42197" w:rsidRPr="00F643F5">
        <w:rPr>
          <w:rFonts w:ascii="Arial" w:hAnsi="Arial" w:cs="Arial"/>
          <w:b/>
          <w:bCs/>
        </w:rPr>
        <w:t>10 - ETHNICITY</w:t>
      </w:r>
      <w:r w:rsidRPr="00F643F5">
        <w:rPr>
          <w:rFonts w:ascii="Arial" w:hAnsi="Arial" w:cs="Arial"/>
          <w:b/>
          <w:bCs/>
        </w:rPr>
        <w:t xml:space="preserve"> DATA</w:t>
      </w:r>
    </w:p>
    <w:p w14:paraId="099D06A1" w14:textId="77777777" w:rsidR="008E6EC2" w:rsidRPr="00F643F5" w:rsidRDefault="008E6EC2" w:rsidP="00663172">
      <w:pPr>
        <w:spacing w:after="0" w:line="276" w:lineRule="auto"/>
        <w:jc w:val="both"/>
        <w:textAlignment w:val="baseline"/>
        <w:rPr>
          <w:rFonts w:ascii="Arial" w:eastAsia="Times New Roman" w:hAnsi="Arial" w:cs="Arial"/>
          <w:b/>
          <w:bCs/>
          <w:lang w:eastAsia="en-GB"/>
        </w:rPr>
      </w:pPr>
    </w:p>
    <w:p w14:paraId="681413A5" w14:textId="77777777" w:rsidR="008E6EC2" w:rsidRPr="00F643F5" w:rsidRDefault="008E6EC2" w:rsidP="00663172">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 xml:space="preserve">Publish data each month on the ethnicity of patients who are held in ED in excess of 4 hours and in excess of 12 hours from decision to admit to admission to a bed or discharge. </w:t>
      </w:r>
    </w:p>
    <w:p w14:paraId="654293E1" w14:textId="77777777" w:rsidR="008E6EC2" w:rsidRDefault="008E6EC2" w:rsidP="00663172">
      <w:pPr>
        <w:spacing w:after="0" w:line="276" w:lineRule="auto"/>
        <w:jc w:val="both"/>
        <w:textAlignment w:val="baseline"/>
        <w:rPr>
          <w:rFonts w:ascii="Arial" w:eastAsia="Times New Roman" w:hAnsi="Arial" w:cs="Arial"/>
          <w:b/>
          <w:bCs/>
          <w:lang w:eastAsia="en-GB"/>
        </w:rPr>
      </w:pPr>
    </w:p>
    <w:p w14:paraId="0445F22C" w14:textId="77777777" w:rsidR="00315CA9" w:rsidRPr="00F643F5" w:rsidRDefault="00315CA9" w:rsidP="00663172">
      <w:pPr>
        <w:spacing w:after="0" w:line="276" w:lineRule="auto"/>
        <w:jc w:val="both"/>
        <w:textAlignment w:val="baseline"/>
        <w:rPr>
          <w:rFonts w:ascii="Arial" w:eastAsia="Times New Roman" w:hAnsi="Arial" w:cs="Arial"/>
          <w:b/>
          <w:bCs/>
          <w:lang w:eastAsia="en-GB"/>
        </w:rPr>
      </w:pPr>
    </w:p>
    <w:p w14:paraId="46301101" w14:textId="0327CBF2" w:rsidR="008E6EC2" w:rsidRPr="00F643F5" w:rsidRDefault="008E6EC2" w:rsidP="00663172">
      <w:pPr>
        <w:pBdr>
          <w:bottom w:val="single" w:sz="8" w:space="1" w:color="auto"/>
        </w:pBdr>
        <w:shd w:val="clear" w:color="auto" w:fill="F2F2F2" w:themeFill="background1" w:themeFillShade="F2"/>
        <w:spacing w:after="0" w:line="276" w:lineRule="auto"/>
        <w:jc w:val="both"/>
        <w:textAlignment w:val="baseline"/>
        <w:rPr>
          <w:rFonts w:ascii="Arial" w:hAnsi="Arial" w:cs="Arial"/>
          <w:b/>
          <w:bCs/>
        </w:rPr>
      </w:pPr>
      <w:r w:rsidRPr="00F643F5">
        <w:rPr>
          <w:rFonts w:ascii="Arial" w:hAnsi="Arial" w:cs="Arial"/>
          <w:b/>
          <w:bCs/>
        </w:rPr>
        <w:t xml:space="preserve">RECOMMENDATION 11 </w:t>
      </w:r>
      <w:r w:rsidR="00A42197" w:rsidRPr="00F643F5">
        <w:rPr>
          <w:rFonts w:ascii="Arial" w:hAnsi="Arial" w:cs="Arial"/>
          <w:b/>
          <w:bCs/>
        </w:rPr>
        <w:t>- CLOSER</w:t>
      </w:r>
      <w:r w:rsidRPr="00F643F5">
        <w:rPr>
          <w:rFonts w:ascii="Arial" w:hAnsi="Arial" w:cs="Arial"/>
          <w:b/>
          <w:bCs/>
        </w:rPr>
        <w:t xml:space="preserve"> WORK WITH LOCAL AUTHORITY TO</w:t>
      </w:r>
    </w:p>
    <w:p w14:paraId="241AD56F" w14:textId="192CD219" w:rsidR="008E6EC2" w:rsidRPr="00D47A43" w:rsidRDefault="008E6EC2" w:rsidP="00663172">
      <w:pPr>
        <w:pBdr>
          <w:bottom w:val="single" w:sz="8" w:space="1" w:color="auto"/>
        </w:pBdr>
        <w:shd w:val="clear" w:color="auto" w:fill="F2F2F2" w:themeFill="background1" w:themeFillShade="F2"/>
        <w:spacing w:after="0" w:line="276" w:lineRule="auto"/>
        <w:jc w:val="both"/>
        <w:textAlignment w:val="baseline"/>
        <w:rPr>
          <w:rFonts w:ascii="Arial" w:hAnsi="Arial" w:cs="Arial"/>
          <w:b/>
          <w:bCs/>
        </w:rPr>
      </w:pPr>
      <w:r w:rsidRPr="00F643F5">
        <w:rPr>
          <w:rFonts w:ascii="Arial" w:hAnsi="Arial" w:cs="Arial"/>
          <w:b/>
          <w:bCs/>
        </w:rPr>
        <w:t xml:space="preserve">SECURE ADEQUATE AND APPROPRIATE ACCOMMODATION                                      </w:t>
      </w:r>
    </w:p>
    <w:p w14:paraId="347AD898" w14:textId="77777777" w:rsidR="008E6EC2" w:rsidRPr="00F643F5" w:rsidRDefault="008E6EC2" w:rsidP="00663172">
      <w:pPr>
        <w:spacing w:after="0" w:line="276" w:lineRule="auto"/>
        <w:jc w:val="both"/>
        <w:textAlignment w:val="baseline"/>
        <w:rPr>
          <w:rFonts w:ascii="Arial" w:eastAsia="Times New Roman" w:hAnsi="Arial" w:cs="Arial"/>
          <w:lang w:eastAsia="en-GB"/>
        </w:rPr>
      </w:pPr>
    </w:p>
    <w:p w14:paraId="67D40DD1" w14:textId="77777777" w:rsidR="008E6EC2" w:rsidRPr="00F643F5" w:rsidRDefault="008E6EC2" w:rsidP="00663172">
      <w:pPr>
        <w:spacing w:after="0" w:line="276" w:lineRule="auto"/>
        <w:jc w:val="both"/>
        <w:textAlignment w:val="baseline"/>
        <w:rPr>
          <w:rFonts w:ascii="Arial" w:eastAsia="Times New Roman" w:hAnsi="Arial" w:cs="Arial"/>
          <w:lang w:eastAsia="en-GB"/>
        </w:rPr>
      </w:pPr>
      <w:r w:rsidRPr="00F643F5">
        <w:rPr>
          <w:rFonts w:ascii="Arial" w:eastAsia="Times New Roman" w:hAnsi="Arial" w:cs="Arial"/>
          <w:lang w:eastAsia="en-GB"/>
        </w:rPr>
        <w:t xml:space="preserve">Work better with local authorities to ensure that supported accommodation is available as required for patients discharged by ELFT who are homeless. </w:t>
      </w:r>
    </w:p>
    <w:p w14:paraId="5C2CCAAD" w14:textId="77777777" w:rsidR="008E6EC2" w:rsidRPr="00F643F5" w:rsidRDefault="008E6EC2" w:rsidP="00663172">
      <w:pPr>
        <w:spacing w:after="0" w:line="276" w:lineRule="auto"/>
        <w:jc w:val="both"/>
        <w:textAlignment w:val="baseline"/>
        <w:rPr>
          <w:rFonts w:ascii="Arial" w:hAnsi="Arial" w:cs="Arial"/>
          <w:b/>
          <w:bCs/>
        </w:rPr>
      </w:pPr>
    </w:p>
    <w:p w14:paraId="69B39B98" w14:textId="28C3E8A5" w:rsidR="008E6EC2" w:rsidRPr="00F643F5" w:rsidRDefault="008E6EC2" w:rsidP="00315CA9">
      <w:pPr>
        <w:shd w:val="clear" w:color="auto" w:fill="F2F2F2" w:themeFill="background1" w:themeFillShade="F2"/>
        <w:spacing w:after="0" w:line="276" w:lineRule="auto"/>
        <w:jc w:val="center"/>
        <w:textAlignment w:val="baseline"/>
        <w:rPr>
          <w:rFonts w:ascii="Arial" w:eastAsia="Times New Roman" w:hAnsi="Arial" w:cs="Arial"/>
          <w:b/>
          <w:bCs/>
          <w:lang w:eastAsia="en-GB"/>
        </w:rPr>
      </w:pPr>
      <w:r w:rsidRPr="00F643F5">
        <w:rPr>
          <w:rFonts w:ascii="Arial" w:eastAsia="Times New Roman" w:hAnsi="Arial" w:cs="Arial"/>
          <w:b/>
          <w:bCs/>
          <w:lang w:eastAsia="en-GB"/>
        </w:rPr>
        <w:t>Further Questions to Paul Gulliley – Medical Director, ICS NE London</w:t>
      </w:r>
    </w:p>
    <w:p w14:paraId="55762ACA" w14:textId="77777777" w:rsidR="00F65F76" w:rsidRPr="00F65F76" w:rsidRDefault="00F65F76" w:rsidP="00F65F76">
      <w:pPr>
        <w:pBdr>
          <w:top w:val="single" w:sz="4" w:space="1" w:color="auto"/>
          <w:left w:val="single" w:sz="4" w:space="4" w:color="auto"/>
          <w:bottom w:val="single" w:sz="4" w:space="1" w:color="auto"/>
          <w:right w:val="single" w:sz="4" w:space="4" w:color="auto"/>
        </w:pBdr>
        <w:spacing w:after="0" w:line="276" w:lineRule="auto"/>
        <w:ind w:left="-76"/>
        <w:contextualSpacing/>
        <w:jc w:val="both"/>
        <w:textAlignment w:val="baseline"/>
        <w:rPr>
          <w:rFonts w:ascii="Arial" w:eastAsia="Times New Roman" w:hAnsi="Arial" w:cs="Arial"/>
          <w:sz w:val="16"/>
          <w:szCs w:val="16"/>
          <w:lang w:eastAsia="en-GB"/>
        </w:rPr>
      </w:pPr>
    </w:p>
    <w:p w14:paraId="2A64F800" w14:textId="1E4B9A96" w:rsidR="008E6EC2" w:rsidRPr="00F643F5" w:rsidRDefault="008E6EC2" w:rsidP="00663172">
      <w:pPr>
        <w:numPr>
          <w:ilvl w:val="0"/>
          <w:numId w:val="19"/>
        </w:numPr>
        <w:pBdr>
          <w:top w:val="single" w:sz="4" w:space="1" w:color="auto"/>
          <w:left w:val="single" w:sz="4" w:space="4" w:color="auto"/>
          <w:bottom w:val="single" w:sz="4" w:space="1" w:color="auto"/>
          <w:right w:val="single" w:sz="4" w:space="4" w:color="auto"/>
        </w:pBdr>
        <w:spacing w:after="0" w:line="276" w:lineRule="auto"/>
        <w:ind w:left="284"/>
        <w:contextualSpacing/>
        <w:jc w:val="both"/>
        <w:textAlignment w:val="baseline"/>
        <w:rPr>
          <w:rFonts w:ascii="Arial" w:eastAsia="Times New Roman" w:hAnsi="Arial" w:cs="Arial"/>
          <w:lang w:eastAsia="en-GB"/>
        </w:rPr>
      </w:pPr>
      <w:r w:rsidRPr="00F643F5">
        <w:rPr>
          <w:rFonts w:ascii="Arial" w:eastAsia="Times New Roman" w:hAnsi="Arial" w:cs="Arial"/>
          <w:lang w:eastAsia="en-GB"/>
        </w:rPr>
        <w:t xml:space="preserve">What action is now being taken by London’s Chief Medical Officers and the NE London, Urgent and Emergency Care Group, to reduce waits in ED for patients in a mental health crisis to no more than 4hrs? </w:t>
      </w:r>
    </w:p>
    <w:p w14:paraId="7E8AF369" w14:textId="77777777" w:rsidR="008E6EC2" w:rsidRPr="00F643F5" w:rsidRDefault="008E6EC2" w:rsidP="00663172">
      <w:pPr>
        <w:pBdr>
          <w:top w:val="single" w:sz="4" w:space="1" w:color="auto"/>
          <w:left w:val="single" w:sz="4" w:space="4" w:color="auto"/>
          <w:bottom w:val="single" w:sz="4" w:space="1" w:color="auto"/>
          <w:right w:val="single" w:sz="4" w:space="4" w:color="auto"/>
        </w:pBdr>
        <w:spacing w:after="0" w:line="276" w:lineRule="auto"/>
        <w:ind w:left="-76"/>
        <w:jc w:val="both"/>
        <w:textAlignment w:val="baseline"/>
        <w:rPr>
          <w:rFonts w:ascii="Arial" w:eastAsia="Times New Roman" w:hAnsi="Arial" w:cs="Arial"/>
          <w:lang w:eastAsia="en-GB"/>
        </w:rPr>
      </w:pPr>
    </w:p>
    <w:p w14:paraId="33A8F410" w14:textId="359D0B25" w:rsidR="008E6EC2" w:rsidRPr="00D47A43" w:rsidRDefault="008E6EC2" w:rsidP="00D47A43">
      <w:pPr>
        <w:numPr>
          <w:ilvl w:val="0"/>
          <w:numId w:val="19"/>
        </w:numPr>
        <w:pBdr>
          <w:top w:val="single" w:sz="4" w:space="1" w:color="auto"/>
          <w:left w:val="single" w:sz="4" w:space="4" w:color="auto"/>
          <w:bottom w:val="single" w:sz="4" w:space="1" w:color="auto"/>
          <w:right w:val="single" w:sz="4" w:space="4" w:color="auto"/>
        </w:pBdr>
        <w:spacing w:after="0" w:line="276" w:lineRule="auto"/>
        <w:ind w:left="284"/>
        <w:contextualSpacing/>
        <w:jc w:val="both"/>
        <w:textAlignment w:val="baseline"/>
        <w:rPr>
          <w:rFonts w:ascii="Arial" w:eastAsia="Times New Roman" w:hAnsi="Arial" w:cs="Arial"/>
          <w:lang w:eastAsia="en-GB"/>
        </w:rPr>
      </w:pPr>
      <w:r w:rsidRPr="00F643F5">
        <w:rPr>
          <w:rFonts w:ascii="Arial" w:eastAsia="Times New Roman" w:hAnsi="Arial" w:cs="Arial"/>
          <w:lang w:eastAsia="en-GB"/>
        </w:rPr>
        <w:t>Have London’s Medical Directors discussed setting up Mental Health Crisis Hubs across London, where patients in a mental health crisis can receive effective mental and physical health care</w:t>
      </w:r>
      <w:r w:rsidR="00D47A43">
        <w:rPr>
          <w:rFonts w:ascii="Arial" w:eastAsia="Times New Roman" w:hAnsi="Arial" w:cs="Arial"/>
          <w:lang w:eastAsia="en-GB"/>
        </w:rPr>
        <w:t xml:space="preserve"> </w:t>
      </w:r>
      <w:r w:rsidRPr="00F643F5">
        <w:rPr>
          <w:rFonts w:ascii="Arial" w:eastAsia="Times New Roman" w:hAnsi="Arial" w:cs="Arial"/>
          <w:lang w:eastAsia="en-GB"/>
        </w:rPr>
        <w:t>to meet their needs in an effective and</w:t>
      </w:r>
      <w:r w:rsidR="00D47A43">
        <w:rPr>
          <w:rFonts w:ascii="Arial" w:eastAsia="Times New Roman" w:hAnsi="Arial" w:cs="Arial"/>
          <w:lang w:eastAsia="en-GB"/>
        </w:rPr>
        <w:t xml:space="preserve"> </w:t>
      </w:r>
      <w:r w:rsidRPr="00D47A43">
        <w:rPr>
          <w:rFonts w:ascii="Arial" w:eastAsia="Times New Roman" w:hAnsi="Arial" w:cs="Arial"/>
          <w:lang w:eastAsia="en-GB"/>
        </w:rPr>
        <w:t>compassionate way?</w:t>
      </w:r>
    </w:p>
    <w:p w14:paraId="73A7D975" w14:textId="77777777" w:rsidR="008E6EC2" w:rsidRPr="00F643F5" w:rsidRDefault="008E6EC2" w:rsidP="00663172">
      <w:pPr>
        <w:pBdr>
          <w:top w:val="single" w:sz="4" w:space="1" w:color="auto"/>
          <w:left w:val="single" w:sz="4" w:space="4" w:color="auto"/>
          <w:bottom w:val="single" w:sz="4" w:space="1" w:color="auto"/>
          <w:right w:val="single" w:sz="4" w:space="4" w:color="auto"/>
        </w:pBdr>
        <w:spacing w:line="276" w:lineRule="auto"/>
        <w:ind w:left="-76"/>
        <w:jc w:val="both"/>
        <w:rPr>
          <w:rFonts w:ascii="Arial" w:eastAsia="Times New Roman" w:hAnsi="Arial" w:cs="Arial"/>
          <w:lang w:eastAsia="en-GB"/>
        </w:rPr>
      </w:pPr>
    </w:p>
    <w:p w14:paraId="094E60EF" w14:textId="017A329D" w:rsidR="008E6EC2" w:rsidRPr="00F643F5" w:rsidRDefault="008E6EC2" w:rsidP="00663172">
      <w:pPr>
        <w:numPr>
          <w:ilvl w:val="0"/>
          <w:numId w:val="19"/>
        </w:numPr>
        <w:pBdr>
          <w:top w:val="single" w:sz="4" w:space="1" w:color="auto"/>
          <w:left w:val="single" w:sz="4" w:space="4" w:color="auto"/>
          <w:bottom w:val="single" w:sz="4" w:space="1" w:color="auto"/>
          <w:right w:val="single" w:sz="4" w:space="4" w:color="auto"/>
        </w:pBdr>
        <w:spacing w:after="0" w:line="276" w:lineRule="auto"/>
        <w:ind w:left="284"/>
        <w:contextualSpacing/>
        <w:jc w:val="both"/>
        <w:textAlignment w:val="baseline"/>
        <w:rPr>
          <w:rFonts w:ascii="Arial" w:eastAsia="Times New Roman" w:hAnsi="Arial" w:cs="Arial"/>
          <w:lang w:eastAsia="en-GB"/>
        </w:rPr>
      </w:pPr>
      <w:r w:rsidRPr="00F643F5">
        <w:rPr>
          <w:rFonts w:ascii="Arial" w:eastAsia="Times New Roman" w:hAnsi="Arial" w:cs="Arial"/>
          <w:lang w:eastAsia="en-GB"/>
        </w:rPr>
        <w:t>What action is being taken by the ICS to build resilience and meet the mental health needs of children and young people post</w:t>
      </w:r>
      <w:r w:rsidR="00D47A43">
        <w:rPr>
          <w:rFonts w:ascii="Arial" w:eastAsia="Times New Roman" w:hAnsi="Arial" w:cs="Arial"/>
          <w:lang w:eastAsia="en-GB"/>
        </w:rPr>
        <w:t>-C</w:t>
      </w:r>
      <w:r w:rsidRPr="00F643F5">
        <w:rPr>
          <w:rFonts w:ascii="Arial" w:eastAsia="Times New Roman" w:hAnsi="Arial" w:cs="Arial"/>
          <w:lang w:eastAsia="en-GB"/>
        </w:rPr>
        <w:t>ovid?</w:t>
      </w:r>
    </w:p>
    <w:p w14:paraId="1EE95504" w14:textId="77777777" w:rsidR="008E6EC2" w:rsidRPr="00F643F5" w:rsidRDefault="008E6EC2" w:rsidP="00663172">
      <w:pPr>
        <w:pBdr>
          <w:top w:val="single" w:sz="4" w:space="1" w:color="auto"/>
          <w:left w:val="single" w:sz="4" w:space="4" w:color="auto"/>
          <w:bottom w:val="single" w:sz="4" w:space="1" w:color="auto"/>
          <w:right w:val="single" w:sz="4" w:space="4" w:color="auto"/>
        </w:pBdr>
        <w:spacing w:line="276" w:lineRule="auto"/>
        <w:ind w:left="-76"/>
        <w:jc w:val="both"/>
        <w:rPr>
          <w:rFonts w:ascii="Arial" w:eastAsia="Times New Roman" w:hAnsi="Arial" w:cs="Arial"/>
          <w:lang w:eastAsia="en-GB"/>
        </w:rPr>
      </w:pPr>
    </w:p>
    <w:p w14:paraId="786F4A06" w14:textId="77777777" w:rsidR="008E6EC2" w:rsidRDefault="008E6EC2" w:rsidP="00663172">
      <w:pPr>
        <w:numPr>
          <w:ilvl w:val="0"/>
          <w:numId w:val="19"/>
        </w:numPr>
        <w:pBdr>
          <w:top w:val="single" w:sz="4" w:space="1" w:color="auto"/>
          <w:left w:val="single" w:sz="4" w:space="4" w:color="auto"/>
          <w:bottom w:val="single" w:sz="4" w:space="1" w:color="auto"/>
          <w:right w:val="single" w:sz="4" w:space="4" w:color="auto"/>
        </w:pBdr>
        <w:spacing w:after="0" w:line="276" w:lineRule="auto"/>
        <w:ind w:left="284"/>
        <w:contextualSpacing/>
        <w:jc w:val="both"/>
        <w:textAlignment w:val="baseline"/>
        <w:rPr>
          <w:rFonts w:ascii="Arial" w:eastAsia="Times New Roman" w:hAnsi="Arial" w:cs="Arial"/>
          <w:lang w:eastAsia="en-GB"/>
        </w:rPr>
      </w:pPr>
      <w:r w:rsidRPr="00F643F5">
        <w:rPr>
          <w:rFonts w:ascii="Arial" w:eastAsia="Times New Roman" w:hAnsi="Arial" w:cs="Arial"/>
          <w:lang w:eastAsia="en-GB"/>
        </w:rPr>
        <w:t>Will the ICS consider using the St Leonard’s Hospital site as a location for development of mental health services for older people, intermediate care, and step-down care for patients preparing for discharge? This would be consistent with the ICS focus on developing local services and ‘place.</w:t>
      </w:r>
    </w:p>
    <w:p w14:paraId="0B25F990" w14:textId="77777777" w:rsidR="00F65F76" w:rsidRPr="00F643F5" w:rsidRDefault="00F65F76" w:rsidP="00F65F76">
      <w:pPr>
        <w:pBdr>
          <w:top w:val="single" w:sz="4" w:space="1" w:color="auto"/>
          <w:left w:val="single" w:sz="4" w:space="4" w:color="auto"/>
          <w:bottom w:val="single" w:sz="4" w:space="1" w:color="auto"/>
          <w:right w:val="single" w:sz="4" w:space="4" w:color="auto"/>
        </w:pBdr>
        <w:spacing w:after="0" w:line="276" w:lineRule="auto"/>
        <w:ind w:left="-76"/>
        <w:contextualSpacing/>
        <w:jc w:val="both"/>
        <w:textAlignment w:val="baseline"/>
        <w:rPr>
          <w:rFonts w:ascii="Arial" w:eastAsia="Times New Roman" w:hAnsi="Arial" w:cs="Arial"/>
          <w:lang w:eastAsia="en-GB"/>
        </w:rPr>
      </w:pPr>
    </w:p>
    <w:p w14:paraId="6262CB1C" w14:textId="676A3F40" w:rsidR="00DF4129" w:rsidRPr="00A32050" w:rsidRDefault="000F7395" w:rsidP="0066317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2F2F2" w:themeFill="background1" w:themeFillShade="F2"/>
        <w:spacing w:after="0" w:line="276" w:lineRule="auto"/>
        <w:jc w:val="center"/>
        <w:rPr>
          <w:rFonts w:ascii="Arial" w:hAnsi="Arial" w:cs="Arial"/>
          <w:b/>
          <w:bCs/>
          <w:sz w:val="32"/>
          <w:szCs w:val="32"/>
        </w:rPr>
      </w:pPr>
      <w:r w:rsidRPr="00A32050">
        <w:rPr>
          <w:rFonts w:ascii="Arial" w:hAnsi="Arial" w:cs="Arial"/>
          <w:b/>
          <w:bCs/>
          <w:sz w:val="32"/>
          <w:szCs w:val="32"/>
        </w:rPr>
        <w:lastRenderedPageBreak/>
        <w:t xml:space="preserve">APPENDIX </w:t>
      </w:r>
      <w:r w:rsidR="009C0271" w:rsidRPr="00A32050">
        <w:rPr>
          <w:rFonts w:ascii="Arial" w:hAnsi="Arial" w:cs="Arial"/>
          <w:b/>
          <w:bCs/>
          <w:sz w:val="32"/>
          <w:szCs w:val="32"/>
        </w:rPr>
        <w:t>4</w:t>
      </w:r>
      <w:r w:rsidRPr="00A32050">
        <w:rPr>
          <w:rFonts w:ascii="Arial" w:hAnsi="Arial" w:cs="Arial"/>
          <w:b/>
          <w:bCs/>
          <w:sz w:val="32"/>
          <w:szCs w:val="32"/>
        </w:rPr>
        <w:t xml:space="preserve"> – Complaint Charter Agreed with LAS</w:t>
      </w:r>
    </w:p>
    <w:p w14:paraId="778DD653" w14:textId="68333F1F" w:rsidR="00DF4129" w:rsidRPr="00F643F5" w:rsidRDefault="00DF4129" w:rsidP="0066317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0" w:line="276" w:lineRule="auto"/>
        <w:ind w:left="142"/>
        <w:jc w:val="center"/>
        <w:rPr>
          <w:rFonts w:ascii="Arial" w:hAnsi="Arial" w:cs="Arial"/>
          <w:b/>
          <w:bCs/>
        </w:rPr>
      </w:pPr>
      <w:r w:rsidRPr="00F643F5">
        <w:rPr>
          <w:rFonts w:ascii="Arial" w:hAnsi="Arial" w:cs="Arial"/>
          <w:b/>
          <w:bCs/>
        </w:rPr>
        <w:t>LAS COMPLAINTS CHARTER</w:t>
      </w:r>
    </w:p>
    <w:p w14:paraId="110966C0" w14:textId="30B7891A" w:rsidR="00DC5479" w:rsidRPr="00F643F5" w:rsidRDefault="00DC5479" w:rsidP="00663172">
      <w:pPr>
        <w:shd w:val="clear" w:color="auto" w:fill="FFFFFF" w:themeFill="background1"/>
        <w:spacing w:after="0" w:line="276" w:lineRule="auto"/>
        <w:ind w:left="142"/>
        <w:jc w:val="center"/>
        <w:rPr>
          <w:rFonts w:ascii="Arial" w:hAnsi="Arial" w:cs="Arial"/>
        </w:rPr>
      </w:pPr>
    </w:p>
    <w:p w14:paraId="55E2A85B" w14:textId="77777777" w:rsidR="00B370A2" w:rsidRPr="00F643F5" w:rsidRDefault="00B370A2" w:rsidP="00663172">
      <w:pPr>
        <w:shd w:val="clear" w:color="auto" w:fill="FFFFFF" w:themeFill="background1"/>
        <w:spacing w:after="0" w:line="276" w:lineRule="auto"/>
        <w:jc w:val="both"/>
        <w:rPr>
          <w:rFonts w:ascii="Arial" w:hAnsi="Arial" w:cs="Arial"/>
        </w:rPr>
        <w:sectPr w:rsidR="00B370A2" w:rsidRPr="00F643F5" w:rsidSect="00C2195E">
          <w:type w:val="continuous"/>
          <w:pgSz w:w="11906" w:h="16838"/>
          <w:pgMar w:top="1440" w:right="1440" w:bottom="1440" w:left="1440" w:header="709" w:footer="709" w:gutter="0"/>
          <w:cols w:space="708"/>
          <w:docGrid w:linePitch="360"/>
        </w:sectPr>
      </w:pPr>
    </w:p>
    <w:p w14:paraId="2253A384" w14:textId="7189FE03" w:rsidR="003A4DE1" w:rsidRPr="00F643F5" w:rsidRDefault="0069461C" w:rsidP="00663172">
      <w:pPr>
        <w:shd w:val="clear" w:color="auto" w:fill="FFFFFF" w:themeFill="background1"/>
        <w:spacing w:after="0" w:line="276" w:lineRule="auto"/>
        <w:ind w:left="142"/>
        <w:jc w:val="both"/>
        <w:rPr>
          <w:rFonts w:ascii="Arial" w:hAnsi="Arial" w:cs="Arial"/>
        </w:rPr>
      </w:pPr>
      <w:r w:rsidRPr="00F643F5">
        <w:rPr>
          <w:rFonts w:ascii="Arial" w:hAnsi="Arial" w:cs="Arial"/>
        </w:rPr>
        <w:t xml:space="preserve">The LAS Complaints Charter was written by the Forum and agreed by the LAS Board. However, they were unwilling to share the Charter with people who made complaints </w:t>
      </w:r>
      <w:proofErr w:type="gramStart"/>
      <w:r w:rsidRPr="00F643F5">
        <w:rPr>
          <w:rFonts w:ascii="Arial" w:hAnsi="Arial" w:cs="Arial"/>
        </w:rPr>
        <w:t>e.g.</w:t>
      </w:r>
      <w:proofErr w:type="gramEnd"/>
      <w:r w:rsidRPr="00F643F5">
        <w:rPr>
          <w:rFonts w:ascii="Arial" w:hAnsi="Arial" w:cs="Arial"/>
        </w:rPr>
        <w:t xml:space="preserve"> by sending the Charter directly to complainants. They have now removed the Charter from their website. The commitments by the LAS were as follows:</w:t>
      </w:r>
    </w:p>
    <w:p w14:paraId="0372CC58" w14:textId="77777777" w:rsidR="00B370A2" w:rsidRPr="00F643F5" w:rsidRDefault="00B370A2" w:rsidP="00663172">
      <w:pPr>
        <w:shd w:val="clear" w:color="auto" w:fill="FFFFFF" w:themeFill="background1"/>
        <w:spacing w:after="0" w:line="276" w:lineRule="auto"/>
        <w:ind w:left="142"/>
        <w:jc w:val="both"/>
        <w:rPr>
          <w:rFonts w:ascii="Arial" w:hAnsi="Arial" w:cs="Arial"/>
        </w:rPr>
        <w:sectPr w:rsidR="00B370A2" w:rsidRPr="00F643F5" w:rsidSect="00315CA9">
          <w:type w:val="continuous"/>
          <w:pgSz w:w="11906" w:h="16838"/>
          <w:pgMar w:top="1440" w:right="1440" w:bottom="1440" w:left="1440" w:header="709" w:footer="709" w:gutter="0"/>
          <w:cols w:space="708"/>
          <w:docGrid w:linePitch="360"/>
        </w:sectPr>
      </w:pPr>
    </w:p>
    <w:p w14:paraId="24C09C0B" w14:textId="77777777" w:rsidR="00315CA9" w:rsidRDefault="00315CA9" w:rsidP="00663172">
      <w:pPr>
        <w:shd w:val="clear" w:color="auto" w:fill="FFFFFF" w:themeFill="background1"/>
        <w:spacing w:after="0" w:line="276" w:lineRule="auto"/>
        <w:jc w:val="both"/>
        <w:rPr>
          <w:rFonts w:ascii="Arial" w:hAnsi="Arial" w:cs="Arial"/>
        </w:rPr>
        <w:sectPr w:rsidR="00315CA9" w:rsidSect="00DE7A5C">
          <w:type w:val="continuous"/>
          <w:pgSz w:w="11906" w:h="16838"/>
          <w:pgMar w:top="1440" w:right="1440" w:bottom="1440" w:left="1440" w:header="709" w:footer="709" w:gutter="0"/>
          <w:cols w:space="708"/>
          <w:docGrid w:linePitch="360"/>
        </w:sectPr>
      </w:pPr>
    </w:p>
    <w:p w14:paraId="1717C77C" w14:textId="064CAE33" w:rsidR="00E23D7C" w:rsidRPr="00315CA9" w:rsidRDefault="00E23D7C" w:rsidP="00663172">
      <w:pPr>
        <w:shd w:val="clear" w:color="auto" w:fill="FFFFFF" w:themeFill="background1"/>
        <w:spacing w:after="0" w:line="276" w:lineRule="auto"/>
        <w:jc w:val="both"/>
        <w:rPr>
          <w:rFonts w:ascii="Arial" w:hAnsi="Arial" w:cs="Arial"/>
          <w:sz w:val="16"/>
          <w:szCs w:val="16"/>
        </w:rPr>
      </w:pPr>
    </w:p>
    <w:p w14:paraId="1B35EC09" w14:textId="77777777" w:rsidR="0069461C" w:rsidRPr="00F643F5" w:rsidRDefault="0069461C" w:rsidP="00663172">
      <w:pPr>
        <w:pStyle w:val="ListParagraph"/>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0" w:line="276" w:lineRule="auto"/>
        <w:ind w:left="142"/>
        <w:jc w:val="both"/>
        <w:rPr>
          <w:rFonts w:ascii="Arial" w:hAnsi="Arial" w:cs="Arial"/>
          <w:b/>
          <w:bCs/>
        </w:rPr>
      </w:pPr>
      <w:r w:rsidRPr="00F643F5">
        <w:rPr>
          <w:rFonts w:ascii="Arial" w:hAnsi="Arial" w:cs="Arial"/>
          <w:b/>
          <w:bCs/>
        </w:rPr>
        <w:t xml:space="preserve">WHEN YOU ARE DISSATISFIED WITH HEALTH CARE SERVICES </w:t>
      </w:r>
    </w:p>
    <w:p w14:paraId="47028906" w14:textId="185794CB" w:rsidR="0069461C" w:rsidRPr="00F643F5" w:rsidRDefault="0069461C"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Tell us, as soon as possible, if you are unhappy with our services so that we can investigate your concerns and quickly try to put things right for you. </w:t>
      </w:r>
    </w:p>
    <w:p w14:paraId="0740210D" w14:textId="29F7D0F4" w:rsidR="0065054D" w:rsidRDefault="0069461C"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Tell us if you have any particular needs that we should be aware of, </w:t>
      </w:r>
      <w:proofErr w:type="gramStart"/>
      <w:r w:rsidR="00492004" w:rsidRPr="00F643F5">
        <w:rPr>
          <w:rFonts w:ascii="Arial" w:hAnsi="Arial" w:cs="Arial"/>
        </w:rPr>
        <w:t>e.g.</w:t>
      </w:r>
      <w:proofErr w:type="gramEnd"/>
      <w:r w:rsidRPr="00F643F5">
        <w:rPr>
          <w:rFonts w:ascii="Arial" w:hAnsi="Arial" w:cs="Arial"/>
        </w:rPr>
        <w:t xml:space="preserve"> an interpreter or other ways of ensuring effective communication with you.</w:t>
      </w:r>
    </w:p>
    <w:p w14:paraId="03E339C5" w14:textId="77777777" w:rsidR="00315CA9" w:rsidRPr="00315CA9" w:rsidRDefault="00315CA9" w:rsidP="00315CA9">
      <w:pPr>
        <w:shd w:val="clear" w:color="auto" w:fill="FFFFFF" w:themeFill="background1"/>
        <w:spacing w:after="0" w:line="276" w:lineRule="auto"/>
        <w:ind w:left="207"/>
        <w:jc w:val="both"/>
        <w:rPr>
          <w:rFonts w:ascii="Arial" w:hAnsi="Arial" w:cs="Arial"/>
        </w:rPr>
      </w:pPr>
    </w:p>
    <w:p w14:paraId="2317E6ED" w14:textId="77777777" w:rsidR="00B1301B" w:rsidRPr="00315CA9" w:rsidRDefault="00B1301B" w:rsidP="00663172">
      <w:pPr>
        <w:shd w:val="clear" w:color="auto" w:fill="FFFFFF" w:themeFill="background1"/>
        <w:spacing w:after="0" w:line="276" w:lineRule="auto"/>
        <w:ind w:left="207"/>
        <w:jc w:val="both"/>
        <w:rPr>
          <w:rFonts w:ascii="Arial" w:hAnsi="Arial" w:cs="Arial"/>
          <w:sz w:val="16"/>
          <w:szCs w:val="16"/>
        </w:rPr>
      </w:pPr>
    </w:p>
    <w:p w14:paraId="69087318" w14:textId="441A391E" w:rsidR="00A649B4" w:rsidRPr="00F643F5" w:rsidRDefault="00A649B4" w:rsidP="00663172">
      <w:pPr>
        <w:pStyle w:val="ListParagraph"/>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0" w:line="276" w:lineRule="auto"/>
        <w:ind w:left="142"/>
        <w:jc w:val="both"/>
        <w:rPr>
          <w:rFonts w:ascii="Arial" w:hAnsi="Arial" w:cs="Arial"/>
          <w:b/>
          <w:bCs/>
        </w:rPr>
      </w:pPr>
      <w:r w:rsidRPr="00F643F5">
        <w:rPr>
          <w:rFonts w:ascii="Arial" w:hAnsi="Arial" w:cs="Arial"/>
          <w:b/>
          <w:bCs/>
        </w:rPr>
        <w:t>OUR COMMITMENT TO YOU - WE SHALL</w:t>
      </w:r>
      <w:r w:rsidR="00C64FCF" w:rsidRPr="00F643F5">
        <w:rPr>
          <w:rFonts w:ascii="Arial" w:hAnsi="Arial" w:cs="Arial"/>
          <w:b/>
          <w:bCs/>
        </w:rPr>
        <w:t xml:space="preserve"> …</w:t>
      </w:r>
      <w:r w:rsidRPr="00F643F5">
        <w:rPr>
          <w:rFonts w:ascii="Arial" w:hAnsi="Arial" w:cs="Arial"/>
          <w:b/>
          <w:bCs/>
        </w:rPr>
        <w:t xml:space="preserve"> </w:t>
      </w:r>
    </w:p>
    <w:p w14:paraId="64B03C2D" w14:textId="73C606E3" w:rsidR="00A649B4" w:rsidRPr="00F643F5" w:rsidRDefault="00A649B4"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Acknowledge your complaint within three working days and explain how we shall handle your complaint/s and what information we need. </w:t>
      </w:r>
    </w:p>
    <w:p w14:paraId="4C5E49B7" w14:textId="0F032123" w:rsidR="00A649B4" w:rsidRPr="00F643F5" w:rsidRDefault="00A649B4"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Give the contact details of the person or team that will investigate your complaint. • Keep you updated if it takes longer than we had hoped to respond and explain our progress in the investigation of your complaint. </w:t>
      </w:r>
    </w:p>
    <w:p w14:paraId="42380A6D" w14:textId="2CB3EFD6" w:rsidR="0065054D" w:rsidRDefault="00A649B4"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Pledge that making a complaint will not adversely affect your ongoing or future treatment in any way.</w:t>
      </w:r>
    </w:p>
    <w:p w14:paraId="2D548853" w14:textId="77777777" w:rsidR="00315CA9" w:rsidRPr="00315CA9" w:rsidRDefault="00315CA9" w:rsidP="00315CA9">
      <w:pPr>
        <w:shd w:val="clear" w:color="auto" w:fill="FFFFFF" w:themeFill="background1"/>
        <w:spacing w:after="0" w:line="276" w:lineRule="auto"/>
        <w:ind w:left="207"/>
        <w:jc w:val="both"/>
        <w:rPr>
          <w:rFonts w:ascii="Arial" w:hAnsi="Arial" w:cs="Arial"/>
        </w:rPr>
      </w:pPr>
    </w:p>
    <w:p w14:paraId="0E04B1C6" w14:textId="77777777" w:rsidR="00B1301B" w:rsidRPr="00315CA9" w:rsidRDefault="00B1301B" w:rsidP="00663172">
      <w:pPr>
        <w:shd w:val="clear" w:color="auto" w:fill="FFFFFF" w:themeFill="background1"/>
        <w:spacing w:after="0" w:line="276" w:lineRule="auto"/>
        <w:ind w:left="207"/>
        <w:jc w:val="both"/>
        <w:rPr>
          <w:rFonts w:ascii="Arial" w:hAnsi="Arial" w:cs="Arial"/>
          <w:sz w:val="16"/>
          <w:szCs w:val="16"/>
        </w:rPr>
      </w:pPr>
    </w:p>
    <w:p w14:paraId="76EC2DDD" w14:textId="77777777" w:rsidR="00603709" w:rsidRPr="00F643F5" w:rsidRDefault="00603709" w:rsidP="0066317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0" w:line="276" w:lineRule="auto"/>
        <w:ind w:left="142"/>
        <w:jc w:val="both"/>
        <w:rPr>
          <w:rFonts w:ascii="Arial" w:hAnsi="Arial" w:cs="Arial"/>
          <w:b/>
          <w:bCs/>
        </w:rPr>
      </w:pPr>
      <w:r w:rsidRPr="00F643F5">
        <w:rPr>
          <w:rFonts w:ascii="Arial" w:hAnsi="Arial" w:cs="Arial"/>
          <w:b/>
          <w:bCs/>
        </w:rPr>
        <w:t>WE WILL FOLLOW AN OPEN AND FAIR PROCESS BY</w:t>
      </w:r>
    </w:p>
    <w:p w14:paraId="0BC1695A" w14:textId="1D6B0994" w:rsidR="00603709" w:rsidRPr="00F643F5"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Listening to you carefully and fully understanding your complaint. • Requesting all the information we need from you. </w:t>
      </w:r>
    </w:p>
    <w:p w14:paraId="312EA0A5" w14:textId="49E266E7" w:rsidR="00603709" w:rsidRPr="00F643F5"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Explaining how we shall investigate all your specific concerns. </w:t>
      </w:r>
    </w:p>
    <w:p w14:paraId="710F02FD" w14:textId="495D107D" w:rsidR="00603709" w:rsidRPr="00F643F5"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Being open and honest throughout the investigation, by ensuring the Duty of Candour (DoC) is complied with and you receive copies of any relevant reports. </w:t>
      </w:r>
    </w:p>
    <w:p w14:paraId="5E2DB0B8" w14:textId="6832657B" w:rsidR="00603709" w:rsidRPr="00F643F5"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Providing a comprehensive response to your complaint. </w:t>
      </w:r>
    </w:p>
    <w:p w14:paraId="760C52FA" w14:textId="73D7F17E" w:rsidR="00603709" w:rsidRPr="00F643F5"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 xml:space="preserve">Letting you know about local complaints advocacy services or other appropriate advocacy services to support and advise you during any complaint investigation. </w:t>
      </w:r>
    </w:p>
    <w:p w14:paraId="6D1019DB" w14:textId="13D41D8C" w:rsidR="00603709" w:rsidRPr="00F643F5"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Explaining our decisions and recommendations, and how we reached them.</w:t>
      </w:r>
    </w:p>
    <w:p w14:paraId="185E23D8" w14:textId="511DFB88" w:rsidR="00DF66C7" w:rsidRDefault="00603709" w:rsidP="00663172">
      <w:pPr>
        <w:pStyle w:val="ListParagraph"/>
        <w:numPr>
          <w:ilvl w:val="0"/>
          <w:numId w:val="2"/>
        </w:numPr>
        <w:shd w:val="clear" w:color="auto" w:fill="FFFFFF" w:themeFill="background1"/>
        <w:spacing w:after="0" w:line="276" w:lineRule="auto"/>
        <w:ind w:left="567"/>
        <w:jc w:val="both"/>
        <w:rPr>
          <w:rFonts w:ascii="Arial" w:hAnsi="Arial" w:cs="Arial"/>
        </w:rPr>
      </w:pPr>
      <w:r w:rsidRPr="00F643F5">
        <w:rPr>
          <w:rFonts w:ascii="Arial" w:hAnsi="Arial" w:cs="Arial"/>
        </w:rPr>
        <w:t>Carefully evaluating all the information we’ve gathered to make a decision on your complaint and explaining how</w:t>
      </w:r>
      <w:r w:rsidR="000F7395" w:rsidRPr="00F643F5">
        <w:rPr>
          <w:rFonts w:ascii="Arial" w:hAnsi="Arial" w:cs="Arial"/>
        </w:rPr>
        <w:t xml:space="preserve"> to</w:t>
      </w:r>
      <w:r w:rsidRPr="00F643F5">
        <w:rPr>
          <w:rFonts w:ascii="Arial" w:hAnsi="Arial" w:cs="Arial"/>
        </w:rPr>
        <w:t xml:space="preserve"> contact and make recourse to the Health Service Ombudsman if you are dissatisfied with our</w:t>
      </w:r>
      <w:r w:rsidR="005E3D91" w:rsidRPr="00F643F5">
        <w:rPr>
          <w:rFonts w:ascii="Arial" w:hAnsi="Arial" w:cs="Arial"/>
        </w:rPr>
        <w:t xml:space="preserve"> findings.</w:t>
      </w:r>
    </w:p>
    <w:p w14:paraId="665D44EF" w14:textId="77777777" w:rsidR="0065054D" w:rsidRPr="00F643F5" w:rsidRDefault="0065054D" w:rsidP="0066317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0" w:line="276" w:lineRule="auto"/>
        <w:ind w:left="284"/>
        <w:jc w:val="both"/>
        <w:rPr>
          <w:rFonts w:ascii="Arial" w:hAnsi="Arial" w:cs="Arial"/>
          <w:b/>
          <w:bCs/>
        </w:rPr>
      </w:pPr>
      <w:r w:rsidRPr="00F643F5">
        <w:rPr>
          <w:rFonts w:ascii="Arial" w:hAnsi="Arial" w:cs="Arial"/>
          <w:b/>
          <w:bCs/>
        </w:rPr>
        <w:lastRenderedPageBreak/>
        <w:t xml:space="preserve">WE SHALL GIVE YOU AN EXCELLENT SERVICE BY </w:t>
      </w:r>
    </w:p>
    <w:p w14:paraId="2EF3C999" w14:textId="27EDB950" w:rsidR="0065054D" w:rsidRPr="00F643F5" w:rsidRDefault="0065054D" w:rsidP="00663172">
      <w:pPr>
        <w:pStyle w:val="ListParagraph"/>
        <w:numPr>
          <w:ilvl w:val="0"/>
          <w:numId w:val="2"/>
        </w:numPr>
        <w:shd w:val="clear" w:color="auto" w:fill="FFFFFF" w:themeFill="background1"/>
        <w:spacing w:after="0" w:line="276" w:lineRule="auto"/>
        <w:ind w:left="709"/>
        <w:jc w:val="both"/>
        <w:rPr>
          <w:rFonts w:ascii="Arial" w:hAnsi="Arial" w:cs="Arial"/>
        </w:rPr>
      </w:pPr>
      <w:r w:rsidRPr="00F643F5">
        <w:rPr>
          <w:rFonts w:ascii="Arial" w:hAnsi="Arial" w:cs="Arial"/>
        </w:rPr>
        <w:t>Treating you with courtesy and respect.</w:t>
      </w:r>
    </w:p>
    <w:p w14:paraId="2D80A892" w14:textId="2AB0A671" w:rsidR="006A0FCA" w:rsidRPr="00F643F5" w:rsidRDefault="0065054D" w:rsidP="00663172">
      <w:pPr>
        <w:pStyle w:val="ListParagraph"/>
        <w:numPr>
          <w:ilvl w:val="0"/>
          <w:numId w:val="2"/>
        </w:numPr>
        <w:shd w:val="clear" w:color="auto" w:fill="FFFFFF" w:themeFill="background1"/>
        <w:spacing w:after="0" w:line="276" w:lineRule="auto"/>
        <w:ind w:left="709"/>
        <w:jc w:val="both"/>
        <w:rPr>
          <w:rFonts w:ascii="Arial" w:hAnsi="Arial" w:cs="Arial"/>
        </w:rPr>
      </w:pPr>
      <w:r w:rsidRPr="00F643F5">
        <w:rPr>
          <w:rFonts w:ascii="Arial" w:hAnsi="Arial" w:cs="Arial"/>
        </w:rPr>
        <w:t xml:space="preserve">Aiming to give you a final decision on your complaint within 35 working days – or explain the reason for any delay. </w:t>
      </w:r>
    </w:p>
    <w:p w14:paraId="3AB712DE" w14:textId="455E3F54" w:rsidR="0065054D" w:rsidRPr="00F643F5" w:rsidRDefault="0065054D" w:rsidP="00663172">
      <w:pPr>
        <w:pStyle w:val="ListParagraph"/>
        <w:numPr>
          <w:ilvl w:val="0"/>
          <w:numId w:val="2"/>
        </w:numPr>
        <w:shd w:val="clear" w:color="auto" w:fill="FFFFFF" w:themeFill="background1"/>
        <w:spacing w:after="0" w:line="276" w:lineRule="auto"/>
        <w:ind w:left="709"/>
        <w:jc w:val="both"/>
        <w:rPr>
          <w:rFonts w:ascii="Arial" w:hAnsi="Arial" w:cs="Arial"/>
        </w:rPr>
      </w:pPr>
      <w:r w:rsidRPr="00F643F5">
        <w:rPr>
          <w:rFonts w:ascii="Arial" w:hAnsi="Arial" w:cs="Arial"/>
        </w:rPr>
        <w:t>Making sure our complaints service is easily accessible to you and giving you support and help if you need it.</w:t>
      </w:r>
    </w:p>
    <w:p w14:paraId="44AF9C9D" w14:textId="77777777" w:rsidR="00D918F2" w:rsidRPr="00F643F5" w:rsidRDefault="00D918F2" w:rsidP="00663172">
      <w:pPr>
        <w:shd w:val="clear" w:color="auto" w:fill="FFFFFF" w:themeFill="background1"/>
        <w:spacing w:after="0" w:line="276" w:lineRule="auto"/>
        <w:rPr>
          <w:rFonts w:ascii="Arial" w:hAnsi="Arial" w:cs="Arial"/>
          <w:b/>
          <w:bCs/>
        </w:rPr>
      </w:pPr>
    </w:p>
    <w:p w14:paraId="3DFEDC91" w14:textId="0EF2DE6F" w:rsidR="006A0FCA" w:rsidRPr="00A32050" w:rsidRDefault="00000000" w:rsidP="00315CA9">
      <w:pPr>
        <w:shd w:val="clear" w:color="auto" w:fill="FFFFFF" w:themeFill="background1"/>
        <w:spacing w:after="0" w:line="276" w:lineRule="auto"/>
        <w:jc w:val="center"/>
        <w:rPr>
          <w:rStyle w:val="Hyperlink"/>
          <w:rFonts w:ascii="Arial" w:hAnsi="Arial" w:cs="Arial"/>
          <w:b/>
          <w:bCs/>
          <w:color w:val="auto"/>
        </w:rPr>
      </w:pPr>
      <w:hyperlink r:id="rId35" w:history="1">
        <w:r w:rsidR="00AD4D6B" w:rsidRPr="00A32050">
          <w:rPr>
            <w:rStyle w:val="Hyperlink"/>
            <w:rFonts w:ascii="Arial" w:hAnsi="Arial" w:cs="Arial"/>
            <w:b/>
            <w:bCs/>
            <w:color w:val="0070C0"/>
          </w:rPr>
          <w:t>www.patientsforumlas.net/complaints-charter-and-complaints.html</w:t>
        </w:r>
      </w:hyperlink>
    </w:p>
    <w:p w14:paraId="2399F0C9" w14:textId="77777777" w:rsidR="00315CA9" w:rsidRDefault="00315CA9" w:rsidP="00663172">
      <w:pPr>
        <w:shd w:val="clear" w:color="auto" w:fill="FFFFFF" w:themeFill="background1"/>
        <w:spacing w:after="0" w:line="276" w:lineRule="auto"/>
        <w:rPr>
          <w:rStyle w:val="Hyperlink"/>
          <w:rFonts w:ascii="Arial" w:hAnsi="Arial" w:cs="Arial"/>
          <w:b/>
          <w:bCs/>
          <w:color w:val="auto"/>
          <w:u w:val="none"/>
        </w:rPr>
      </w:pPr>
    </w:p>
    <w:p w14:paraId="01E9F127" w14:textId="77777777" w:rsidR="00315CA9" w:rsidRDefault="00315CA9" w:rsidP="00663172">
      <w:pPr>
        <w:shd w:val="clear" w:color="auto" w:fill="FFFFFF" w:themeFill="background1"/>
        <w:spacing w:after="0" w:line="276" w:lineRule="auto"/>
        <w:rPr>
          <w:rStyle w:val="Hyperlink"/>
          <w:rFonts w:ascii="Arial" w:hAnsi="Arial" w:cs="Arial"/>
          <w:b/>
          <w:bCs/>
          <w:color w:val="auto"/>
          <w:u w:val="none"/>
        </w:rPr>
      </w:pPr>
    </w:p>
    <w:p w14:paraId="3944766D" w14:textId="77777777" w:rsidR="00315CA9" w:rsidRDefault="00315CA9" w:rsidP="00663172">
      <w:pPr>
        <w:shd w:val="clear" w:color="auto" w:fill="FFFFFF" w:themeFill="background1"/>
        <w:spacing w:after="0" w:line="276" w:lineRule="auto"/>
        <w:rPr>
          <w:rStyle w:val="Hyperlink"/>
          <w:rFonts w:ascii="Arial" w:hAnsi="Arial" w:cs="Arial"/>
          <w:b/>
          <w:bCs/>
          <w:color w:val="auto"/>
          <w:u w:val="none"/>
        </w:rPr>
      </w:pPr>
    </w:p>
    <w:p w14:paraId="5370AFCA" w14:textId="77777777" w:rsidR="00315CA9" w:rsidRDefault="00315CA9" w:rsidP="00663172">
      <w:pPr>
        <w:shd w:val="clear" w:color="auto" w:fill="FFFFFF" w:themeFill="background1"/>
        <w:spacing w:after="0" w:line="276" w:lineRule="auto"/>
        <w:rPr>
          <w:rStyle w:val="Hyperlink"/>
          <w:rFonts w:ascii="Arial" w:hAnsi="Arial" w:cs="Arial"/>
          <w:b/>
          <w:bCs/>
          <w:color w:val="auto"/>
          <w:u w:val="none"/>
        </w:rPr>
      </w:pPr>
    </w:p>
    <w:p w14:paraId="2761D6BB" w14:textId="77777777" w:rsidR="00315CA9" w:rsidRDefault="00315CA9" w:rsidP="00663172">
      <w:pPr>
        <w:shd w:val="clear" w:color="auto" w:fill="FFFFFF" w:themeFill="background1"/>
        <w:spacing w:after="0" w:line="276" w:lineRule="auto"/>
        <w:rPr>
          <w:rStyle w:val="Hyperlink"/>
          <w:rFonts w:ascii="Arial" w:hAnsi="Arial" w:cs="Arial"/>
          <w:b/>
          <w:bCs/>
          <w:color w:val="auto"/>
          <w:u w:val="none"/>
        </w:rPr>
      </w:pPr>
    </w:p>
    <w:p w14:paraId="5ADE273F" w14:textId="77777777" w:rsidR="00315CA9" w:rsidRDefault="00315CA9" w:rsidP="00663172">
      <w:pPr>
        <w:shd w:val="clear" w:color="auto" w:fill="FFFFFF" w:themeFill="background1"/>
        <w:spacing w:after="0" w:line="276" w:lineRule="auto"/>
        <w:rPr>
          <w:rStyle w:val="Hyperlink"/>
          <w:rFonts w:ascii="Arial" w:hAnsi="Arial" w:cs="Arial"/>
          <w:b/>
          <w:bCs/>
          <w:color w:val="auto"/>
          <w:u w:val="none"/>
        </w:rPr>
      </w:pPr>
    </w:p>
    <w:p w14:paraId="387D4F53" w14:textId="77777777" w:rsidR="00315CA9" w:rsidRDefault="00315CA9" w:rsidP="00663172">
      <w:pPr>
        <w:shd w:val="clear" w:color="auto" w:fill="FFFFFF" w:themeFill="background1"/>
        <w:spacing w:after="0" w:line="276" w:lineRule="auto"/>
        <w:rPr>
          <w:rFonts w:ascii="Arial" w:hAnsi="Arial" w:cs="Arial"/>
          <w:b/>
          <w:bCs/>
        </w:rPr>
      </w:pPr>
    </w:p>
    <w:p w14:paraId="02D76EFC" w14:textId="77777777" w:rsidR="00315CA9" w:rsidRDefault="00315CA9" w:rsidP="00663172">
      <w:pPr>
        <w:shd w:val="clear" w:color="auto" w:fill="FFFFFF" w:themeFill="background1"/>
        <w:spacing w:after="0" w:line="276" w:lineRule="auto"/>
        <w:rPr>
          <w:rFonts w:ascii="Arial" w:hAnsi="Arial" w:cs="Arial"/>
          <w:b/>
          <w:bCs/>
        </w:rPr>
      </w:pPr>
    </w:p>
    <w:p w14:paraId="52881AF1" w14:textId="77777777" w:rsidR="00315CA9" w:rsidRDefault="00315CA9" w:rsidP="00663172">
      <w:pPr>
        <w:shd w:val="clear" w:color="auto" w:fill="FFFFFF" w:themeFill="background1"/>
        <w:spacing w:after="0" w:line="276" w:lineRule="auto"/>
        <w:rPr>
          <w:rFonts w:ascii="Arial" w:hAnsi="Arial" w:cs="Arial"/>
          <w:b/>
          <w:bCs/>
        </w:rPr>
      </w:pPr>
    </w:p>
    <w:p w14:paraId="6E6D1532" w14:textId="77777777" w:rsidR="00315CA9" w:rsidRDefault="00315CA9" w:rsidP="00663172">
      <w:pPr>
        <w:shd w:val="clear" w:color="auto" w:fill="FFFFFF" w:themeFill="background1"/>
        <w:spacing w:after="0" w:line="276" w:lineRule="auto"/>
        <w:rPr>
          <w:rFonts w:ascii="Arial" w:hAnsi="Arial" w:cs="Arial"/>
          <w:b/>
          <w:bCs/>
        </w:rPr>
      </w:pPr>
    </w:p>
    <w:p w14:paraId="6256171B" w14:textId="77777777" w:rsidR="00315CA9" w:rsidRDefault="00315CA9" w:rsidP="00663172">
      <w:pPr>
        <w:shd w:val="clear" w:color="auto" w:fill="FFFFFF" w:themeFill="background1"/>
        <w:spacing w:after="0" w:line="276" w:lineRule="auto"/>
        <w:rPr>
          <w:rFonts w:ascii="Arial" w:hAnsi="Arial" w:cs="Arial"/>
          <w:b/>
          <w:bCs/>
        </w:rPr>
      </w:pPr>
    </w:p>
    <w:p w14:paraId="60F6852C" w14:textId="77777777" w:rsidR="00315CA9" w:rsidRDefault="00315CA9" w:rsidP="00663172">
      <w:pPr>
        <w:shd w:val="clear" w:color="auto" w:fill="FFFFFF" w:themeFill="background1"/>
        <w:spacing w:after="0" w:line="276" w:lineRule="auto"/>
        <w:rPr>
          <w:rFonts w:ascii="Arial" w:hAnsi="Arial" w:cs="Arial"/>
          <w:b/>
          <w:bCs/>
        </w:rPr>
      </w:pPr>
    </w:p>
    <w:p w14:paraId="32CA32EB" w14:textId="77777777" w:rsidR="00315CA9" w:rsidRDefault="00315CA9" w:rsidP="00663172">
      <w:pPr>
        <w:shd w:val="clear" w:color="auto" w:fill="FFFFFF" w:themeFill="background1"/>
        <w:spacing w:after="0" w:line="276" w:lineRule="auto"/>
        <w:rPr>
          <w:rFonts w:ascii="Arial" w:hAnsi="Arial" w:cs="Arial"/>
          <w:b/>
          <w:bCs/>
        </w:rPr>
      </w:pPr>
    </w:p>
    <w:p w14:paraId="1121764C" w14:textId="77777777" w:rsidR="00315CA9" w:rsidRDefault="00315CA9" w:rsidP="00663172">
      <w:pPr>
        <w:shd w:val="clear" w:color="auto" w:fill="FFFFFF" w:themeFill="background1"/>
        <w:spacing w:after="0" w:line="276" w:lineRule="auto"/>
        <w:rPr>
          <w:rFonts w:ascii="Arial" w:hAnsi="Arial" w:cs="Arial"/>
          <w:b/>
          <w:bCs/>
        </w:rPr>
      </w:pPr>
    </w:p>
    <w:p w14:paraId="3719E49D" w14:textId="77777777" w:rsidR="00315CA9" w:rsidRDefault="00315CA9" w:rsidP="00663172">
      <w:pPr>
        <w:shd w:val="clear" w:color="auto" w:fill="FFFFFF" w:themeFill="background1"/>
        <w:spacing w:after="0" w:line="276" w:lineRule="auto"/>
        <w:rPr>
          <w:rFonts w:ascii="Arial" w:hAnsi="Arial" w:cs="Arial"/>
          <w:b/>
          <w:bCs/>
        </w:rPr>
      </w:pPr>
    </w:p>
    <w:p w14:paraId="59E5CBB4" w14:textId="77777777" w:rsidR="00315CA9" w:rsidRDefault="00315CA9" w:rsidP="00663172">
      <w:pPr>
        <w:shd w:val="clear" w:color="auto" w:fill="FFFFFF" w:themeFill="background1"/>
        <w:spacing w:after="0" w:line="276" w:lineRule="auto"/>
        <w:rPr>
          <w:rFonts w:ascii="Arial" w:hAnsi="Arial" w:cs="Arial"/>
          <w:b/>
          <w:bCs/>
        </w:rPr>
      </w:pPr>
    </w:p>
    <w:p w14:paraId="125BBC6C" w14:textId="77777777" w:rsidR="00315CA9" w:rsidRDefault="00315CA9" w:rsidP="00663172">
      <w:pPr>
        <w:shd w:val="clear" w:color="auto" w:fill="FFFFFF" w:themeFill="background1"/>
        <w:spacing w:after="0" w:line="276" w:lineRule="auto"/>
        <w:rPr>
          <w:rFonts w:ascii="Arial" w:hAnsi="Arial" w:cs="Arial"/>
          <w:b/>
          <w:bCs/>
        </w:rPr>
      </w:pPr>
    </w:p>
    <w:p w14:paraId="246CA028" w14:textId="77777777" w:rsidR="00315CA9" w:rsidRDefault="00315CA9" w:rsidP="00663172">
      <w:pPr>
        <w:shd w:val="clear" w:color="auto" w:fill="FFFFFF" w:themeFill="background1"/>
        <w:spacing w:after="0" w:line="276" w:lineRule="auto"/>
        <w:rPr>
          <w:rFonts w:ascii="Arial" w:hAnsi="Arial" w:cs="Arial"/>
          <w:b/>
          <w:bCs/>
        </w:rPr>
      </w:pPr>
    </w:p>
    <w:p w14:paraId="6411D85C" w14:textId="77777777" w:rsidR="00315CA9" w:rsidRDefault="00315CA9" w:rsidP="00663172">
      <w:pPr>
        <w:shd w:val="clear" w:color="auto" w:fill="FFFFFF" w:themeFill="background1"/>
        <w:spacing w:after="0" w:line="276" w:lineRule="auto"/>
        <w:rPr>
          <w:rFonts w:ascii="Arial" w:hAnsi="Arial" w:cs="Arial"/>
          <w:b/>
          <w:bCs/>
        </w:rPr>
      </w:pPr>
    </w:p>
    <w:p w14:paraId="524D7E86" w14:textId="77777777" w:rsidR="00315CA9" w:rsidRDefault="00315CA9" w:rsidP="00663172">
      <w:pPr>
        <w:shd w:val="clear" w:color="auto" w:fill="FFFFFF" w:themeFill="background1"/>
        <w:spacing w:after="0" w:line="276" w:lineRule="auto"/>
        <w:rPr>
          <w:rFonts w:ascii="Arial" w:hAnsi="Arial" w:cs="Arial"/>
          <w:b/>
          <w:bCs/>
        </w:rPr>
      </w:pPr>
    </w:p>
    <w:p w14:paraId="307CE1A9" w14:textId="77777777" w:rsidR="00315CA9" w:rsidRDefault="00315CA9" w:rsidP="00663172">
      <w:pPr>
        <w:shd w:val="clear" w:color="auto" w:fill="FFFFFF" w:themeFill="background1"/>
        <w:spacing w:after="0" w:line="276" w:lineRule="auto"/>
        <w:rPr>
          <w:rFonts w:ascii="Arial" w:hAnsi="Arial" w:cs="Arial"/>
          <w:b/>
          <w:bCs/>
        </w:rPr>
      </w:pPr>
    </w:p>
    <w:p w14:paraId="461C64DA" w14:textId="77777777" w:rsidR="00315CA9" w:rsidRDefault="00315CA9" w:rsidP="00663172">
      <w:pPr>
        <w:shd w:val="clear" w:color="auto" w:fill="FFFFFF" w:themeFill="background1"/>
        <w:spacing w:after="0" w:line="276" w:lineRule="auto"/>
        <w:rPr>
          <w:rFonts w:ascii="Arial" w:hAnsi="Arial" w:cs="Arial"/>
          <w:b/>
          <w:bCs/>
        </w:rPr>
      </w:pPr>
    </w:p>
    <w:p w14:paraId="58FB70E2" w14:textId="77777777" w:rsidR="00315CA9" w:rsidRDefault="00315CA9" w:rsidP="00663172">
      <w:pPr>
        <w:shd w:val="clear" w:color="auto" w:fill="FFFFFF" w:themeFill="background1"/>
        <w:spacing w:after="0" w:line="276" w:lineRule="auto"/>
        <w:rPr>
          <w:rFonts w:ascii="Arial" w:hAnsi="Arial" w:cs="Arial"/>
          <w:b/>
          <w:bCs/>
        </w:rPr>
      </w:pPr>
    </w:p>
    <w:p w14:paraId="79C77636" w14:textId="77777777" w:rsidR="00315CA9" w:rsidRDefault="00315CA9" w:rsidP="00663172">
      <w:pPr>
        <w:shd w:val="clear" w:color="auto" w:fill="FFFFFF" w:themeFill="background1"/>
        <w:spacing w:after="0" w:line="276" w:lineRule="auto"/>
        <w:rPr>
          <w:rFonts w:ascii="Arial" w:hAnsi="Arial" w:cs="Arial"/>
          <w:b/>
          <w:bCs/>
        </w:rPr>
      </w:pPr>
    </w:p>
    <w:p w14:paraId="7B024197" w14:textId="77777777" w:rsidR="00315CA9" w:rsidRDefault="00315CA9" w:rsidP="00663172">
      <w:pPr>
        <w:shd w:val="clear" w:color="auto" w:fill="FFFFFF" w:themeFill="background1"/>
        <w:spacing w:after="0" w:line="276" w:lineRule="auto"/>
        <w:rPr>
          <w:rFonts w:ascii="Arial" w:hAnsi="Arial" w:cs="Arial"/>
          <w:b/>
          <w:bCs/>
        </w:rPr>
      </w:pPr>
    </w:p>
    <w:p w14:paraId="7D722529" w14:textId="77777777" w:rsidR="00315CA9" w:rsidRDefault="00315CA9" w:rsidP="00663172">
      <w:pPr>
        <w:shd w:val="clear" w:color="auto" w:fill="FFFFFF" w:themeFill="background1"/>
        <w:spacing w:after="0" w:line="276" w:lineRule="auto"/>
        <w:rPr>
          <w:rFonts w:ascii="Arial" w:hAnsi="Arial" w:cs="Arial"/>
          <w:b/>
          <w:bCs/>
        </w:rPr>
      </w:pPr>
    </w:p>
    <w:p w14:paraId="2622BE09" w14:textId="77777777" w:rsidR="00315CA9" w:rsidRDefault="00315CA9" w:rsidP="00663172">
      <w:pPr>
        <w:shd w:val="clear" w:color="auto" w:fill="FFFFFF" w:themeFill="background1"/>
        <w:spacing w:after="0" w:line="276" w:lineRule="auto"/>
        <w:rPr>
          <w:rFonts w:ascii="Arial" w:hAnsi="Arial" w:cs="Arial"/>
          <w:b/>
          <w:bCs/>
        </w:rPr>
      </w:pPr>
    </w:p>
    <w:p w14:paraId="63E2DE25" w14:textId="77777777" w:rsidR="00315CA9" w:rsidRDefault="00315CA9" w:rsidP="00663172">
      <w:pPr>
        <w:shd w:val="clear" w:color="auto" w:fill="FFFFFF" w:themeFill="background1"/>
        <w:spacing w:after="0" w:line="276" w:lineRule="auto"/>
        <w:rPr>
          <w:rFonts w:ascii="Arial" w:hAnsi="Arial" w:cs="Arial"/>
          <w:b/>
          <w:bCs/>
        </w:rPr>
      </w:pPr>
    </w:p>
    <w:p w14:paraId="3B0C60D6" w14:textId="77777777" w:rsidR="00315CA9" w:rsidRDefault="00315CA9" w:rsidP="00663172">
      <w:pPr>
        <w:shd w:val="clear" w:color="auto" w:fill="FFFFFF" w:themeFill="background1"/>
        <w:spacing w:after="0" w:line="276" w:lineRule="auto"/>
        <w:rPr>
          <w:rFonts w:ascii="Arial" w:hAnsi="Arial" w:cs="Arial"/>
          <w:b/>
          <w:bCs/>
        </w:rPr>
      </w:pPr>
    </w:p>
    <w:p w14:paraId="4175ACC3" w14:textId="77777777" w:rsidR="00315CA9" w:rsidRDefault="00315CA9" w:rsidP="00663172">
      <w:pPr>
        <w:shd w:val="clear" w:color="auto" w:fill="FFFFFF" w:themeFill="background1"/>
        <w:spacing w:after="0" w:line="276" w:lineRule="auto"/>
        <w:rPr>
          <w:rFonts w:ascii="Arial" w:hAnsi="Arial" w:cs="Arial"/>
          <w:b/>
          <w:bCs/>
        </w:rPr>
      </w:pPr>
    </w:p>
    <w:p w14:paraId="5286CEDB" w14:textId="77777777" w:rsidR="00315CA9" w:rsidRDefault="00315CA9" w:rsidP="00663172">
      <w:pPr>
        <w:shd w:val="clear" w:color="auto" w:fill="FFFFFF" w:themeFill="background1"/>
        <w:spacing w:after="0" w:line="276" w:lineRule="auto"/>
        <w:rPr>
          <w:rFonts w:ascii="Arial" w:hAnsi="Arial" w:cs="Arial"/>
          <w:b/>
          <w:bCs/>
        </w:rPr>
      </w:pPr>
    </w:p>
    <w:p w14:paraId="460017DB" w14:textId="77777777" w:rsidR="00315CA9" w:rsidRDefault="00315CA9" w:rsidP="00663172">
      <w:pPr>
        <w:shd w:val="clear" w:color="auto" w:fill="FFFFFF" w:themeFill="background1"/>
        <w:spacing w:after="0" w:line="276" w:lineRule="auto"/>
        <w:rPr>
          <w:rFonts w:ascii="Arial" w:hAnsi="Arial" w:cs="Arial"/>
          <w:b/>
          <w:bCs/>
        </w:rPr>
      </w:pPr>
    </w:p>
    <w:p w14:paraId="7FC3B287" w14:textId="01019A9E" w:rsidR="00D918F2" w:rsidRPr="00A32050" w:rsidRDefault="00D918F2" w:rsidP="0066317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sz w:val="32"/>
          <w:szCs w:val="32"/>
        </w:rPr>
      </w:pPr>
      <w:r w:rsidRPr="00A32050">
        <w:rPr>
          <w:rFonts w:ascii="Arial" w:hAnsi="Arial" w:cs="Arial"/>
          <w:b/>
          <w:bCs/>
          <w:sz w:val="32"/>
          <w:szCs w:val="32"/>
        </w:rPr>
        <w:lastRenderedPageBreak/>
        <w:t xml:space="preserve">APPENDIX </w:t>
      </w:r>
      <w:r w:rsidR="009C0271" w:rsidRPr="00A32050">
        <w:rPr>
          <w:rFonts w:ascii="Arial" w:hAnsi="Arial" w:cs="Arial"/>
          <w:b/>
          <w:bCs/>
          <w:sz w:val="32"/>
          <w:szCs w:val="32"/>
        </w:rPr>
        <w:t>5</w:t>
      </w:r>
      <w:r w:rsidRPr="00A32050">
        <w:rPr>
          <w:rFonts w:ascii="Arial" w:hAnsi="Arial" w:cs="Arial"/>
          <w:b/>
          <w:bCs/>
          <w:sz w:val="32"/>
          <w:szCs w:val="32"/>
        </w:rPr>
        <w:t xml:space="preserve"> – C</w:t>
      </w:r>
      <w:r w:rsidR="00AD4D6B" w:rsidRPr="00A32050">
        <w:rPr>
          <w:rFonts w:ascii="Arial" w:hAnsi="Arial" w:cs="Arial"/>
          <w:b/>
          <w:bCs/>
          <w:sz w:val="32"/>
          <w:szCs w:val="32"/>
        </w:rPr>
        <w:t>o-Production</w:t>
      </w:r>
      <w:r w:rsidRPr="00A32050">
        <w:rPr>
          <w:rFonts w:ascii="Arial" w:hAnsi="Arial" w:cs="Arial"/>
          <w:b/>
          <w:bCs/>
          <w:sz w:val="32"/>
          <w:szCs w:val="32"/>
        </w:rPr>
        <w:t xml:space="preserve"> Charter Agreed with LAS</w:t>
      </w:r>
    </w:p>
    <w:p w14:paraId="544851B4" w14:textId="75735B80" w:rsidR="006A0FCA" w:rsidRPr="00F643F5" w:rsidRDefault="006A0FCA" w:rsidP="00663172">
      <w:pPr>
        <w:shd w:val="clear" w:color="auto" w:fill="FFFFFF" w:themeFill="background1"/>
        <w:spacing w:after="0" w:line="276" w:lineRule="auto"/>
        <w:jc w:val="both"/>
        <w:rPr>
          <w:rFonts w:ascii="Arial" w:hAnsi="Arial" w:cs="Arial"/>
        </w:rPr>
      </w:pPr>
    </w:p>
    <w:p w14:paraId="235B07E9" w14:textId="226FCEAE" w:rsidR="00AE16FD" w:rsidRPr="00F643F5" w:rsidRDefault="00AE16FD" w:rsidP="00220E7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76" w:lineRule="auto"/>
        <w:jc w:val="center"/>
        <w:rPr>
          <w:rFonts w:ascii="Arial" w:hAnsi="Arial" w:cs="Arial"/>
          <w:b/>
          <w:bCs/>
        </w:rPr>
      </w:pPr>
      <w:r w:rsidRPr="00F643F5">
        <w:rPr>
          <w:rFonts w:ascii="Arial" w:hAnsi="Arial" w:cs="Arial"/>
          <w:b/>
          <w:bCs/>
        </w:rPr>
        <w:t>CO-PRODUCTION CHARTER FOR URGENT AND EMERGENCY AMBULANCE SERVICES IN LONDON</w:t>
      </w:r>
    </w:p>
    <w:p w14:paraId="7DB015A0" w14:textId="77777777" w:rsidR="00315CA9" w:rsidRPr="00315CA9" w:rsidRDefault="00315CA9" w:rsidP="00663172">
      <w:pPr>
        <w:pBdr>
          <w:top w:val="nil"/>
          <w:left w:val="nil"/>
          <w:bottom w:val="nil"/>
          <w:right w:val="nil"/>
          <w:between w:val="nil"/>
        </w:pBdr>
        <w:shd w:val="clear" w:color="auto" w:fill="FFFFFF" w:themeFill="background1"/>
        <w:spacing w:line="276" w:lineRule="auto"/>
        <w:jc w:val="both"/>
        <w:rPr>
          <w:rFonts w:ascii="Arial" w:eastAsia="Arial" w:hAnsi="Arial" w:cs="Arial"/>
          <w:bCs/>
          <w:sz w:val="16"/>
          <w:szCs w:val="16"/>
        </w:rPr>
      </w:pPr>
    </w:p>
    <w:p w14:paraId="1937E431" w14:textId="3961F2E5" w:rsidR="00A6535C" w:rsidRPr="00F643F5" w:rsidRDefault="00E60F12" w:rsidP="00663172">
      <w:pPr>
        <w:pBdr>
          <w:top w:val="nil"/>
          <w:left w:val="nil"/>
          <w:bottom w:val="nil"/>
          <w:right w:val="nil"/>
          <w:between w:val="nil"/>
        </w:pBdr>
        <w:shd w:val="clear" w:color="auto" w:fill="FFFFFF" w:themeFill="background1"/>
        <w:spacing w:line="276" w:lineRule="auto"/>
        <w:jc w:val="both"/>
        <w:rPr>
          <w:rFonts w:ascii="Arial" w:hAnsi="Arial" w:cs="Arial"/>
        </w:rPr>
      </w:pPr>
      <w:r w:rsidRPr="00F643F5">
        <w:rPr>
          <w:rFonts w:ascii="Arial" w:eastAsia="Arial" w:hAnsi="Arial" w:cs="Arial"/>
          <w:bCs/>
        </w:rPr>
        <w:t>The Patients’ Forum wrote the Co-Production Charter in 2019, in collaboration with Healthwatch Hackney.</w:t>
      </w:r>
      <w:r w:rsidR="0094498C" w:rsidRPr="00F643F5">
        <w:rPr>
          <w:rFonts w:ascii="Arial" w:eastAsia="Arial" w:hAnsi="Arial" w:cs="Arial"/>
          <w:bCs/>
        </w:rPr>
        <w:t xml:space="preserve"> </w:t>
      </w:r>
      <w:r w:rsidRPr="00F643F5">
        <w:rPr>
          <w:rFonts w:ascii="Arial" w:hAnsi="Arial" w:cs="Arial"/>
        </w:rPr>
        <w:t>It provides a unique opportunity for enhancing and growing the production of patient-centred services in line with the duties imposed on the LAS by the NHS Constitution.</w:t>
      </w:r>
      <w:r w:rsidR="00D918F2" w:rsidRPr="00F643F5">
        <w:rPr>
          <w:rFonts w:ascii="Arial" w:hAnsi="Arial" w:cs="Arial"/>
        </w:rPr>
        <w:t xml:space="preserve"> </w:t>
      </w:r>
      <w:r w:rsidRPr="00F643F5">
        <w:rPr>
          <w:rFonts w:ascii="Arial" w:eastAsia="Arial" w:hAnsi="Arial" w:cs="Arial"/>
          <w:bCs/>
        </w:rPr>
        <w:t xml:space="preserve">The Charter provides </w:t>
      </w:r>
      <w:r w:rsidRPr="00F643F5">
        <w:rPr>
          <w:rFonts w:ascii="Arial" w:hAnsi="Arial" w:cs="Arial"/>
        </w:rPr>
        <w:t xml:space="preserve">dynamic advantages for further collaboration and co-production with patients and the public. </w:t>
      </w:r>
    </w:p>
    <w:p w14:paraId="1D77E0B2" w14:textId="468BD0A1" w:rsidR="009C1E5E" w:rsidRPr="00F643F5" w:rsidRDefault="00E60F12" w:rsidP="00315CA9">
      <w:pPr>
        <w:pBdr>
          <w:top w:val="nil"/>
          <w:left w:val="nil"/>
          <w:bottom w:val="nil"/>
          <w:right w:val="nil"/>
          <w:between w:val="nil"/>
        </w:pBdr>
        <w:shd w:val="clear" w:color="auto" w:fill="FFFFFF" w:themeFill="background1"/>
        <w:spacing w:line="276" w:lineRule="auto"/>
        <w:jc w:val="both"/>
        <w:rPr>
          <w:rFonts w:ascii="Arial" w:hAnsi="Arial" w:cs="Arial"/>
        </w:rPr>
      </w:pPr>
      <w:r w:rsidRPr="00F643F5">
        <w:rPr>
          <w:rFonts w:ascii="Arial" w:hAnsi="Arial" w:cs="Arial"/>
        </w:rPr>
        <w:t xml:space="preserve">Trisha Bain, Chief </w:t>
      </w:r>
      <w:r w:rsidR="00AD4D6B" w:rsidRPr="00F643F5">
        <w:rPr>
          <w:rFonts w:ascii="Arial" w:hAnsi="Arial" w:cs="Arial"/>
        </w:rPr>
        <w:t xml:space="preserve">LAS </w:t>
      </w:r>
      <w:r w:rsidRPr="00F643F5">
        <w:rPr>
          <w:rFonts w:ascii="Arial" w:hAnsi="Arial" w:cs="Arial"/>
        </w:rPr>
        <w:t>Quality Officer, formally agreed to accept the Charter at a meeting with the Forum President, Joseph Healy, and Chair, Malcolm Alexander, but the LAS have never implemented it. Some of the key aspirations of the Charter follow; the full contents of the Co-Production Charter can be seen at:</w:t>
      </w:r>
    </w:p>
    <w:p w14:paraId="2CAB42A5" w14:textId="3E034451" w:rsidR="002E5B3A" w:rsidRDefault="00000000" w:rsidP="00315CA9">
      <w:pPr>
        <w:pBdr>
          <w:top w:val="nil"/>
          <w:left w:val="nil"/>
          <w:bottom w:val="nil"/>
          <w:right w:val="nil"/>
          <w:between w:val="nil"/>
        </w:pBdr>
        <w:shd w:val="clear" w:color="auto" w:fill="FFFFFF" w:themeFill="background1"/>
        <w:spacing w:line="276" w:lineRule="auto"/>
        <w:rPr>
          <w:rStyle w:val="Hyperlink"/>
          <w:rFonts w:ascii="Arial" w:hAnsi="Arial" w:cs="Arial"/>
          <w:b/>
          <w:bCs/>
          <w:color w:val="auto"/>
          <w:u w:val="none"/>
        </w:rPr>
      </w:pPr>
      <w:hyperlink r:id="rId36" w:history="1">
        <w:r w:rsidR="00315CA9" w:rsidRPr="00267E4F">
          <w:rPr>
            <w:rStyle w:val="Hyperlink"/>
            <w:rFonts w:ascii="Arial" w:hAnsi="Arial" w:cs="Arial"/>
            <w:b/>
            <w:bCs/>
          </w:rPr>
          <w:t>www.patientsforumlas.net/co-production-with-the-las.html</w:t>
        </w:r>
      </w:hyperlink>
    </w:p>
    <w:p w14:paraId="021EABC0" w14:textId="77777777" w:rsidR="00315CA9" w:rsidRPr="00F643F5" w:rsidRDefault="00315CA9" w:rsidP="00663172">
      <w:pPr>
        <w:pBdr>
          <w:top w:val="nil"/>
          <w:left w:val="nil"/>
          <w:bottom w:val="nil"/>
          <w:right w:val="nil"/>
          <w:between w:val="nil"/>
        </w:pBdr>
        <w:shd w:val="clear" w:color="auto" w:fill="FFFFFF" w:themeFill="background1"/>
        <w:spacing w:line="276" w:lineRule="auto"/>
        <w:rPr>
          <w:rFonts w:ascii="Arial" w:hAnsi="Arial" w:cs="Arial"/>
          <w:b/>
          <w:bCs/>
        </w:rPr>
      </w:pPr>
    </w:p>
    <w:p w14:paraId="43A758A6" w14:textId="5CD4A393" w:rsidR="0094498C" w:rsidRPr="00F643F5" w:rsidRDefault="0094498C" w:rsidP="00663172">
      <w:pPr>
        <w:numPr>
          <w:ilvl w:val="0"/>
          <w:numId w:val="4"/>
        </w:num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0" w:line="276" w:lineRule="auto"/>
        <w:contextualSpacing/>
        <w:jc w:val="both"/>
        <w:rPr>
          <w:rFonts w:ascii="Arial" w:eastAsia="Arial" w:hAnsi="Arial" w:cs="Arial"/>
          <w:bCs/>
          <w:iCs/>
        </w:rPr>
      </w:pPr>
      <w:r w:rsidRPr="00F643F5">
        <w:rPr>
          <w:rFonts w:ascii="Arial" w:eastAsia="Arial" w:hAnsi="Arial" w:cs="Arial"/>
          <w:bCs/>
          <w:iCs/>
        </w:rPr>
        <w:t xml:space="preserve">THE LONDON AMBULANCE SERVICE AND THE PATIENTS’ FORUM AGREE THAT:    </w:t>
      </w:r>
    </w:p>
    <w:p w14:paraId="0600A39D" w14:textId="439D2805" w:rsidR="0094498C" w:rsidRDefault="0094498C" w:rsidP="00663172">
      <w:pPr>
        <w:numPr>
          <w:ilvl w:val="0"/>
          <w:numId w:val="3"/>
        </w:numPr>
        <w:shd w:val="clear" w:color="auto" w:fill="FFFFFF" w:themeFill="background1"/>
        <w:spacing w:after="0" w:line="276" w:lineRule="auto"/>
        <w:ind w:left="720"/>
        <w:contextualSpacing/>
        <w:jc w:val="both"/>
        <w:rPr>
          <w:rFonts w:ascii="Arial" w:hAnsi="Arial" w:cs="Arial"/>
          <w:bCs/>
        </w:rPr>
      </w:pPr>
      <w:r w:rsidRPr="00F643F5">
        <w:rPr>
          <w:rFonts w:ascii="Arial" w:hAnsi="Arial" w:cs="Arial"/>
          <w:bCs/>
        </w:rPr>
        <w:t>Services are organised so that they meet people’s needs</w:t>
      </w:r>
      <w:r w:rsidR="004F2CF6" w:rsidRPr="00F643F5">
        <w:rPr>
          <w:rFonts w:ascii="Arial" w:hAnsi="Arial" w:cs="Arial"/>
          <w:bCs/>
        </w:rPr>
        <w:t>.</w:t>
      </w:r>
    </w:p>
    <w:p w14:paraId="52E58487" w14:textId="77777777" w:rsidR="00F65F76" w:rsidRPr="00F65F76" w:rsidRDefault="00F65F76" w:rsidP="00F65F76">
      <w:pPr>
        <w:shd w:val="clear" w:color="auto" w:fill="FFFFFF" w:themeFill="background1"/>
        <w:spacing w:after="0" w:line="276" w:lineRule="auto"/>
        <w:ind w:left="360"/>
        <w:contextualSpacing/>
        <w:jc w:val="both"/>
        <w:rPr>
          <w:rFonts w:ascii="Arial" w:hAnsi="Arial" w:cs="Arial"/>
          <w:bCs/>
          <w:sz w:val="16"/>
          <w:szCs w:val="16"/>
        </w:rPr>
      </w:pPr>
    </w:p>
    <w:p w14:paraId="61916033" w14:textId="5C1FF4B3" w:rsidR="0094498C" w:rsidRPr="00F643F5" w:rsidRDefault="0094498C" w:rsidP="00F65F76">
      <w:pPr>
        <w:numPr>
          <w:ilvl w:val="0"/>
          <w:numId w:val="3"/>
        </w:numPr>
        <w:shd w:val="clear" w:color="auto" w:fill="FFFFFF" w:themeFill="background1"/>
        <w:spacing w:after="0" w:line="360" w:lineRule="auto"/>
        <w:ind w:left="720"/>
        <w:contextualSpacing/>
        <w:jc w:val="both"/>
        <w:rPr>
          <w:rFonts w:ascii="Arial" w:hAnsi="Arial" w:cs="Arial"/>
          <w:bCs/>
        </w:rPr>
      </w:pPr>
      <w:r w:rsidRPr="00F643F5">
        <w:rPr>
          <w:rFonts w:ascii="Arial" w:hAnsi="Arial" w:cs="Arial"/>
          <w:bCs/>
        </w:rPr>
        <w:t>Patients will have a stronger voice in the LAS than ever before</w:t>
      </w:r>
      <w:r w:rsidR="004F2CF6" w:rsidRPr="00F643F5">
        <w:rPr>
          <w:rFonts w:ascii="Arial" w:hAnsi="Arial" w:cs="Arial"/>
          <w:bCs/>
        </w:rPr>
        <w:t>.</w:t>
      </w:r>
      <w:r w:rsidRPr="00F643F5">
        <w:rPr>
          <w:rFonts w:ascii="Arial" w:hAnsi="Arial" w:cs="Arial"/>
          <w:bCs/>
        </w:rPr>
        <w:t xml:space="preserve"> </w:t>
      </w:r>
    </w:p>
    <w:p w14:paraId="21247E23" w14:textId="35B7F3D0" w:rsidR="0094498C" w:rsidRPr="00F643F5" w:rsidRDefault="0094498C" w:rsidP="00F65F76">
      <w:pPr>
        <w:numPr>
          <w:ilvl w:val="0"/>
          <w:numId w:val="3"/>
        </w:numPr>
        <w:shd w:val="clear" w:color="auto" w:fill="FFFFFF" w:themeFill="background1"/>
        <w:spacing w:after="0" w:line="360" w:lineRule="auto"/>
        <w:ind w:left="720"/>
        <w:contextualSpacing/>
        <w:jc w:val="both"/>
        <w:rPr>
          <w:rFonts w:ascii="Arial" w:hAnsi="Arial" w:cs="Arial"/>
          <w:bCs/>
        </w:rPr>
      </w:pPr>
      <w:r w:rsidRPr="00F643F5">
        <w:rPr>
          <w:rFonts w:ascii="Arial" w:hAnsi="Arial" w:cs="Arial"/>
          <w:bCs/>
        </w:rPr>
        <w:t>The patient is at the centre of everything that the LAS does</w:t>
      </w:r>
      <w:r w:rsidR="004F2CF6" w:rsidRPr="00F643F5">
        <w:rPr>
          <w:rFonts w:ascii="Arial" w:hAnsi="Arial" w:cs="Arial"/>
          <w:bCs/>
        </w:rPr>
        <w:t>.</w:t>
      </w:r>
    </w:p>
    <w:p w14:paraId="1007D6FD" w14:textId="02483254" w:rsidR="0094498C" w:rsidRPr="00F643F5" w:rsidRDefault="0094498C" w:rsidP="00F65F76">
      <w:pPr>
        <w:numPr>
          <w:ilvl w:val="0"/>
          <w:numId w:val="3"/>
        </w:numPr>
        <w:shd w:val="clear" w:color="auto" w:fill="FFFFFF" w:themeFill="background1"/>
        <w:spacing w:after="0" w:line="360" w:lineRule="auto"/>
        <w:ind w:left="720"/>
        <w:contextualSpacing/>
        <w:jc w:val="both"/>
        <w:rPr>
          <w:rFonts w:ascii="Arial" w:hAnsi="Arial" w:cs="Arial"/>
          <w:bCs/>
        </w:rPr>
      </w:pPr>
      <w:r w:rsidRPr="00F643F5">
        <w:rPr>
          <w:rFonts w:ascii="Arial" w:hAnsi="Arial" w:cs="Arial"/>
          <w:bCs/>
        </w:rPr>
        <w:t>The LAS will listen to staff and patients to determine priorities</w:t>
      </w:r>
      <w:r w:rsidR="004F2CF6" w:rsidRPr="00F643F5">
        <w:rPr>
          <w:rFonts w:ascii="Arial" w:hAnsi="Arial" w:cs="Arial"/>
          <w:bCs/>
        </w:rPr>
        <w:t>.</w:t>
      </w:r>
    </w:p>
    <w:p w14:paraId="17CF6C53" w14:textId="26BF793D" w:rsidR="0094498C" w:rsidRPr="00F643F5" w:rsidRDefault="0094498C" w:rsidP="00F65F76">
      <w:pPr>
        <w:numPr>
          <w:ilvl w:val="0"/>
          <w:numId w:val="3"/>
        </w:numPr>
        <w:shd w:val="clear" w:color="auto" w:fill="FFFFFF" w:themeFill="background1"/>
        <w:spacing w:after="0" w:line="360" w:lineRule="auto"/>
        <w:ind w:left="720"/>
        <w:contextualSpacing/>
        <w:jc w:val="both"/>
        <w:rPr>
          <w:rFonts w:ascii="Arial" w:hAnsi="Arial" w:cs="Arial"/>
          <w:bCs/>
        </w:rPr>
      </w:pPr>
      <w:r w:rsidRPr="00F643F5">
        <w:rPr>
          <w:rFonts w:ascii="Arial" w:hAnsi="Arial" w:cs="Arial"/>
          <w:bCs/>
        </w:rPr>
        <w:t>Patients and carers will be involved in all LAS improvement work</w:t>
      </w:r>
      <w:r w:rsidR="004F2CF6" w:rsidRPr="00F643F5">
        <w:rPr>
          <w:rFonts w:ascii="Arial" w:hAnsi="Arial" w:cs="Arial"/>
          <w:bCs/>
        </w:rPr>
        <w:t>.</w:t>
      </w:r>
    </w:p>
    <w:p w14:paraId="0B7B596A" w14:textId="1A9ADFE6" w:rsidR="0094498C" w:rsidRPr="00F643F5" w:rsidRDefault="0094498C" w:rsidP="00F65F76">
      <w:pPr>
        <w:numPr>
          <w:ilvl w:val="0"/>
          <w:numId w:val="3"/>
        </w:numPr>
        <w:shd w:val="clear" w:color="auto" w:fill="FFFFFF" w:themeFill="background1"/>
        <w:spacing w:after="0" w:line="360" w:lineRule="auto"/>
        <w:ind w:left="720"/>
        <w:contextualSpacing/>
        <w:jc w:val="both"/>
        <w:rPr>
          <w:rFonts w:ascii="Arial" w:hAnsi="Arial" w:cs="Arial"/>
          <w:bCs/>
        </w:rPr>
      </w:pPr>
      <w:r w:rsidRPr="00F643F5">
        <w:rPr>
          <w:rFonts w:ascii="Arial" w:hAnsi="Arial" w:cs="Arial"/>
          <w:bCs/>
        </w:rPr>
        <w:t>Integral to all LAS programmes must be robust patient and staff involvement</w:t>
      </w:r>
      <w:r w:rsidR="004F2CF6" w:rsidRPr="00F643F5">
        <w:rPr>
          <w:rFonts w:ascii="Arial" w:hAnsi="Arial" w:cs="Arial"/>
          <w:bCs/>
        </w:rPr>
        <w:t>.</w:t>
      </w:r>
    </w:p>
    <w:p w14:paraId="1621DFE6" w14:textId="428C30A7" w:rsidR="0094498C" w:rsidRPr="00F643F5" w:rsidRDefault="0094498C" w:rsidP="00F65F76">
      <w:pPr>
        <w:numPr>
          <w:ilvl w:val="0"/>
          <w:numId w:val="3"/>
        </w:numPr>
        <w:shd w:val="clear" w:color="auto" w:fill="FFFFFF" w:themeFill="background1"/>
        <w:spacing w:after="0" w:line="360" w:lineRule="auto"/>
        <w:ind w:left="720"/>
        <w:contextualSpacing/>
        <w:jc w:val="both"/>
        <w:rPr>
          <w:rFonts w:ascii="Arial" w:hAnsi="Arial" w:cs="Arial"/>
          <w:bCs/>
        </w:rPr>
      </w:pPr>
      <w:r w:rsidRPr="00F643F5">
        <w:rPr>
          <w:rFonts w:ascii="Arial" w:hAnsi="Arial" w:cs="Arial"/>
          <w:bCs/>
        </w:rPr>
        <w:t xml:space="preserve">LAS will listen to patients, </w:t>
      </w:r>
      <w:proofErr w:type="gramStart"/>
      <w:r w:rsidRPr="00F643F5">
        <w:rPr>
          <w:rFonts w:ascii="Arial" w:hAnsi="Arial" w:cs="Arial"/>
          <w:bCs/>
        </w:rPr>
        <w:t>families</w:t>
      </w:r>
      <w:proofErr w:type="gramEnd"/>
      <w:r w:rsidRPr="00F643F5">
        <w:rPr>
          <w:rFonts w:ascii="Arial" w:hAnsi="Arial" w:cs="Arial"/>
          <w:bCs/>
        </w:rPr>
        <w:t xml:space="preserve"> and carers, and respond to their feedback</w:t>
      </w:r>
      <w:r w:rsidR="004F2CF6" w:rsidRPr="00F643F5">
        <w:rPr>
          <w:rFonts w:ascii="Arial" w:hAnsi="Arial" w:cs="Arial"/>
          <w:bCs/>
        </w:rPr>
        <w:t>.</w:t>
      </w:r>
    </w:p>
    <w:p w14:paraId="2C972A5C" w14:textId="1733560E" w:rsidR="0094498C" w:rsidRPr="00F643F5" w:rsidRDefault="0094498C" w:rsidP="00F65F76">
      <w:pPr>
        <w:numPr>
          <w:ilvl w:val="0"/>
          <w:numId w:val="3"/>
        </w:numPr>
        <w:shd w:val="clear" w:color="auto" w:fill="FFFFFF" w:themeFill="background1"/>
        <w:spacing w:after="0" w:line="276" w:lineRule="auto"/>
        <w:ind w:left="720"/>
        <w:contextualSpacing/>
        <w:jc w:val="both"/>
        <w:rPr>
          <w:rFonts w:ascii="Arial" w:hAnsi="Arial" w:cs="Arial"/>
          <w:bCs/>
        </w:rPr>
      </w:pPr>
      <w:r w:rsidRPr="00F643F5">
        <w:rPr>
          <w:rFonts w:ascii="Arial" w:hAnsi="Arial" w:cs="Arial"/>
          <w:bCs/>
        </w:rPr>
        <w:t>The LAS goal is to have patient involvement in all service redesign programmes and a patient involvement framework developed to apply this goal consistently</w:t>
      </w:r>
      <w:r w:rsidR="004F2CF6" w:rsidRPr="00F643F5">
        <w:rPr>
          <w:rFonts w:ascii="Arial" w:hAnsi="Arial" w:cs="Arial"/>
          <w:bCs/>
        </w:rPr>
        <w:t>.</w:t>
      </w:r>
    </w:p>
    <w:p w14:paraId="75136FDB" w14:textId="77777777" w:rsidR="00F65F76" w:rsidRPr="00F65F76" w:rsidRDefault="00F65F76" w:rsidP="00F65F76">
      <w:pPr>
        <w:shd w:val="clear" w:color="auto" w:fill="FFFFFF" w:themeFill="background1"/>
        <w:spacing w:after="0" w:line="360" w:lineRule="auto"/>
        <w:ind w:left="360"/>
        <w:contextualSpacing/>
        <w:jc w:val="both"/>
        <w:rPr>
          <w:rFonts w:ascii="Arial" w:hAnsi="Arial" w:cs="Arial"/>
          <w:bCs/>
          <w:sz w:val="10"/>
          <w:szCs w:val="10"/>
        </w:rPr>
      </w:pPr>
    </w:p>
    <w:p w14:paraId="3E40E0EA" w14:textId="245F3F7D" w:rsidR="0094498C" w:rsidRDefault="0094498C" w:rsidP="00F65F76">
      <w:pPr>
        <w:numPr>
          <w:ilvl w:val="0"/>
          <w:numId w:val="3"/>
        </w:numPr>
        <w:shd w:val="clear" w:color="auto" w:fill="FFFFFF" w:themeFill="background1"/>
        <w:spacing w:after="0" w:line="276" w:lineRule="auto"/>
        <w:ind w:left="720"/>
        <w:contextualSpacing/>
        <w:jc w:val="both"/>
        <w:rPr>
          <w:rFonts w:ascii="Arial" w:hAnsi="Arial" w:cs="Arial"/>
          <w:bCs/>
        </w:rPr>
      </w:pPr>
      <w:r w:rsidRPr="00F643F5">
        <w:rPr>
          <w:rFonts w:ascii="Arial" w:hAnsi="Arial" w:cs="Arial"/>
          <w:bCs/>
        </w:rPr>
        <w:t>LAS will widen and increase public involvement in the development of pioneer services and the monitoring of success</w:t>
      </w:r>
      <w:r w:rsidR="004F2CF6" w:rsidRPr="00F643F5">
        <w:rPr>
          <w:rFonts w:ascii="Arial" w:hAnsi="Arial" w:cs="Arial"/>
          <w:bCs/>
        </w:rPr>
        <w:t>.</w:t>
      </w:r>
    </w:p>
    <w:p w14:paraId="3A64B9C9" w14:textId="77777777" w:rsidR="00F65F76" w:rsidRPr="00F65F76" w:rsidRDefault="00F65F76" w:rsidP="00F65F76">
      <w:pPr>
        <w:pStyle w:val="ListParagraph"/>
        <w:rPr>
          <w:rFonts w:ascii="Arial" w:hAnsi="Arial" w:cs="Arial"/>
          <w:bCs/>
          <w:sz w:val="8"/>
          <w:szCs w:val="8"/>
        </w:rPr>
      </w:pPr>
    </w:p>
    <w:p w14:paraId="60D8E215" w14:textId="0D3BD009" w:rsidR="009C1E5E" w:rsidRPr="00F643F5" w:rsidRDefault="0094498C" w:rsidP="00663172">
      <w:pPr>
        <w:numPr>
          <w:ilvl w:val="0"/>
          <w:numId w:val="3"/>
        </w:numPr>
        <w:shd w:val="clear" w:color="auto" w:fill="FFFFFF" w:themeFill="background1"/>
        <w:spacing w:after="0" w:line="276" w:lineRule="auto"/>
        <w:ind w:left="720"/>
        <w:contextualSpacing/>
        <w:jc w:val="both"/>
        <w:rPr>
          <w:rFonts w:ascii="Arial" w:hAnsi="Arial" w:cs="Arial"/>
          <w:bCs/>
        </w:rPr>
      </w:pPr>
      <w:r w:rsidRPr="00F643F5">
        <w:rPr>
          <w:rFonts w:ascii="Arial" w:hAnsi="Arial" w:cs="Arial"/>
          <w:bCs/>
        </w:rPr>
        <w:t>A co-designed and co-developed patient and staff engagement model will be used to drive quality improvement across the maternity care model</w:t>
      </w:r>
      <w:r w:rsidR="004F2CF6" w:rsidRPr="00F643F5">
        <w:rPr>
          <w:rFonts w:ascii="Arial" w:hAnsi="Arial" w:cs="Arial"/>
          <w:bCs/>
        </w:rPr>
        <w:t>.</w:t>
      </w:r>
    </w:p>
    <w:p w14:paraId="001407D3" w14:textId="00BC56DC" w:rsidR="0094498C" w:rsidRDefault="0094498C" w:rsidP="00663172">
      <w:pPr>
        <w:shd w:val="clear" w:color="auto" w:fill="FFFFFF" w:themeFill="background1"/>
        <w:spacing w:line="276" w:lineRule="auto"/>
        <w:jc w:val="right"/>
        <w:rPr>
          <w:rFonts w:ascii="Arial" w:eastAsiaTheme="minorEastAsia" w:hAnsi="Arial" w:cs="Arial"/>
          <w:b/>
          <w:i/>
        </w:rPr>
      </w:pPr>
      <w:r w:rsidRPr="00F643F5">
        <w:rPr>
          <w:rFonts w:ascii="Arial" w:eastAsiaTheme="minorEastAsia" w:hAnsi="Arial" w:cs="Arial"/>
          <w:b/>
          <w:i/>
        </w:rPr>
        <w:t>(Statements from the 2018/19 LAS Quality Account)</w:t>
      </w:r>
      <w:r w:rsidRPr="00F643F5">
        <w:rPr>
          <w:rFonts w:ascii="Arial" w:eastAsiaTheme="minorEastAsia" w:hAnsi="Arial" w:cs="Arial"/>
          <w:b/>
          <w:i/>
        </w:rPr>
        <w:tab/>
      </w:r>
    </w:p>
    <w:p w14:paraId="518C2F7F" w14:textId="77777777" w:rsidR="00315CA9" w:rsidRDefault="00315CA9" w:rsidP="00663172">
      <w:pPr>
        <w:shd w:val="clear" w:color="auto" w:fill="FFFFFF" w:themeFill="background1"/>
        <w:spacing w:line="276" w:lineRule="auto"/>
        <w:jc w:val="right"/>
        <w:rPr>
          <w:rFonts w:ascii="Arial" w:eastAsiaTheme="minorEastAsia" w:hAnsi="Arial" w:cs="Arial"/>
          <w:b/>
          <w:i/>
        </w:rPr>
      </w:pPr>
    </w:p>
    <w:p w14:paraId="201CF299" w14:textId="77777777" w:rsidR="00E57ED4" w:rsidRPr="00F643F5" w:rsidRDefault="00E57ED4" w:rsidP="00663172">
      <w:pPr>
        <w:pStyle w:val="ListParagraph"/>
        <w:numPr>
          <w:ilvl w:val="0"/>
          <w:numId w:val="4"/>
        </w:num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after="200" w:line="276" w:lineRule="auto"/>
        <w:contextualSpacing w:val="0"/>
        <w:jc w:val="both"/>
        <w:rPr>
          <w:rFonts w:ascii="Arial" w:eastAsia="Arial" w:hAnsi="Arial" w:cs="Arial"/>
          <w:bCs/>
          <w:iCs/>
        </w:rPr>
      </w:pPr>
      <w:r w:rsidRPr="00F643F5">
        <w:rPr>
          <w:rFonts w:ascii="Arial" w:eastAsia="Arial" w:hAnsi="Arial" w:cs="Arial"/>
          <w:bCs/>
          <w:iCs/>
        </w:rPr>
        <w:lastRenderedPageBreak/>
        <w:t>THE LONDON AMBULANCE SERVICE (LAS) AND PATIENTS’ FORUM FOR THE LAS (PFLAS) AGREE THAT THE CO-PRODUCTION CHARTER:</w:t>
      </w:r>
    </w:p>
    <w:p w14:paraId="1193A8CF" w14:textId="2DCE3F35" w:rsidR="00E57ED4" w:rsidRPr="00F643F5" w:rsidRDefault="00E57ED4" w:rsidP="00663172">
      <w:pPr>
        <w:pStyle w:val="ListParagraph"/>
        <w:numPr>
          <w:ilvl w:val="0"/>
          <w:numId w:val="5"/>
        </w:numPr>
        <w:pBdr>
          <w:top w:val="nil"/>
          <w:left w:val="nil"/>
          <w:bottom w:val="nil"/>
          <w:right w:val="nil"/>
          <w:between w:val="nil"/>
        </w:pBdr>
        <w:shd w:val="clear" w:color="auto" w:fill="FFFFFF" w:themeFill="background1"/>
        <w:spacing w:after="200" w:line="276" w:lineRule="auto"/>
        <w:ind w:left="360"/>
        <w:contextualSpacing w:val="0"/>
        <w:rPr>
          <w:rFonts w:ascii="Arial" w:hAnsi="Arial" w:cs="Arial"/>
        </w:rPr>
      </w:pPr>
      <w:r w:rsidRPr="00F643F5">
        <w:rPr>
          <w:rFonts w:ascii="Arial" w:hAnsi="Arial" w:cs="Arial"/>
        </w:rPr>
        <w:t xml:space="preserve">Provides an effective means of designing, </w:t>
      </w:r>
      <w:proofErr w:type="gramStart"/>
      <w:r w:rsidRPr="00F643F5">
        <w:rPr>
          <w:rFonts w:ascii="Arial" w:hAnsi="Arial" w:cs="Arial"/>
        </w:rPr>
        <w:t>shaping</w:t>
      </w:r>
      <w:proofErr w:type="gramEnd"/>
      <w:r w:rsidRPr="00F643F5">
        <w:rPr>
          <w:rFonts w:ascii="Arial" w:hAnsi="Arial" w:cs="Arial"/>
        </w:rPr>
        <w:t xml:space="preserve"> and delivering services in a partnership between the LAS and people who have used the service or may   use it in the future</w:t>
      </w:r>
      <w:r w:rsidR="004F2CF6" w:rsidRPr="00F643F5">
        <w:rPr>
          <w:rFonts w:ascii="Arial" w:hAnsi="Arial" w:cs="Arial"/>
        </w:rPr>
        <w:t>.</w:t>
      </w:r>
    </w:p>
    <w:p w14:paraId="68BFBCC7" w14:textId="77777777" w:rsidR="00E57ED4" w:rsidRPr="00F643F5" w:rsidRDefault="00E57ED4" w:rsidP="00663172">
      <w:pPr>
        <w:pStyle w:val="NoSpacing"/>
        <w:numPr>
          <w:ilvl w:val="0"/>
          <w:numId w:val="5"/>
        </w:numPr>
        <w:shd w:val="clear" w:color="auto" w:fill="FFFFFF" w:themeFill="background1"/>
        <w:spacing w:line="276" w:lineRule="auto"/>
        <w:ind w:left="426" w:hanging="426"/>
        <w:rPr>
          <w:rFonts w:ascii="Arial" w:hAnsi="Arial" w:cs="Arial"/>
          <w:sz w:val="24"/>
          <w:szCs w:val="24"/>
        </w:rPr>
      </w:pPr>
      <w:r w:rsidRPr="00F643F5">
        <w:rPr>
          <w:rFonts w:ascii="Arial" w:hAnsi="Arial" w:cs="Arial"/>
          <w:sz w:val="24"/>
          <w:szCs w:val="24"/>
        </w:rPr>
        <w:t xml:space="preserve">Enables delivery of our shared objectives for the creation of better services  </w:t>
      </w:r>
    </w:p>
    <w:p w14:paraId="05BFE40B" w14:textId="41AB31CF" w:rsidR="00470442" w:rsidRPr="00F643F5" w:rsidRDefault="00E57ED4" w:rsidP="00F65F76">
      <w:pPr>
        <w:pStyle w:val="NoSpacing"/>
        <w:shd w:val="clear" w:color="auto" w:fill="FFFFFF" w:themeFill="background1"/>
        <w:spacing w:line="360" w:lineRule="auto"/>
        <w:ind w:left="360" w:firstLine="66"/>
        <w:rPr>
          <w:rFonts w:ascii="Arial" w:hAnsi="Arial" w:cs="Arial"/>
          <w:sz w:val="24"/>
          <w:szCs w:val="24"/>
        </w:rPr>
      </w:pPr>
      <w:r w:rsidRPr="00F643F5">
        <w:rPr>
          <w:rFonts w:ascii="Arial" w:hAnsi="Arial" w:cs="Arial"/>
          <w:sz w:val="24"/>
          <w:szCs w:val="24"/>
        </w:rPr>
        <w:t>and outcomes for patients</w:t>
      </w:r>
      <w:r w:rsidR="004F2CF6" w:rsidRPr="00F643F5">
        <w:rPr>
          <w:rFonts w:ascii="Arial" w:hAnsi="Arial" w:cs="Arial"/>
          <w:sz w:val="24"/>
          <w:szCs w:val="24"/>
        </w:rPr>
        <w:t>.</w:t>
      </w:r>
    </w:p>
    <w:p w14:paraId="36F8AF40" w14:textId="77777777" w:rsidR="00C64FCF" w:rsidRPr="00F643F5" w:rsidRDefault="00C64FCF" w:rsidP="00F65F76">
      <w:pPr>
        <w:pStyle w:val="NoSpacing"/>
        <w:numPr>
          <w:ilvl w:val="0"/>
          <w:numId w:val="14"/>
        </w:numPr>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r w:rsidR="00E57ED4" w:rsidRPr="00F643F5">
        <w:rPr>
          <w:rFonts w:ascii="Arial" w:hAnsi="Arial" w:cs="Arial"/>
          <w:sz w:val="24"/>
          <w:szCs w:val="24"/>
        </w:rPr>
        <w:t>Sets out the potential outcomes that people can expect from the co-production of</w:t>
      </w:r>
    </w:p>
    <w:p w14:paraId="16DA77C0" w14:textId="47E9E990" w:rsidR="00E57ED4" w:rsidRDefault="00C64FCF" w:rsidP="00F65F76">
      <w:pPr>
        <w:pStyle w:val="NoSpacing"/>
        <w:shd w:val="clear" w:color="auto" w:fill="FFFFFF" w:themeFill="background1"/>
        <w:spacing w:line="276" w:lineRule="auto"/>
        <w:rPr>
          <w:rFonts w:ascii="Arial" w:hAnsi="Arial" w:cs="Arial"/>
          <w:sz w:val="24"/>
          <w:szCs w:val="24"/>
        </w:rPr>
      </w:pPr>
      <w:r w:rsidRPr="00F643F5">
        <w:rPr>
          <w:rFonts w:ascii="Arial" w:hAnsi="Arial" w:cs="Arial"/>
          <w:sz w:val="24"/>
          <w:szCs w:val="24"/>
        </w:rPr>
        <w:t xml:space="preserve">  </w:t>
      </w:r>
      <w:r w:rsidR="00E57ED4" w:rsidRPr="00F643F5">
        <w:rPr>
          <w:rFonts w:ascii="Arial" w:hAnsi="Arial" w:cs="Arial"/>
          <w:sz w:val="24"/>
          <w:szCs w:val="24"/>
        </w:rPr>
        <w:t xml:space="preserve"> </w:t>
      </w:r>
      <w:r w:rsidRPr="00F643F5">
        <w:rPr>
          <w:rFonts w:ascii="Arial" w:hAnsi="Arial" w:cs="Arial"/>
          <w:sz w:val="24"/>
          <w:szCs w:val="24"/>
        </w:rPr>
        <w:t xml:space="preserve">   </w:t>
      </w:r>
      <w:r w:rsidR="00E57ED4" w:rsidRPr="00F643F5">
        <w:rPr>
          <w:rFonts w:ascii="Arial" w:hAnsi="Arial" w:cs="Arial"/>
          <w:sz w:val="24"/>
          <w:szCs w:val="24"/>
        </w:rPr>
        <w:t>urgent and emergency care services and other LAS care services</w:t>
      </w:r>
      <w:r w:rsidR="004F2CF6" w:rsidRPr="00F643F5">
        <w:rPr>
          <w:rFonts w:ascii="Arial" w:hAnsi="Arial" w:cs="Arial"/>
          <w:sz w:val="24"/>
          <w:szCs w:val="24"/>
        </w:rPr>
        <w:t>.</w:t>
      </w:r>
    </w:p>
    <w:p w14:paraId="10A9DB73" w14:textId="77777777" w:rsidR="00F65F76" w:rsidRPr="00F65F76" w:rsidRDefault="00F65F76" w:rsidP="00F65F76">
      <w:pPr>
        <w:pStyle w:val="NoSpacing"/>
        <w:shd w:val="clear" w:color="auto" w:fill="FFFFFF" w:themeFill="background1"/>
        <w:spacing w:line="276" w:lineRule="auto"/>
        <w:rPr>
          <w:rFonts w:ascii="Arial" w:hAnsi="Arial" w:cs="Arial"/>
          <w:sz w:val="16"/>
          <w:szCs w:val="16"/>
        </w:rPr>
      </w:pPr>
    </w:p>
    <w:p w14:paraId="28C640FB" w14:textId="3BF90033" w:rsidR="00E57ED4" w:rsidRDefault="00E57ED4" w:rsidP="00663172">
      <w:pPr>
        <w:pStyle w:val="NoSpacing"/>
        <w:numPr>
          <w:ilvl w:val="0"/>
          <w:numId w:val="6"/>
        </w:numPr>
        <w:shd w:val="clear" w:color="auto" w:fill="FFFFFF" w:themeFill="background1"/>
        <w:spacing w:line="276" w:lineRule="auto"/>
        <w:ind w:left="426" w:hanging="426"/>
        <w:rPr>
          <w:rFonts w:ascii="Arial" w:eastAsia="Arial" w:hAnsi="Arial" w:cs="Arial"/>
          <w:bCs/>
          <w:iCs/>
          <w:sz w:val="24"/>
          <w:szCs w:val="24"/>
        </w:rPr>
      </w:pPr>
      <w:r w:rsidRPr="00F643F5">
        <w:rPr>
          <w:rFonts w:ascii="Arial" w:eastAsia="Arial" w:hAnsi="Arial" w:cs="Arial"/>
          <w:bCs/>
          <w:iCs/>
          <w:sz w:val="24"/>
          <w:szCs w:val="24"/>
        </w:rPr>
        <w:t>Sets out responsibilities of people taking part in the co-production of services</w:t>
      </w:r>
      <w:r w:rsidR="004F2CF6" w:rsidRPr="00F643F5">
        <w:rPr>
          <w:rFonts w:ascii="Arial" w:eastAsia="Arial" w:hAnsi="Arial" w:cs="Arial"/>
          <w:bCs/>
          <w:iCs/>
          <w:sz w:val="24"/>
          <w:szCs w:val="24"/>
        </w:rPr>
        <w:t>.</w:t>
      </w:r>
    </w:p>
    <w:p w14:paraId="4F3F06E0" w14:textId="77777777" w:rsidR="00F65F76" w:rsidRPr="00F65F76" w:rsidRDefault="00F65F76" w:rsidP="00F65F76">
      <w:pPr>
        <w:pStyle w:val="NoSpacing"/>
        <w:shd w:val="clear" w:color="auto" w:fill="FFFFFF" w:themeFill="background1"/>
        <w:spacing w:line="276" w:lineRule="auto"/>
        <w:rPr>
          <w:rFonts w:ascii="Arial" w:eastAsia="Arial" w:hAnsi="Arial" w:cs="Arial"/>
          <w:bCs/>
          <w:iCs/>
          <w:sz w:val="16"/>
          <w:szCs w:val="16"/>
        </w:rPr>
      </w:pPr>
    </w:p>
    <w:p w14:paraId="18C78BF2" w14:textId="77777777" w:rsidR="00E57ED4" w:rsidRPr="00F643F5" w:rsidRDefault="00E57ED4" w:rsidP="00663172">
      <w:pPr>
        <w:pStyle w:val="NoSpacing"/>
        <w:numPr>
          <w:ilvl w:val="0"/>
          <w:numId w:val="6"/>
        </w:numPr>
        <w:pBdr>
          <w:top w:val="nil"/>
          <w:left w:val="nil"/>
          <w:bottom w:val="nil"/>
          <w:right w:val="nil"/>
          <w:between w:val="nil"/>
        </w:pBdr>
        <w:shd w:val="clear" w:color="auto" w:fill="FFFFFF" w:themeFill="background1"/>
        <w:spacing w:line="276" w:lineRule="auto"/>
        <w:ind w:left="360"/>
        <w:rPr>
          <w:rFonts w:ascii="Arial" w:eastAsia="Arial" w:hAnsi="Arial" w:cs="Arial"/>
          <w:bCs/>
          <w:iCs/>
          <w:sz w:val="24"/>
          <w:szCs w:val="24"/>
        </w:rPr>
      </w:pPr>
      <w:r w:rsidRPr="00F643F5">
        <w:rPr>
          <w:rFonts w:ascii="Arial" w:eastAsia="Arial" w:hAnsi="Arial" w:cs="Arial"/>
          <w:bCs/>
          <w:iCs/>
          <w:sz w:val="24"/>
          <w:szCs w:val="24"/>
        </w:rPr>
        <w:t xml:space="preserve"> Establishes principles which are intended to achieve a vision of service users as   </w:t>
      </w:r>
    </w:p>
    <w:p w14:paraId="3ADDB762" w14:textId="19574074" w:rsidR="00E57ED4" w:rsidRDefault="00E57ED4" w:rsidP="00663172">
      <w:pPr>
        <w:pStyle w:val="NoSpacing"/>
        <w:pBdr>
          <w:top w:val="nil"/>
          <w:left w:val="nil"/>
          <w:bottom w:val="nil"/>
          <w:right w:val="nil"/>
          <w:between w:val="nil"/>
        </w:pBdr>
        <w:shd w:val="clear" w:color="auto" w:fill="FFFFFF" w:themeFill="background1"/>
        <w:spacing w:line="276" w:lineRule="auto"/>
        <w:rPr>
          <w:rFonts w:ascii="Arial" w:eastAsia="Arial" w:hAnsi="Arial" w:cs="Arial"/>
          <w:bCs/>
          <w:iCs/>
          <w:sz w:val="24"/>
          <w:szCs w:val="24"/>
        </w:rPr>
      </w:pPr>
      <w:r w:rsidRPr="00F643F5">
        <w:rPr>
          <w:rFonts w:ascii="Arial" w:eastAsia="Arial" w:hAnsi="Arial" w:cs="Arial"/>
          <w:bCs/>
          <w:iCs/>
          <w:sz w:val="24"/>
          <w:szCs w:val="24"/>
        </w:rPr>
        <w:t xml:space="preserve">      equal partners in the production of effective urgent and emergency care</w:t>
      </w:r>
      <w:r w:rsidR="004F2CF6" w:rsidRPr="00F643F5">
        <w:rPr>
          <w:rFonts w:ascii="Arial" w:eastAsia="Arial" w:hAnsi="Arial" w:cs="Arial"/>
          <w:bCs/>
          <w:iCs/>
          <w:sz w:val="24"/>
          <w:szCs w:val="24"/>
        </w:rPr>
        <w:t>.</w:t>
      </w:r>
    </w:p>
    <w:p w14:paraId="6E6D3C66" w14:textId="77777777" w:rsidR="00F65F76" w:rsidRPr="00F65F76" w:rsidRDefault="00F65F76" w:rsidP="00663172">
      <w:pPr>
        <w:pStyle w:val="NoSpacing"/>
        <w:pBdr>
          <w:top w:val="nil"/>
          <w:left w:val="nil"/>
          <w:bottom w:val="nil"/>
          <w:right w:val="nil"/>
          <w:between w:val="nil"/>
        </w:pBdr>
        <w:shd w:val="clear" w:color="auto" w:fill="FFFFFF" w:themeFill="background1"/>
        <w:spacing w:line="276" w:lineRule="auto"/>
        <w:rPr>
          <w:rFonts w:ascii="Arial" w:eastAsia="Arial" w:hAnsi="Arial" w:cs="Arial"/>
          <w:bCs/>
          <w:iCs/>
          <w:sz w:val="16"/>
          <w:szCs w:val="16"/>
        </w:rPr>
      </w:pPr>
    </w:p>
    <w:p w14:paraId="33333C39" w14:textId="58FFF46B" w:rsidR="00C64FCF" w:rsidRDefault="00E57ED4" w:rsidP="00663172">
      <w:pPr>
        <w:pStyle w:val="ListParagraph"/>
        <w:numPr>
          <w:ilvl w:val="0"/>
          <w:numId w:val="6"/>
        </w:numPr>
        <w:pBdr>
          <w:top w:val="nil"/>
          <w:left w:val="nil"/>
          <w:bottom w:val="nil"/>
          <w:right w:val="nil"/>
          <w:between w:val="nil"/>
        </w:pBdr>
        <w:shd w:val="clear" w:color="auto" w:fill="FFFFFF" w:themeFill="background1"/>
        <w:spacing w:after="200" w:line="276" w:lineRule="auto"/>
        <w:ind w:left="426" w:hanging="426"/>
        <w:contextualSpacing w:val="0"/>
        <w:rPr>
          <w:rFonts w:ascii="Arial" w:eastAsia="Arial" w:hAnsi="Arial" w:cs="Arial"/>
          <w:bCs/>
          <w:iCs/>
        </w:rPr>
      </w:pPr>
      <w:r w:rsidRPr="00F643F5">
        <w:rPr>
          <w:rFonts w:ascii="Arial" w:eastAsia="Arial" w:hAnsi="Arial" w:cs="Arial"/>
          <w:bCs/>
          <w:iCs/>
        </w:rPr>
        <w:t xml:space="preserve">Signals the direction of travel for integrated service development between the LAS, </w:t>
      </w:r>
      <w:proofErr w:type="gramStart"/>
      <w:r w:rsidRPr="00F643F5">
        <w:rPr>
          <w:rFonts w:ascii="Arial" w:eastAsia="Arial" w:hAnsi="Arial" w:cs="Arial"/>
          <w:bCs/>
          <w:iCs/>
        </w:rPr>
        <w:t>patients</w:t>
      </w:r>
      <w:proofErr w:type="gramEnd"/>
      <w:r w:rsidRPr="00F643F5">
        <w:rPr>
          <w:rFonts w:ascii="Arial" w:eastAsia="Arial" w:hAnsi="Arial" w:cs="Arial"/>
          <w:bCs/>
          <w:iCs/>
        </w:rPr>
        <w:t xml:space="preserve"> and the public.</w:t>
      </w:r>
    </w:p>
    <w:p w14:paraId="337FC377" w14:textId="77777777" w:rsidR="00315CA9" w:rsidRPr="00315CA9" w:rsidRDefault="00315CA9" w:rsidP="00315CA9">
      <w:pPr>
        <w:pBdr>
          <w:top w:val="nil"/>
          <w:left w:val="nil"/>
          <w:bottom w:val="nil"/>
          <w:right w:val="nil"/>
          <w:between w:val="nil"/>
        </w:pBdr>
        <w:shd w:val="clear" w:color="auto" w:fill="FFFFFF" w:themeFill="background1"/>
        <w:spacing w:after="200" w:line="276" w:lineRule="auto"/>
        <w:rPr>
          <w:rFonts w:ascii="Arial" w:eastAsia="Arial" w:hAnsi="Arial" w:cs="Arial"/>
          <w:bCs/>
          <w:iCs/>
        </w:rPr>
      </w:pPr>
    </w:p>
    <w:p w14:paraId="34A6AD16" w14:textId="77777777" w:rsidR="00286079" w:rsidRPr="00F643F5" w:rsidRDefault="00286079" w:rsidP="0066317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FFFFFF" w:themeFill="background1"/>
        <w:spacing w:line="276" w:lineRule="auto"/>
        <w:jc w:val="both"/>
        <w:rPr>
          <w:rFonts w:ascii="Arial" w:eastAsia="Arial" w:hAnsi="Arial" w:cs="Arial"/>
          <w:bCs/>
          <w:i/>
          <w:iCs/>
        </w:rPr>
      </w:pPr>
      <w:r w:rsidRPr="00F643F5">
        <w:rPr>
          <w:rFonts w:ascii="Arial" w:eastAsia="Arial" w:hAnsi="Arial" w:cs="Arial"/>
          <w:bCs/>
          <w:iCs/>
        </w:rPr>
        <w:t>C.    PATIENTS AND THE PUBLIC WILL BE ENCOURAGED TO:</w:t>
      </w:r>
    </w:p>
    <w:p w14:paraId="4CA088BE" w14:textId="20BCA7B0" w:rsidR="00286079" w:rsidRPr="00F643F5" w:rsidRDefault="00286079" w:rsidP="00663172">
      <w:pPr>
        <w:pStyle w:val="NoSpacing1"/>
        <w:numPr>
          <w:ilvl w:val="0"/>
          <w:numId w:val="7"/>
        </w:numPr>
        <w:shd w:val="clear" w:color="auto" w:fill="FFFFFF" w:themeFill="background1"/>
        <w:spacing w:line="276" w:lineRule="auto"/>
        <w:ind w:left="284"/>
        <w:rPr>
          <w:rFonts w:ascii="Arial" w:hAnsi="Arial" w:cs="Arial"/>
          <w:sz w:val="24"/>
          <w:szCs w:val="24"/>
        </w:rPr>
      </w:pPr>
      <w:r w:rsidRPr="00F643F5">
        <w:rPr>
          <w:rFonts w:ascii="Arial" w:hAnsi="Arial" w:cs="Arial"/>
          <w:sz w:val="24"/>
          <w:szCs w:val="24"/>
        </w:rPr>
        <w:t xml:space="preserve">  Participate at the earliest stages in design or redesign of services, where such  </w:t>
      </w:r>
    </w:p>
    <w:p w14:paraId="45AAB013" w14:textId="69769A29" w:rsidR="00286079" w:rsidRDefault="00286079" w:rsidP="00663172">
      <w:pPr>
        <w:pStyle w:val="NoSpacing1"/>
        <w:shd w:val="clear" w:color="auto" w:fill="FFFFFF" w:themeFill="background1"/>
        <w:spacing w:line="276" w:lineRule="auto"/>
        <w:ind w:left="284"/>
        <w:rPr>
          <w:rFonts w:ascii="Arial" w:hAnsi="Arial" w:cs="Arial"/>
          <w:sz w:val="24"/>
          <w:szCs w:val="24"/>
        </w:rPr>
      </w:pPr>
      <w:r w:rsidRPr="00F643F5">
        <w:rPr>
          <w:rFonts w:ascii="Arial" w:hAnsi="Arial" w:cs="Arial"/>
          <w:sz w:val="24"/>
          <w:szCs w:val="24"/>
        </w:rPr>
        <w:t xml:space="preserve">  changes may affect their care, treatment, or interaction with front- line staff</w:t>
      </w:r>
      <w:r w:rsidR="004F2CF6" w:rsidRPr="00F643F5">
        <w:rPr>
          <w:rFonts w:ascii="Arial" w:hAnsi="Arial" w:cs="Arial"/>
          <w:sz w:val="24"/>
          <w:szCs w:val="24"/>
        </w:rPr>
        <w:t>.</w:t>
      </w:r>
    </w:p>
    <w:p w14:paraId="3804DD1E" w14:textId="77777777" w:rsidR="00F65F76" w:rsidRPr="00F65F76" w:rsidRDefault="00F65F76" w:rsidP="00663172">
      <w:pPr>
        <w:pStyle w:val="NoSpacing1"/>
        <w:shd w:val="clear" w:color="auto" w:fill="FFFFFF" w:themeFill="background1"/>
        <w:spacing w:line="276" w:lineRule="auto"/>
        <w:ind w:left="284"/>
        <w:rPr>
          <w:rFonts w:ascii="Arial" w:hAnsi="Arial" w:cs="Arial"/>
          <w:sz w:val="16"/>
          <w:szCs w:val="16"/>
        </w:rPr>
      </w:pPr>
    </w:p>
    <w:p w14:paraId="48D0C5A5" w14:textId="78C10DFE" w:rsidR="004F2CF6" w:rsidRDefault="00B1301B" w:rsidP="00663172">
      <w:pPr>
        <w:pStyle w:val="NoSpacing1"/>
        <w:numPr>
          <w:ilvl w:val="0"/>
          <w:numId w:val="7"/>
        </w:numPr>
        <w:shd w:val="clear" w:color="auto" w:fill="FFFFFF" w:themeFill="background1"/>
        <w:spacing w:line="276" w:lineRule="auto"/>
        <w:ind w:left="284"/>
        <w:rPr>
          <w:rFonts w:ascii="Arial" w:hAnsi="Arial" w:cs="Arial"/>
          <w:sz w:val="24"/>
          <w:szCs w:val="24"/>
        </w:rPr>
      </w:pPr>
      <w:r w:rsidRPr="00F643F5">
        <w:rPr>
          <w:rFonts w:ascii="Arial" w:hAnsi="Arial" w:cs="Arial"/>
          <w:sz w:val="24"/>
          <w:szCs w:val="24"/>
        </w:rPr>
        <w:t xml:space="preserve"> </w:t>
      </w:r>
      <w:r w:rsidR="00286079" w:rsidRPr="00F643F5">
        <w:rPr>
          <w:rFonts w:ascii="Arial" w:hAnsi="Arial" w:cs="Arial"/>
          <w:sz w:val="24"/>
          <w:szCs w:val="24"/>
        </w:rPr>
        <w:t xml:space="preserve">Operate and function as equally valued voices, </w:t>
      </w:r>
      <w:proofErr w:type="gramStart"/>
      <w:r w:rsidR="00286079" w:rsidRPr="00F643F5">
        <w:rPr>
          <w:rFonts w:ascii="Arial" w:hAnsi="Arial" w:cs="Arial"/>
          <w:sz w:val="24"/>
          <w:szCs w:val="24"/>
        </w:rPr>
        <w:t>assets</w:t>
      </w:r>
      <w:proofErr w:type="gramEnd"/>
      <w:r w:rsidR="00286079" w:rsidRPr="00F643F5">
        <w:rPr>
          <w:rFonts w:ascii="Arial" w:hAnsi="Arial" w:cs="Arial"/>
          <w:sz w:val="24"/>
          <w:szCs w:val="24"/>
        </w:rPr>
        <w:t xml:space="preserve"> and partners</w:t>
      </w:r>
      <w:r w:rsidR="004F2CF6" w:rsidRPr="00F643F5">
        <w:rPr>
          <w:rFonts w:ascii="Arial" w:hAnsi="Arial" w:cs="Arial"/>
          <w:sz w:val="24"/>
          <w:szCs w:val="24"/>
        </w:rPr>
        <w:t>.</w:t>
      </w:r>
    </w:p>
    <w:p w14:paraId="0FE364FA" w14:textId="77777777" w:rsidR="00315CA9" w:rsidRPr="00F643F5" w:rsidRDefault="00315CA9" w:rsidP="00315CA9">
      <w:pPr>
        <w:pStyle w:val="NoSpacing1"/>
        <w:shd w:val="clear" w:color="auto" w:fill="FFFFFF" w:themeFill="background1"/>
        <w:spacing w:line="276" w:lineRule="auto"/>
        <w:ind w:left="-76"/>
        <w:rPr>
          <w:rFonts w:ascii="Arial" w:hAnsi="Arial" w:cs="Arial"/>
          <w:sz w:val="24"/>
          <w:szCs w:val="24"/>
        </w:rPr>
      </w:pPr>
    </w:p>
    <w:p w14:paraId="0C8098D4" w14:textId="77777777" w:rsidR="00C64FCF" w:rsidRPr="00F643F5" w:rsidRDefault="00C64FCF" w:rsidP="00663172">
      <w:pPr>
        <w:shd w:val="clear" w:color="auto" w:fill="FFFFFF" w:themeFill="background1"/>
        <w:spacing w:after="0" w:line="276" w:lineRule="auto"/>
        <w:jc w:val="both"/>
        <w:rPr>
          <w:rFonts w:ascii="Arial" w:hAnsi="Arial" w:cs="Arial"/>
        </w:rPr>
      </w:pPr>
    </w:p>
    <w:p w14:paraId="03687B88" w14:textId="1FD4CCA5" w:rsidR="00C64FCF" w:rsidRPr="00F643F5" w:rsidRDefault="00C64FCF" w:rsidP="00663172">
      <w:pPr>
        <w:pBdr>
          <w:top w:val="single" w:sz="12" w:space="1" w:color="auto"/>
          <w:left w:val="single" w:sz="12" w:space="4" w:color="auto"/>
          <w:bottom w:val="single" w:sz="12" w:space="1" w:color="auto"/>
          <w:right w:val="single" w:sz="12" w:space="4" w:color="auto"/>
          <w:bar w:val="single" w:sz="4" w:color="auto"/>
        </w:pBdr>
        <w:shd w:val="clear" w:color="auto" w:fill="FFFFFF" w:themeFill="background1"/>
        <w:spacing w:after="0" w:line="276" w:lineRule="auto"/>
        <w:jc w:val="both"/>
        <w:rPr>
          <w:rFonts w:ascii="Arial" w:eastAsia="Arial" w:hAnsi="Arial" w:cs="Arial"/>
          <w:bCs/>
        </w:rPr>
      </w:pPr>
      <w:r w:rsidRPr="00F643F5">
        <w:rPr>
          <w:rFonts w:ascii="Arial" w:eastAsia="Arial" w:hAnsi="Arial" w:cs="Arial"/>
          <w:bCs/>
        </w:rPr>
        <w:t xml:space="preserve">D:  </w:t>
      </w:r>
      <w:r w:rsidR="004F2CF6" w:rsidRPr="00F643F5">
        <w:rPr>
          <w:rFonts w:ascii="Arial" w:eastAsia="Arial" w:hAnsi="Arial" w:cs="Arial"/>
          <w:bCs/>
        </w:rPr>
        <w:t xml:space="preserve">EFFECTIVE COLLABORATION IS ESSENTIAL FOR EFFECTIVE </w:t>
      </w:r>
    </w:p>
    <w:p w14:paraId="0608C6BF" w14:textId="5D08242E" w:rsidR="004F2CF6" w:rsidRPr="00F643F5" w:rsidRDefault="00C64FCF" w:rsidP="00663172">
      <w:pPr>
        <w:pBdr>
          <w:top w:val="single" w:sz="12" w:space="1" w:color="auto"/>
          <w:left w:val="single" w:sz="12" w:space="4" w:color="auto"/>
          <w:bottom w:val="single" w:sz="12" w:space="1" w:color="auto"/>
          <w:right w:val="single" w:sz="12" w:space="4" w:color="auto"/>
          <w:bar w:val="single" w:sz="4" w:color="auto"/>
        </w:pBdr>
        <w:shd w:val="clear" w:color="auto" w:fill="FFFFFF" w:themeFill="background1"/>
        <w:spacing w:after="0" w:line="276" w:lineRule="auto"/>
        <w:jc w:val="both"/>
        <w:rPr>
          <w:rFonts w:ascii="Arial" w:eastAsia="Arial" w:hAnsi="Arial" w:cs="Arial"/>
          <w:bCs/>
        </w:rPr>
      </w:pPr>
      <w:r w:rsidRPr="00F643F5">
        <w:rPr>
          <w:rFonts w:ascii="Arial" w:eastAsia="Arial" w:hAnsi="Arial" w:cs="Arial"/>
          <w:bCs/>
        </w:rPr>
        <w:t xml:space="preserve">     CO-PRODUCTION:</w:t>
      </w:r>
    </w:p>
    <w:p w14:paraId="0ACA82D8" w14:textId="77777777" w:rsidR="004F2CF6" w:rsidRPr="00F643F5" w:rsidRDefault="004F2CF6" w:rsidP="00663172">
      <w:pPr>
        <w:pStyle w:val="ListParagraph"/>
        <w:pBdr>
          <w:top w:val="nil"/>
          <w:left w:val="nil"/>
          <w:bottom w:val="nil"/>
          <w:right w:val="nil"/>
          <w:between w:val="nil"/>
        </w:pBdr>
        <w:shd w:val="clear" w:color="auto" w:fill="FFFFFF" w:themeFill="background1"/>
        <w:spacing w:after="0" w:line="276" w:lineRule="auto"/>
        <w:ind w:left="690"/>
        <w:jc w:val="both"/>
        <w:rPr>
          <w:rFonts w:ascii="Arial" w:eastAsia="Arial" w:hAnsi="Arial" w:cs="Arial"/>
          <w:bCs/>
          <w:iCs/>
        </w:rPr>
      </w:pPr>
    </w:p>
    <w:p w14:paraId="160A3F5C" w14:textId="16FE8960" w:rsidR="004F2CF6" w:rsidRPr="00F643F5" w:rsidRDefault="004F2CF6" w:rsidP="00663172">
      <w:pPr>
        <w:pStyle w:val="ListParagraph"/>
        <w:numPr>
          <w:ilvl w:val="0"/>
          <w:numId w:val="8"/>
        </w:numPr>
        <w:pBdr>
          <w:top w:val="nil"/>
          <w:left w:val="nil"/>
          <w:bottom w:val="nil"/>
          <w:right w:val="nil"/>
          <w:between w:val="nil"/>
        </w:pBdr>
        <w:shd w:val="clear" w:color="auto" w:fill="FFFFFF" w:themeFill="background1"/>
        <w:spacing w:after="0" w:line="276" w:lineRule="auto"/>
        <w:ind w:left="284"/>
        <w:contextualSpacing w:val="0"/>
        <w:rPr>
          <w:rFonts w:ascii="Arial" w:eastAsia="Arial" w:hAnsi="Arial" w:cs="Arial"/>
          <w:bCs/>
          <w:iCs/>
        </w:rPr>
      </w:pPr>
      <w:r w:rsidRPr="00F643F5">
        <w:rPr>
          <w:rFonts w:ascii="Arial" w:eastAsia="Arial" w:hAnsi="Arial" w:cs="Arial"/>
          <w:bCs/>
          <w:iCs/>
        </w:rPr>
        <w:t xml:space="preserve"> LAS and the PFLAS agree to work collaboratively in the best interests of service  </w:t>
      </w:r>
    </w:p>
    <w:p w14:paraId="222D6A51" w14:textId="0A5FC243" w:rsidR="004F2CF6" w:rsidRPr="00F643F5" w:rsidRDefault="004F2CF6" w:rsidP="00663172">
      <w:pPr>
        <w:pBdr>
          <w:top w:val="nil"/>
          <w:left w:val="nil"/>
          <w:bottom w:val="nil"/>
          <w:right w:val="nil"/>
          <w:between w:val="nil"/>
        </w:pBdr>
        <w:shd w:val="clear" w:color="auto" w:fill="FFFFFF" w:themeFill="background1"/>
        <w:spacing w:line="276" w:lineRule="auto"/>
        <w:ind w:left="284"/>
        <w:rPr>
          <w:rFonts w:ascii="Arial" w:eastAsia="Arial" w:hAnsi="Arial" w:cs="Arial"/>
          <w:bCs/>
          <w:iCs/>
        </w:rPr>
      </w:pPr>
      <w:r w:rsidRPr="00F643F5">
        <w:rPr>
          <w:rFonts w:ascii="Arial" w:eastAsia="Arial" w:hAnsi="Arial" w:cs="Arial"/>
          <w:bCs/>
          <w:iCs/>
        </w:rPr>
        <w:t xml:space="preserve"> users and the enhancement of their care.</w:t>
      </w:r>
    </w:p>
    <w:p w14:paraId="16172544" w14:textId="0786B37B" w:rsidR="004F2CF6" w:rsidRPr="00F643F5" w:rsidRDefault="004F2CF6" w:rsidP="00663172">
      <w:pPr>
        <w:pStyle w:val="ListParagraph"/>
        <w:numPr>
          <w:ilvl w:val="0"/>
          <w:numId w:val="8"/>
        </w:numPr>
        <w:pBdr>
          <w:top w:val="nil"/>
          <w:left w:val="nil"/>
          <w:bottom w:val="nil"/>
          <w:right w:val="nil"/>
          <w:between w:val="nil"/>
        </w:pBdr>
        <w:shd w:val="clear" w:color="auto" w:fill="FFFFFF" w:themeFill="background1"/>
        <w:spacing w:after="0" w:line="276" w:lineRule="auto"/>
        <w:ind w:left="284"/>
        <w:contextualSpacing w:val="0"/>
        <w:rPr>
          <w:rFonts w:ascii="Arial" w:eastAsia="Arial" w:hAnsi="Arial" w:cs="Arial"/>
          <w:bCs/>
          <w:iCs/>
        </w:rPr>
      </w:pPr>
      <w:r w:rsidRPr="00F643F5">
        <w:rPr>
          <w:rFonts w:ascii="Arial" w:eastAsia="Arial" w:hAnsi="Arial" w:cs="Arial"/>
          <w:bCs/>
          <w:iCs/>
        </w:rPr>
        <w:t xml:space="preserve">The LAS and PFLAS agree to ensure that proposals for service changes and improvements will be the subject of joint work from initiation of the process to  </w:t>
      </w:r>
    </w:p>
    <w:p w14:paraId="271E97F7" w14:textId="313784D6" w:rsidR="004F2CF6" w:rsidRPr="00F643F5" w:rsidRDefault="004F2CF6" w:rsidP="00663172">
      <w:pPr>
        <w:pBdr>
          <w:top w:val="nil"/>
          <w:left w:val="nil"/>
          <w:bottom w:val="nil"/>
          <w:right w:val="nil"/>
          <w:between w:val="nil"/>
        </w:pBdr>
        <w:shd w:val="clear" w:color="auto" w:fill="FFFFFF" w:themeFill="background1"/>
        <w:spacing w:after="0" w:line="276" w:lineRule="auto"/>
        <w:ind w:left="284"/>
        <w:rPr>
          <w:rFonts w:ascii="Arial" w:eastAsia="Arial" w:hAnsi="Arial" w:cs="Arial"/>
          <w:bCs/>
          <w:iCs/>
        </w:rPr>
      </w:pPr>
      <w:r w:rsidRPr="00F643F5">
        <w:rPr>
          <w:rFonts w:ascii="Arial" w:eastAsia="Arial" w:hAnsi="Arial" w:cs="Arial"/>
          <w:bCs/>
          <w:iCs/>
        </w:rPr>
        <w:t xml:space="preserve">completion, including feeding back to service users on the results and   </w:t>
      </w:r>
    </w:p>
    <w:p w14:paraId="75126358" w14:textId="586E65E4" w:rsidR="004F2CF6" w:rsidRPr="00F643F5" w:rsidRDefault="004F2CF6" w:rsidP="00663172">
      <w:pPr>
        <w:pBdr>
          <w:top w:val="nil"/>
          <w:left w:val="nil"/>
          <w:bottom w:val="nil"/>
          <w:right w:val="nil"/>
          <w:between w:val="nil"/>
        </w:pBdr>
        <w:shd w:val="clear" w:color="auto" w:fill="FFFFFF" w:themeFill="background1"/>
        <w:spacing w:after="0" w:line="276" w:lineRule="auto"/>
        <w:ind w:left="284"/>
        <w:rPr>
          <w:rFonts w:ascii="Arial" w:eastAsia="Arial" w:hAnsi="Arial" w:cs="Arial"/>
          <w:bCs/>
          <w:iCs/>
        </w:rPr>
      </w:pPr>
      <w:r w:rsidRPr="00F643F5">
        <w:rPr>
          <w:rFonts w:ascii="Arial" w:eastAsia="Arial" w:hAnsi="Arial" w:cs="Arial"/>
          <w:bCs/>
          <w:iCs/>
        </w:rPr>
        <w:t>outcomes of co-production.</w:t>
      </w:r>
    </w:p>
    <w:p w14:paraId="1CE415A5" w14:textId="77777777" w:rsidR="00D424BA" w:rsidRDefault="00D424BA" w:rsidP="00D424BA">
      <w:pPr>
        <w:pBdr>
          <w:top w:val="nil"/>
          <w:left w:val="nil"/>
          <w:bottom w:val="nil"/>
          <w:right w:val="nil"/>
          <w:between w:val="nil"/>
        </w:pBdr>
        <w:shd w:val="clear" w:color="auto" w:fill="FFFFFF" w:themeFill="background1"/>
        <w:spacing w:after="0" w:line="276" w:lineRule="auto"/>
        <w:rPr>
          <w:rFonts w:ascii="Arial" w:eastAsia="Arial" w:hAnsi="Arial" w:cs="Arial"/>
          <w:bCs/>
          <w:iCs/>
        </w:rPr>
      </w:pPr>
    </w:p>
    <w:p w14:paraId="71047FB4" w14:textId="77777777" w:rsidR="00315CA9" w:rsidRDefault="00315CA9" w:rsidP="00D424BA">
      <w:pPr>
        <w:pBdr>
          <w:top w:val="nil"/>
          <w:left w:val="nil"/>
          <w:bottom w:val="nil"/>
          <w:right w:val="nil"/>
          <w:between w:val="nil"/>
        </w:pBdr>
        <w:shd w:val="clear" w:color="auto" w:fill="FFFFFF" w:themeFill="background1"/>
        <w:spacing w:after="0" w:line="276" w:lineRule="auto"/>
        <w:rPr>
          <w:rFonts w:ascii="Arial" w:eastAsia="Arial" w:hAnsi="Arial" w:cs="Arial"/>
          <w:bCs/>
          <w:iCs/>
        </w:rPr>
      </w:pPr>
    </w:p>
    <w:p w14:paraId="32FE922D" w14:textId="77777777" w:rsidR="00315CA9" w:rsidRDefault="00315CA9" w:rsidP="00D424BA">
      <w:pPr>
        <w:pBdr>
          <w:top w:val="nil"/>
          <w:left w:val="nil"/>
          <w:bottom w:val="nil"/>
          <w:right w:val="nil"/>
          <w:between w:val="nil"/>
        </w:pBdr>
        <w:shd w:val="clear" w:color="auto" w:fill="FFFFFF" w:themeFill="background1"/>
        <w:spacing w:after="0" w:line="276" w:lineRule="auto"/>
        <w:rPr>
          <w:rFonts w:ascii="Arial" w:eastAsia="Arial" w:hAnsi="Arial" w:cs="Arial"/>
          <w:bCs/>
          <w:iCs/>
        </w:rPr>
      </w:pPr>
    </w:p>
    <w:p w14:paraId="42840796" w14:textId="77777777" w:rsidR="00315CA9" w:rsidRDefault="00315CA9" w:rsidP="00D424BA">
      <w:pPr>
        <w:pBdr>
          <w:top w:val="nil"/>
          <w:left w:val="nil"/>
          <w:bottom w:val="nil"/>
          <w:right w:val="nil"/>
          <w:between w:val="nil"/>
        </w:pBdr>
        <w:shd w:val="clear" w:color="auto" w:fill="FFFFFF" w:themeFill="background1"/>
        <w:spacing w:after="0" w:line="276" w:lineRule="auto"/>
        <w:rPr>
          <w:rFonts w:ascii="Arial" w:eastAsia="Arial" w:hAnsi="Arial" w:cs="Arial"/>
          <w:bCs/>
          <w:iCs/>
        </w:rPr>
      </w:pPr>
    </w:p>
    <w:p w14:paraId="0617F1B9" w14:textId="77777777" w:rsidR="0027727F" w:rsidRPr="00F643F5" w:rsidRDefault="00966E28" w:rsidP="00663172">
      <w:pPr>
        <w:pBdr>
          <w:top w:val="single" w:sz="12" w:space="1" w:color="auto"/>
          <w:left w:val="single" w:sz="12" w:space="4" w:color="auto"/>
          <w:bottom w:val="single" w:sz="12" w:space="1" w:color="auto"/>
          <w:right w:val="single" w:sz="12" w:space="4" w:color="auto"/>
          <w:bar w:val="single" w:sz="4" w:color="auto"/>
        </w:pBdr>
        <w:shd w:val="clear" w:color="auto" w:fill="FFFFFF" w:themeFill="background1"/>
        <w:spacing w:after="0" w:line="276" w:lineRule="auto"/>
        <w:jc w:val="both"/>
        <w:rPr>
          <w:rFonts w:ascii="Arial" w:eastAsia="Arial" w:hAnsi="Arial" w:cs="Arial"/>
          <w:bCs/>
          <w:iCs/>
        </w:rPr>
      </w:pPr>
      <w:r w:rsidRPr="00F643F5">
        <w:rPr>
          <w:rFonts w:ascii="Arial" w:eastAsia="Arial" w:hAnsi="Arial" w:cs="Arial"/>
          <w:bCs/>
          <w:iCs/>
        </w:rPr>
        <w:lastRenderedPageBreak/>
        <w:t xml:space="preserve">E.    PROMOTING EQUAL OPPORTUNITIES TO INFLUENCE CHANGE </w:t>
      </w:r>
    </w:p>
    <w:p w14:paraId="417A6B04" w14:textId="79AA0653" w:rsidR="00966E28" w:rsidRPr="00F643F5" w:rsidRDefault="0027727F" w:rsidP="00663172">
      <w:pPr>
        <w:pBdr>
          <w:top w:val="single" w:sz="12" w:space="1" w:color="auto"/>
          <w:left w:val="single" w:sz="12" w:space="4" w:color="auto"/>
          <w:bottom w:val="single" w:sz="12" w:space="1" w:color="auto"/>
          <w:right w:val="single" w:sz="12" w:space="4" w:color="auto"/>
          <w:bar w:val="single" w:sz="4" w:color="auto"/>
        </w:pBdr>
        <w:shd w:val="clear" w:color="auto" w:fill="FFFFFF" w:themeFill="background1"/>
        <w:spacing w:after="0" w:line="276" w:lineRule="auto"/>
        <w:jc w:val="both"/>
        <w:rPr>
          <w:rFonts w:ascii="Arial" w:eastAsia="Arial" w:hAnsi="Arial" w:cs="Arial"/>
          <w:bCs/>
          <w:iCs/>
        </w:rPr>
      </w:pPr>
      <w:r w:rsidRPr="00F643F5">
        <w:rPr>
          <w:rFonts w:ascii="Arial" w:eastAsia="Arial" w:hAnsi="Arial" w:cs="Arial"/>
          <w:bCs/>
          <w:iCs/>
        </w:rPr>
        <w:t xml:space="preserve">       </w:t>
      </w:r>
      <w:r w:rsidR="00966E28" w:rsidRPr="00F643F5">
        <w:rPr>
          <w:rFonts w:ascii="Arial" w:eastAsia="Arial" w:hAnsi="Arial" w:cs="Arial"/>
          <w:bCs/>
          <w:iCs/>
        </w:rPr>
        <w:t>THE LAS AGREES</w:t>
      </w:r>
      <w:r w:rsidR="00AE750C" w:rsidRPr="00F643F5">
        <w:rPr>
          <w:rFonts w:ascii="Arial" w:eastAsia="Arial" w:hAnsi="Arial" w:cs="Arial"/>
          <w:bCs/>
          <w:iCs/>
        </w:rPr>
        <w:t xml:space="preserve"> </w:t>
      </w:r>
      <w:r w:rsidR="00966E28" w:rsidRPr="00F643F5">
        <w:rPr>
          <w:rFonts w:ascii="Arial" w:eastAsia="Arial" w:hAnsi="Arial" w:cs="Arial"/>
          <w:bCs/>
          <w:iCs/>
        </w:rPr>
        <w:t>TO:</w:t>
      </w:r>
    </w:p>
    <w:p w14:paraId="10685BBD" w14:textId="77777777" w:rsidR="00966E28" w:rsidRPr="00F643F5" w:rsidRDefault="00966E28" w:rsidP="00663172">
      <w:pPr>
        <w:pStyle w:val="ListParagraph"/>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0E9408A0" w14:textId="77777777" w:rsidR="00966E28" w:rsidRPr="00F643F5" w:rsidRDefault="00966E28" w:rsidP="00663172">
      <w:pPr>
        <w:pStyle w:val="ListParagraph"/>
        <w:numPr>
          <w:ilvl w:val="0"/>
          <w:numId w:val="9"/>
        </w:numPr>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r w:rsidRPr="00F643F5">
        <w:rPr>
          <w:rFonts w:ascii="Arial" w:eastAsia="Arial" w:hAnsi="Arial" w:cs="Arial"/>
          <w:bCs/>
          <w:iCs/>
        </w:rPr>
        <w:t xml:space="preserve">Acknowledge differences in the capacity to effect change and in access to  </w:t>
      </w:r>
    </w:p>
    <w:p w14:paraId="601BA6FC" w14:textId="4D6A5AB1" w:rsidR="00966E28" w:rsidRDefault="00966E28" w:rsidP="00663172">
      <w:pPr>
        <w:pStyle w:val="ListParagraph"/>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r w:rsidRPr="00F643F5">
        <w:rPr>
          <w:rFonts w:ascii="Arial" w:eastAsia="Arial" w:hAnsi="Arial" w:cs="Arial"/>
          <w:bCs/>
          <w:iCs/>
        </w:rPr>
        <w:t>resources between all those who participate in Co-Production of LAS services.</w:t>
      </w:r>
    </w:p>
    <w:p w14:paraId="22EAD053" w14:textId="77777777" w:rsidR="00FB1B13" w:rsidRPr="00F643F5" w:rsidRDefault="00FB1B13" w:rsidP="00663172">
      <w:pPr>
        <w:pStyle w:val="ListParagraph"/>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p>
    <w:p w14:paraId="1FE1E89E" w14:textId="50324B96" w:rsidR="00966E28" w:rsidRDefault="00966E28" w:rsidP="00663172">
      <w:pPr>
        <w:pStyle w:val="ListParagraph"/>
        <w:numPr>
          <w:ilvl w:val="0"/>
          <w:numId w:val="9"/>
        </w:numPr>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r w:rsidRPr="00F643F5">
        <w:rPr>
          <w:rFonts w:ascii="Arial" w:eastAsia="Arial" w:hAnsi="Arial" w:cs="Arial"/>
          <w:bCs/>
          <w:iCs/>
        </w:rPr>
        <w:t>Ensure the differential in influence and resources will not hinder the design of enhanced care for users of urgent and emergency services</w:t>
      </w:r>
      <w:r w:rsidR="0052255B" w:rsidRPr="00F643F5">
        <w:rPr>
          <w:rFonts w:ascii="Arial" w:eastAsia="Arial" w:hAnsi="Arial" w:cs="Arial"/>
          <w:bCs/>
          <w:iCs/>
        </w:rPr>
        <w:t>.</w:t>
      </w:r>
    </w:p>
    <w:p w14:paraId="291A62F9" w14:textId="77777777" w:rsidR="00FB1B13" w:rsidRPr="00FB1B13" w:rsidRDefault="00FB1B13" w:rsidP="00FB1B13">
      <w:pPr>
        <w:pBdr>
          <w:top w:val="nil"/>
          <w:left w:val="nil"/>
          <w:bottom w:val="nil"/>
          <w:right w:val="nil"/>
          <w:between w:val="nil"/>
        </w:pBdr>
        <w:shd w:val="clear" w:color="auto" w:fill="FFFFFF" w:themeFill="background1"/>
        <w:spacing w:after="0" w:line="276" w:lineRule="auto"/>
        <w:ind w:left="66"/>
        <w:jc w:val="both"/>
        <w:rPr>
          <w:rFonts w:ascii="Arial" w:eastAsia="Arial" w:hAnsi="Arial" w:cs="Arial"/>
          <w:bCs/>
          <w:iCs/>
        </w:rPr>
      </w:pPr>
    </w:p>
    <w:p w14:paraId="38A5AB6C" w14:textId="77777777" w:rsidR="00966E28" w:rsidRPr="00F643F5" w:rsidRDefault="00966E28" w:rsidP="00663172">
      <w:pPr>
        <w:pStyle w:val="ListParagraph"/>
        <w:numPr>
          <w:ilvl w:val="0"/>
          <w:numId w:val="9"/>
        </w:numPr>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r w:rsidRPr="00F643F5">
        <w:rPr>
          <w:rFonts w:ascii="Arial" w:eastAsia="Arial" w:hAnsi="Arial" w:cs="Arial"/>
          <w:bCs/>
          <w:iCs/>
        </w:rPr>
        <w:t xml:space="preserve">Provide access to all information/ documentation relevant to achieving </w:t>
      </w:r>
      <w:proofErr w:type="gramStart"/>
      <w:r w:rsidRPr="00F643F5">
        <w:rPr>
          <w:rFonts w:ascii="Arial" w:eastAsia="Arial" w:hAnsi="Arial" w:cs="Arial"/>
          <w:bCs/>
          <w:iCs/>
        </w:rPr>
        <w:t>shared</w:t>
      </w:r>
      <w:proofErr w:type="gramEnd"/>
      <w:r w:rsidRPr="00F643F5">
        <w:rPr>
          <w:rFonts w:ascii="Arial" w:eastAsia="Arial" w:hAnsi="Arial" w:cs="Arial"/>
          <w:bCs/>
          <w:iCs/>
        </w:rPr>
        <w:t xml:space="preserve">  </w:t>
      </w:r>
    </w:p>
    <w:p w14:paraId="46AE26A6" w14:textId="133CCDA2" w:rsidR="00966E28" w:rsidRDefault="00966E28" w:rsidP="00663172">
      <w:pPr>
        <w:pStyle w:val="ListParagraph"/>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r w:rsidRPr="00F643F5">
        <w:rPr>
          <w:rFonts w:ascii="Arial" w:eastAsia="Arial" w:hAnsi="Arial" w:cs="Arial"/>
          <w:bCs/>
          <w:iCs/>
        </w:rPr>
        <w:t xml:space="preserve">goals of Co-Production in service design and creation. </w:t>
      </w:r>
    </w:p>
    <w:p w14:paraId="4C7ECAB4" w14:textId="77777777" w:rsidR="00FB1B13" w:rsidRPr="00F643F5" w:rsidRDefault="00FB1B13" w:rsidP="00663172">
      <w:pPr>
        <w:pStyle w:val="ListParagraph"/>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p>
    <w:p w14:paraId="02A07F6D" w14:textId="0FA4FBF0" w:rsidR="006B292C" w:rsidRDefault="00966E28" w:rsidP="00663172">
      <w:pPr>
        <w:pStyle w:val="ListParagraph"/>
        <w:numPr>
          <w:ilvl w:val="0"/>
          <w:numId w:val="9"/>
        </w:numPr>
        <w:pBdr>
          <w:top w:val="nil"/>
          <w:left w:val="nil"/>
          <w:bottom w:val="nil"/>
          <w:right w:val="nil"/>
          <w:between w:val="nil"/>
        </w:pBdr>
        <w:shd w:val="clear" w:color="auto" w:fill="FFFFFF" w:themeFill="background1"/>
        <w:spacing w:after="0" w:line="276" w:lineRule="auto"/>
        <w:ind w:left="426"/>
        <w:jc w:val="both"/>
        <w:rPr>
          <w:rFonts w:ascii="Arial" w:eastAsia="Arial" w:hAnsi="Arial" w:cs="Arial"/>
          <w:bCs/>
          <w:iCs/>
        </w:rPr>
      </w:pPr>
      <w:r w:rsidRPr="00F643F5">
        <w:rPr>
          <w:rFonts w:ascii="Arial" w:eastAsia="Arial" w:hAnsi="Arial" w:cs="Arial"/>
          <w:bCs/>
          <w:iCs/>
        </w:rPr>
        <w:t>Value equally all those who participate in and contribute to the joint process of Co-Production and decision making</w:t>
      </w:r>
      <w:r w:rsidR="009C0271" w:rsidRPr="00F643F5">
        <w:rPr>
          <w:rFonts w:ascii="Arial" w:eastAsia="Arial" w:hAnsi="Arial" w:cs="Arial"/>
          <w:bCs/>
          <w:iCs/>
        </w:rPr>
        <w:t>.</w:t>
      </w:r>
    </w:p>
    <w:p w14:paraId="66C82BE0"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680CBF1D"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1C66378C"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4267D584"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06A1612D"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0F45C472"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1B4592D9"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689852D5"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65FA9800"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549C848B"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6D98B963"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68A936DB"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26333B34"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535951B0"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1E37F62A"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56B35115"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33C7B01F"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6C2A7F32"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077EA636"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4482221B"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2EF4E4D0"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46EC5330"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01BE74FE"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0D62EF4A"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57126AAB"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3BC747CC"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70F1FA05" w14:textId="77777777" w:rsidR="00315CA9" w:rsidRDefault="00315CA9" w:rsidP="00315CA9">
      <w:pPr>
        <w:pBdr>
          <w:top w:val="nil"/>
          <w:left w:val="nil"/>
          <w:bottom w:val="nil"/>
          <w:right w:val="nil"/>
          <w:between w:val="nil"/>
        </w:pBdr>
        <w:shd w:val="clear" w:color="auto" w:fill="FFFFFF" w:themeFill="background1"/>
        <w:spacing w:after="0" w:line="276" w:lineRule="auto"/>
        <w:jc w:val="both"/>
        <w:rPr>
          <w:rFonts w:ascii="Arial" w:eastAsia="Arial" w:hAnsi="Arial" w:cs="Arial"/>
          <w:bCs/>
          <w:iCs/>
        </w:rPr>
      </w:pPr>
    </w:p>
    <w:p w14:paraId="3E4E966B" w14:textId="3EAFEBFD" w:rsidR="00990F86" w:rsidRPr="00A32050" w:rsidRDefault="009F3440" w:rsidP="00663172">
      <w:pPr>
        <w:pStyle w:val="NoSpacing"/>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eastAsia="Times New Roman" w:hAnsi="Arial" w:cs="Arial"/>
          <w:b/>
          <w:sz w:val="32"/>
          <w:szCs w:val="32"/>
          <w:lang w:val="en-GB"/>
        </w:rPr>
      </w:pPr>
      <w:r w:rsidRPr="00A32050">
        <w:rPr>
          <w:rFonts w:ascii="Arial" w:eastAsia="Times New Roman" w:hAnsi="Arial" w:cs="Arial"/>
          <w:b/>
          <w:sz w:val="32"/>
          <w:szCs w:val="32"/>
          <w:lang w:val="en-GB"/>
        </w:rPr>
        <w:lastRenderedPageBreak/>
        <w:t xml:space="preserve">APPENDIX </w:t>
      </w:r>
      <w:r w:rsidR="009C0271" w:rsidRPr="00A32050">
        <w:rPr>
          <w:rFonts w:ascii="Arial" w:eastAsia="Times New Roman" w:hAnsi="Arial" w:cs="Arial"/>
          <w:b/>
          <w:sz w:val="32"/>
          <w:szCs w:val="32"/>
          <w:lang w:val="en-GB"/>
        </w:rPr>
        <w:t>6</w:t>
      </w:r>
      <w:r w:rsidR="00202783" w:rsidRPr="00A32050">
        <w:rPr>
          <w:rFonts w:ascii="Arial" w:eastAsia="Times New Roman" w:hAnsi="Arial" w:cs="Arial"/>
          <w:b/>
          <w:sz w:val="32"/>
          <w:szCs w:val="32"/>
          <w:lang w:val="en-GB"/>
        </w:rPr>
        <w:t xml:space="preserve"> - </w:t>
      </w:r>
      <w:r w:rsidR="00990F86" w:rsidRPr="00A32050">
        <w:rPr>
          <w:rFonts w:ascii="Arial" w:eastAsia="Times New Roman" w:hAnsi="Arial" w:cs="Arial"/>
          <w:b/>
          <w:sz w:val="32"/>
          <w:szCs w:val="32"/>
          <w:lang w:val="en-GB"/>
        </w:rPr>
        <w:t>THE FORUM’S MISSION STATEMENT</w:t>
      </w:r>
    </w:p>
    <w:p w14:paraId="25FAAC42" w14:textId="77777777" w:rsidR="00202783" w:rsidRPr="00F643F5" w:rsidRDefault="00202783" w:rsidP="00663172">
      <w:pPr>
        <w:pStyle w:val="NoSpacing"/>
        <w:shd w:val="clear" w:color="auto" w:fill="FFFFFF" w:themeFill="background1"/>
        <w:spacing w:line="276" w:lineRule="auto"/>
        <w:jc w:val="both"/>
        <w:rPr>
          <w:rFonts w:ascii="Arial" w:hAnsi="Arial" w:cs="Arial"/>
          <w:sz w:val="24"/>
          <w:szCs w:val="24"/>
        </w:rPr>
      </w:pPr>
    </w:p>
    <w:p w14:paraId="1DE9790B" w14:textId="5FDFC0F7" w:rsidR="00281B4D" w:rsidRPr="00F643F5" w:rsidRDefault="004A6CD2" w:rsidP="00663172">
      <w:pPr>
        <w:pStyle w:val="NoSpacing"/>
        <w:shd w:val="clear" w:color="auto" w:fill="FFFFFF" w:themeFill="background1"/>
        <w:spacing w:line="276" w:lineRule="auto"/>
        <w:jc w:val="both"/>
        <w:rPr>
          <w:rFonts w:ascii="Arial" w:eastAsia="Times New Roman" w:hAnsi="Arial" w:cs="Arial"/>
          <w:bCs/>
          <w:sz w:val="24"/>
          <w:szCs w:val="24"/>
          <w:lang w:val="en-GB"/>
        </w:rPr>
      </w:pPr>
      <w:r w:rsidRPr="00F643F5">
        <w:rPr>
          <w:rFonts w:ascii="Arial" w:hAnsi="Arial" w:cs="Arial"/>
          <w:sz w:val="24"/>
          <w:szCs w:val="24"/>
        </w:rPr>
        <w:t>The Charity aims to influence the development of better emergency and urgent health care and improvements to patient transport services, by speaking up for patients and by promoting and encouraging excellence.</w:t>
      </w:r>
    </w:p>
    <w:p w14:paraId="3518C822" w14:textId="12C2A090" w:rsidR="00281B4D" w:rsidRPr="00F643F5" w:rsidRDefault="00281B4D"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7655F732" w14:textId="2F25C7FC" w:rsidR="00B852C2" w:rsidRPr="00F643F5" w:rsidRDefault="00D006CF" w:rsidP="00663172">
      <w:pPr>
        <w:pStyle w:val="NoSpacing"/>
        <w:pBdr>
          <w:top w:val="single" w:sz="12" w:space="1" w:color="auto"/>
          <w:left w:val="single" w:sz="12" w:space="4" w:color="auto"/>
          <w:bottom w:val="single" w:sz="12" w:space="1" w:color="auto"/>
          <w:right w:val="single" w:sz="12" w:space="4" w:color="auto"/>
        </w:pBdr>
        <w:shd w:val="clear" w:color="auto" w:fill="FFFFFF" w:themeFill="background1"/>
        <w:spacing w:line="276" w:lineRule="auto"/>
        <w:jc w:val="both"/>
        <w:rPr>
          <w:rFonts w:ascii="Arial" w:hAnsi="Arial" w:cs="Arial"/>
          <w:sz w:val="24"/>
          <w:szCs w:val="24"/>
        </w:rPr>
      </w:pPr>
      <w:r w:rsidRPr="00F643F5">
        <w:rPr>
          <w:rFonts w:ascii="Arial" w:hAnsi="Arial" w:cs="Arial"/>
          <w:sz w:val="24"/>
          <w:szCs w:val="24"/>
        </w:rPr>
        <w:t>W</w:t>
      </w:r>
      <w:r w:rsidR="00ED1D8B" w:rsidRPr="00F643F5">
        <w:rPr>
          <w:rFonts w:ascii="Arial" w:hAnsi="Arial" w:cs="Arial"/>
          <w:sz w:val="24"/>
          <w:szCs w:val="24"/>
        </w:rPr>
        <w:t xml:space="preserve">E SHALL: </w:t>
      </w:r>
      <w:r w:rsidRPr="00F643F5">
        <w:rPr>
          <w:rFonts w:ascii="Arial" w:hAnsi="Arial" w:cs="Arial"/>
          <w:sz w:val="24"/>
          <w:szCs w:val="24"/>
        </w:rPr>
        <w:t xml:space="preserve"> </w:t>
      </w:r>
    </w:p>
    <w:p w14:paraId="02AF656C" w14:textId="77777777" w:rsidR="009C0271" w:rsidRPr="00F643F5" w:rsidRDefault="009C0271" w:rsidP="00663172">
      <w:pPr>
        <w:pStyle w:val="NoSpacing"/>
        <w:shd w:val="clear" w:color="auto" w:fill="FFFFFF" w:themeFill="background1"/>
        <w:spacing w:line="276" w:lineRule="auto"/>
        <w:ind w:left="720" w:hanging="720"/>
        <w:jc w:val="both"/>
        <w:rPr>
          <w:rFonts w:ascii="Arial" w:hAnsi="Arial" w:cs="Arial"/>
          <w:sz w:val="24"/>
          <w:szCs w:val="24"/>
        </w:rPr>
      </w:pPr>
    </w:p>
    <w:p w14:paraId="5A6EF19B" w14:textId="6182A229"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(1) </w:t>
      </w:r>
      <w:r w:rsidR="00B852C2" w:rsidRPr="00F643F5">
        <w:rPr>
          <w:rFonts w:ascii="Arial" w:hAnsi="Arial" w:cs="Arial"/>
          <w:sz w:val="24"/>
          <w:szCs w:val="24"/>
        </w:rPr>
        <w:tab/>
      </w:r>
      <w:r w:rsidR="003005DD" w:rsidRPr="00F643F5">
        <w:rPr>
          <w:rFonts w:ascii="Arial" w:hAnsi="Arial" w:cs="Arial"/>
          <w:sz w:val="24"/>
          <w:szCs w:val="24"/>
        </w:rPr>
        <w:t>Optimize</w:t>
      </w:r>
      <w:r w:rsidRPr="00F643F5">
        <w:rPr>
          <w:rFonts w:ascii="Arial" w:hAnsi="Arial" w:cs="Arial"/>
          <w:sz w:val="24"/>
          <w:szCs w:val="24"/>
        </w:rPr>
        <w:t xml:space="preserve"> working arrangements with the London Ambulance Service and other providers and commissioners of urgent and emergency care. </w:t>
      </w:r>
    </w:p>
    <w:p w14:paraId="0CD461F6"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12DAC0F1" w14:textId="23BEF80E"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r w:rsidRPr="00F643F5">
        <w:rPr>
          <w:rFonts w:ascii="Arial" w:hAnsi="Arial" w:cs="Arial"/>
          <w:sz w:val="24"/>
          <w:szCs w:val="24"/>
        </w:rPr>
        <w:t xml:space="preserve">(2) </w:t>
      </w:r>
      <w:r w:rsidR="00B852C2" w:rsidRPr="00F643F5">
        <w:rPr>
          <w:rFonts w:ascii="Arial" w:hAnsi="Arial" w:cs="Arial"/>
          <w:sz w:val="24"/>
          <w:szCs w:val="24"/>
        </w:rPr>
        <w:tab/>
      </w:r>
      <w:r w:rsidRPr="00F643F5">
        <w:rPr>
          <w:rFonts w:ascii="Arial" w:hAnsi="Arial" w:cs="Arial"/>
          <w:sz w:val="24"/>
          <w:szCs w:val="24"/>
        </w:rPr>
        <w:t xml:space="preserve">Work with other service user networks that champion the needs of patients. </w:t>
      </w:r>
    </w:p>
    <w:p w14:paraId="46E65B83"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15A4A72C" w14:textId="703F0082"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(3) </w:t>
      </w:r>
      <w:r w:rsidR="00B852C2" w:rsidRPr="00F643F5">
        <w:rPr>
          <w:rFonts w:ascii="Arial" w:hAnsi="Arial" w:cs="Arial"/>
          <w:sz w:val="24"/>
          <w:szCs w:val="24"/>
        </w:rPr>
        <w:tab/>
      </w:r>
      <w:r w:rsidRPr="00F643F5">
        <w:rPr>
          <w:rFonts w:ascii="Arial" w:hAnsi="Arial" w:cs="Arial"/>
          <w:sz w:val="24"/>
          <w:szCs w:val="24"/>
        </w:rPr>
        <w:t xml:space="preserve">Further develop campaigns for better and more effective emergency and urgent care services, and more effective and consistent approaches to service provision that reduce deaths and disability. </w:t>
      </w:r>
    </w:p>
    <w:p w14:paraId="791EED22"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6140E96F" w14:textId="0794F04A"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(4)</w:t>
      </w:r>
      <w:r w:rsidR="00B852C2" w:rsidRPr="00F643F5">
        <w:rPr>
          <w:rFonts w:ascii="Arial" w:hAnsi="Arial" w:cs="Arial"/>
          <w:sz w:val="24"/>
          <w:szCs w:val="24"/>
        </w:rPr>
        <w:tab/>
      </w:r>
      <w:r w:rsidRPr="00F643F5">
        <w:rPr>
          <w:rFonts w:ascii="Arial" w:hAnsi="Arial" w:cs="Arial"/>
          <w:sz w:val="24"/>
          <w:szCs w:val="24"/>
        </w:rPr>
        <w:t xml:space="preserve">Work towards better systems for all patients and carers to communicate their clinical conditions effectively to LAS clinical staff and receive effective and timely responses. </w:t>
      </w:r>
    </w:p>
    <w:p w14:paraId="787A0865"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4848AF14" w14:textId="3ADF805B"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(5) </w:t>
      </w:r>
      <w:r w:rsidR="00B852C2" w:rsidRPr="00F643F5">
        <w:rPr>
          <w:rFonts w:ascii="Arial" w:hAnsi="Arial" w:cs="Arial"/>
          <w:sz w:val="24"/>
          <w:szCs w:val="24"/>
        </w:rPr>
        <w:tab/>
      </w:r>
      <w:r w:rsidRPr="00F643F5">
        <w:rPr>
          <w:rFonts w:ascii="Arial" w:hAnsi="Arial" w:cs="Arial"/>
          <w:sz w:val="24"/>
          <w:szCs w:val="24"/>
        </w:rPr>
        <w:t xml:space="preserve">Promote the development of compulsory patient </w:t>
      </w:r>
      <w:r w:rsidR="007005AF" w:rsidRPr="00F643F5">
        <w:rPr>
          <w:rFonts w:ascii="Arial" w:hAnsi="Arial" w:cs="Arial"/>
          <w:sz w:val="24"/>
          <w:szCs w:val="24"/>
        </w:rPr>
        <w:t>focused</w:t>
      </w:r>
      <w:r w:rsidRPr="00F643F5">
        <w:rPr>
          <w:rFonts w:ascii="Arial" w:hAnsi="Arial" w:cs="Arial"/>
          <w:sz w:val="24"/>
          <w:szCs w:val="24"/>
        </w:rPr>
        <w:t xml:space="preserve"> quality standards for Patient Transport Services. </w:t>
      </w:r>
    </w:p>
    <w:p w14:paraId="480A79ED"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3AD6E19A" w14:textId="1ADBEDEB"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(6) </w:t>
      </w:r>
      <w:r w:rsidR="00B852C2" w:rsidRPr="00F643F5">
        <w:rPr>
          <w:rFonts w:ascii="Arial" w:hAnsi="Arial" w:cs="Arial"/>
          <w:sz w:val="24"/>
          <w:szCs w:val="24"/>
        </w:rPr>
        <w:tab/>
      </w:r>
      <w:r w:rsidRPr="00F643F5">
        <w:rPr>
          <w:rFonts w:ascii="Arial" w:hAnsi="Arial" w:cs="Arial"/>
          <w:sz w:val="24"/>
          <w:szCs w:val="24"/>
        </w:rPr>
        <w:t xml:space="preserve">Promote research to assess the clinical outcomes for the 25% of Category A (emergency) patients that do not get an ambulance response within eight minutes. </w:t>
      </w:r>
    </w:p>
    <w:p w14:paraId="0392A32D"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020B31DD" w14:textId="7C0883A1"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(7) </w:t>
      </w:r>
      <w:r w:rsidR="00B852C2" w:rsidRPr="00F643F5">
        <w:rPr>
          <w:rFonts w:ascii="Arial" w:hAnsi="Arial" w:cs="Arial"/>
          <w:sz w:val="24"/>
          <w:szCs w:val="24"/>
        </w:rPr>
        <w:tab/>
      </w:r>
      <w:r w:rsidRPr="00F643F5">
        <w:rPr>
          <w:rFonts w:ascii="Arial" w:hAnsi="Arial" w:cs="Arial"/>
          <w:sz w:val="24"/>
          <w:szCs w:val="24"/>
        </w:rPr>
        <w:t>Work with partners to develop better solutions for the care, transport and disposition of people with severe mental health problems and their carers, that respect</w:t>
      </w:r>
      <w:r w:rsidR="00A42197" w:rsidRPr="00F643F5">
        <w:rPr>
          <w:rFonts w:ascii="Arial" w:hAnsi="Arial" w:cs="Arial"/>
          <w:sz w:val="24"/>
          <w:szCs w:val="24"/>
        </w:rPr>
        <w:t>s</w:t>
      </w:r>
      <w:r w:rsidRPr="00F643F5">
        <w:rPr>
          <w:rFonts w:ascii="Arial" w:hAnsi="Arial" w:cs="Arial"/>
          <w:sz w:val="24"/>
          <w:szCs w:val="24"/>
        </w:rPr>
        <w:t xml:space="preserve"> their wishes and meet their needs. The Forum promotes sensitivity to their vulnerability, safety, </w:t>
      </w:r>
      <w:proofErr w:type="gramStart"/>
      <w:r w:rsidRPr="00F643F5">
        <w:rPr>
          <w:rFonts w:ascii="Arial" w:hAnsi="Arial" w:cs="Arial"/>
          <w:sz w:val="24"/>
          <w:szCs w:val="24"/>
        </w:rPr>
        <w:t>culture</w:t>
      </w:r>
      <w:proofErr w:type="gramEnd"/>
      <w:r w:rsidRPr="00F643F5">
        <w:rPr>
          <w:rFonts w:ascii="Arial" w:hAnsi="Arial" w:cs="Arial"/>
          <w:sz w:val="24"/>
          <w:szCs w:val="24"/>
        </w:rPr>
        <w:t xml:space="preserve"> and the gravity of their situation. </w:t>
      </w:r>
    </w:p>
    <w:p w14:paraId="329809DD"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7A8A8FF4" w14:textId="619B1A9F"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(8) </w:t>
      </w:r>
      <w:r w:rsidR="00B852C2" w:rsidRPr="00F643F5">
        <w:rPr>
          <w:rFonts w:ascii="Arial" w:hAnsi="Arial" w:cs="Arial"/>
          <w:sz w:val="24"/>
          <w:szCs w:val="24"/>
        </w:rPr>
        <w:tab/>
      </w:r>
      <w:r w:rsidRPr="00F643F5">
        <w:rPr>
          <w:rFonts w:ascii="Arial" w:hAnsi="Arial" w:cs="Arial"/>
          <w:sz w:val="24"/>
          <w:szCs w:val="24"/>
        </w:rPr>
        <w:t xml:space="preserve">Campaign to convince the Commissioners for the LAS and the LAS Board to develop better assessment, clinical effectiveness and care for people who suffer from cognitive impairment and dementia. </w:t>
      </w:r>
    </w:p>
    <w:p w14:paraId="0B9B1F41" w14:textId="77777777" w:rsidR="00D006CF" w:rsidRPr="00F643F5" w:rsidRDefault="00D006CF" w:rsidP="00663172">
      <w:pPr>
        <w:pStyle w:val="NoSpacing"/>
        <w:shd w:val="clear" w:color="auto" w:fill="FFFFFF" w:themeFill="background1"/>
        <w:spacing w:line="276" w:lineRule="auto"/>
        <w:jc w:val="both"/>
        <w:rPr>
          <w:rFonts w:ascii="Arial" w:hAnsi="Arial" w:cs="Arial"/>
          <w:sz w:val="24"/>
          <w:szCs w:val="24"/>
        </w:rPr>
      </w:pPr>
    </w:p>
    <w:p w14:paraId="0D2CAB31" w14:textId="377D551A" w:rsidR="00D006CF"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t xml:space="preserve">(9) </w:t>
      </w:r>
      <w:r w:rsidR="00B852C2" w:rsidRPr="00F643F5">
        <w:rPr>
          <w:rFonts w:ascii="Arial" w:hAnsi="Arial" w:cs="Arial"/>
          <w:sz w:val="24"/>
          <w:szCs w:val="24"/>
        </w:rPr>
        <w:tab/>
      </w:r>
      <w:r w:rsidRPr="00F643F5">
        <w:rPr>
          <w:rFonts w:ascii="Arial" w:hAnsi="Arial" w:cs="Arial"/>
          <w:sz w:val="24"/>
          <w:szCs w:val="24"/>
        </w:rPr>
        <w:t xml:space="preserve">Work with the LAS to develop effective systems and protocols, that ensure the wishes of patients with Advance Directives and Care Plans are respected, and that their care is provided completely in accordance with their prior decisions and wishes. </w:t>
      </w:r>
    </w:p>
    <w:p w14:paraId="4F96707B" w14:textId="26F53A35" w:rsidR="00281B4D" w:rsidRPr="00F643F5" w:rsidRDefault="00D006CF" w:rsidP="00663172">
      <w:pPr>
        <w:pStyle w:val="NoSpacing"/>
        <w:shd w:val="clear" w:color="auto" w:fill="FFFFFF" w:themeFill="background1"/>
        <w:spacing w:line="276" w:lineRule="auto"/>
        <w:ind w:left="720" w:hanging="720"/>
        <w:jc w:val="both"/>
        <w:rPr>
          <w:rFonts w:ascii="Arial" w:hAnsi="Arial" w:cs="Arial"/>
          <w:sz w:val="24"/>
          <w:szCs w:val="24"/>
        </w:rPr>
      </w:pPr>
      <w:r w:rsidRPr="00F643F5">
        <w:rPr>
          <w:rFonts w:ascii="Arial" w:hAnsi="Arial" w:cs="Arial"/>
          <w:sz w:val="24"/>
          <w:szCs w:val="24"/>
        </w:rPr>
        <w:lastRenderedPageBreak/>
        <w:t xml:space="preserve">(10) </w:t>
      </w:r>
      <w:r w:rsidR="00B852C2" w:rsidRPr="00F643F5">
        <w:rPr>
          <w:rFonts w:ascii="Arial" w:hAnsi="Arial" w:cs="Arial"/>
          <w:sz w:val="24"/>
          <w:szCs w:val="24"/>
        </w:rPr>
        <w:tab/>
      </w:r>
      <w:r w:rsidRPr="00F643F5">
        <w:rPr>
          <w:rFonts w:ascii="Arial" w:hAnsi="Arial" w:cs="Arial"/>
          <w:sz w:val="24"/>
          <w:szCs w:val="24"/>
        </w:rPr>
        <w:t>Work with LAS equality, diversity and inclusion leads to promote effective training of all LAS front-line staff in provision of care for London’s diverse communities, in relation to all protected categories identified by Equality Act 2010</w:t>
      </w:r>
    </w:p>
    <w:p w14:paraId="28C6DC6C" w14:textId="77777777" w:rsidR="00B852C2" w:rsidRPr="00F643F5" w:rsidRDefault="00B852C2" w:rsidP="00663172">
      <w:pPr>
        <w:pStyle w:val="NoSpacing"/>
        <w:shd w:val="clear" w:color="auto" w:fill="FFFFFF" w:themeFill="background1"/>
        <w:spacing w:line="276" w:lineRule="auto"/>
        <w:ind w:left="720" w:hanging="720"/>
        <w:jc w:val="both"/>
        <w:rPr>
          <w:rFonts w:ascii="Arial" w:eastAsia="Times New Roman" w:hAnsi="Arial" w:cs="Arial"/>
          <w:bCs/>
          <w:sz w:val="24"/>
          <w:szCs w:val="24"/>
          <w:lang w:val="en-GB"/>
        </w:rPr>
      </w:pPr>
    </w:p>
    <w:p w14:paraId="648CB6AE" w14:textId="3EC07276" w:rsidR="00BA7F7F" w:rsidRPr="00F643F5" w:rsidRDefault="00B852C2" w:rsidP="00663172">
      <w:pPr>
        <w:pStyle w:val="NoSpacing"/>
        <w:shd w:val="clear" w:color="auto" w:fill="FFFFFF" w:themeFill="background1"/>
        <w:spacing w:line="276" w:lineRule="auto"/>
        <w:ind w:left="720" w:hanging="720"/>
        <w:jc w:val="both"/>
        <w:rPr>
          <w:rFonts w:ascii="Arial" w:eastAsia="Times New Roman" w:hAnsi="Arial" w:cs="Arial"/>
          <w:bCs/>
          <w:sz w:val="24"/>
          <w:szCs w:val="24"/>
          <w:lang w:val="en-GB"/>
        </w:rPr>
      </w:pPr>
      <w:r w:rsidRPr="00F643F5">
        <w:rPr>
          <w:rFonts w:ascii="Arial" w:hAnsi="Arial" w:cs="Arial"/>
          <w:sz w:val="24"/>
          <w:szCs w:val="24"/>
        </w:rPr>
        <w:t xml:space="preserve">(11) </w:t>
      </w:r>
      <w:r w:rsidRPr="00F643F5">
        <w:rPr>
          <w:rFonts w:ascii="Arial" w:hAnsi="Arial" w:cs="Arial"/>
          <w:sz w:val="24"/>
          <w:szCs w:val="24"/>
        </w:rPr>
        <w:tab/>
        <w:t>Work with the LAS Equality and Inclusion Committee to develop a workforce that reflects the diversity of communities across London, and provides care based on culturally and ethnically-based needs, when this is appropriate – for example, in relation to Sickle Cell disorders and mental health c</w:t>
      </w:r>
    </w:p>
    <w:p w14:paraId="61E898F9"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72BA5D5C"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78F4756D"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0935F117"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3378FF6C"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1357D98"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34CFABE1" w14:textId="1801763F" w:rsidR="00BA7F7F" w:rsidRPr="00F643F5" w:rsidRDefault="00E06934" w:rsidP="00663172">
      <w:pPr>
        <w:pStyle w:val="NoSpacing"/>
        <w:shd w:val="clear" w:color="auto" w:fill="FFFFFF" w:themeFill="background1"/>
        <w:spacing w:line="276" w:lineRule="auto"/>
        <w:jc w:val="both"/>
        <w:rPr>
          <w:rFonts w:ascii="Arial" w:eastAsia="Times New Roman" w:hAnsi="Arial" w:cs="Arial"/>
          <w:bCs/>
          <w:sz w:val="24"/>
          <w:szCs w:val="24"/>
          <w:lang w:val="en-GB"/>
        </w:rPr>
      </w:pPr>
      <w:r w:rsidRPr="00F643F5">
        <w:rPr>
          <w:noProof/>
        </w:rPr>
        <mc:AlternateContent>
          <mc:Choice Requires="wps">
            <w:drawing>
              <wp:inline distT="0" distB="0" distL="0" distR="0" wp14:anchorId="0B21FB06" wp14:editId="31A7C822">
                <wp:extent cx="304800" cy="304800"/>
                <wp:effectExtent l="0" t="0" r="0" b="0"/>
                <wp:docPr id="952973345" name="AutoShape 1" descr="A close-up of a document  Description automatically generated with low confid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8D1EE" id="AutoShape 1" o:spid="_x0000_s1026" alt="A close-up of a document  Description automatically generated with low confide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1B7B140"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09F8EBA8"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05997555"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38B5E0A0" w14:textId="77777777" w:rsidR="00BA7F7F" w:rsidRPr="00F643F5" w:rsidRDefault="00BA7F7F"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62CA3169" w14:textId="77777777" w:rsidR="009C0271" w:rsidRPr="00F643F5"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1A101EAB" w14:textId="77777777" w:rsidR="009C0271" w:rsidRPr="00F643F5"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688E3B7A" w14:textId="77777777" w:rsidR="009C0271" w:rsidRPr="00F643F5"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3663F8A2" w14:textId="77777777" w:rsidR="009C0271" w:rsidRPr="00F643F5"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01171CB9" w14:textId="77777777" w:rsidR="009C0271"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FDC1C16"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6F8478D9"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1E37E7E1"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3BC9B989"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EE42463"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F947D38"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771270ED"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5743F945"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60E384F0"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6221E75"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1D70A92F"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0E10837" w14:textId="77777777" w:rsidR="00FB1B13"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1C7E27FE" w14:textId="77777777" w:rsidR="00FB1B13" w:rsidRPr="00F643F5" w:rsidRDefault="00FB1B13"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489538E7" w14:textId="77777777" w:rsidR="009C0271" w:rsidRPr="00F643F5"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74D2AB52" w14:textId="77777777" w:rsidR="009C0271" w:rsidRPr="00F643F5" w:rsidRDefault="009C0271"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72EC358A" w14:textId="77777777" w:rsidR="00B1301B" w:rsidRPr="00F643F5" w:rsidRDefault="00B1301B" w:rsidP="00663172">
      <w:pPr>
        <w:pStyle w:val="NoSpacing"/>
        <w:shd w:val="clear" w:color="auto" w:fill="FFFFFF" w:themeFill="background1"/>
        <w:spacing w:line="276" w:lineRule="auto"/>
        <w:jc w:val="both"/>
        <w:rPr>
          <w:rFonts w:ascii="Arial" w:eastAsia="Times New Roman" w:hAnsi="Arial" w:cs="Arial"/>
          <w:bCs/>
          <w:sz w:val="24"/>
          <w:szCs w:val="24"/>
          <w:lang w:val="en-GB"/>
        </w:rPr>
      </w:pPr>
    </w:p>
    <w:p w14:paraId="30A2A41E" w14:textId="74BD5F50" w:rsidR="002E4A24" w:rsidRPr="007E66C4" w:rsidRDefault="00B1301B" w:rsidP="00663172">
      <w:pPr>
        <w:pStyle w:val="NoSpacing"/>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jc w:val="center"/>
        <w:rPr>
          <w:rFonts w:ascii="Arial" w:eastAsia="Times New Roman" w:hAnsi="Arial" w:cs="Arial"/>
          <w:b/>
          <w:sz w:val="28"/>
          <w:szCs w:val="28"/>
          <w:lang w:val="en-GB"/>
        </w:rPr>
      </w:pPr>
      <w:r w:rsidRPr="007E66C4">
        <w:rPr>
          <w:rFonts w:ascii="Arial" w:eastAsia="Times New Roman" w:hAnsi="Arial" w:cs="Arial"/>
          <w:b/>
          <w:sz w:val="28"/>
          <w:szCs w:val="28"/>
          <w:lang w:val="en-GB"/>
        </w:rPr>
        <w:lastRenderedPageBreak/>
        <w:t>AP</w:t>
      </w:r>
      <w:r w:rsidR="002E4A24" w:rsidRPr="007E66C4">
        <w:rPr>
          <w:rFonts w:ascii="Arial" w:eastAsia="Times New Roman" w:hAnsi="Arial" w:cs="Arial"/>
          <w:b/>
          <w:sz w:val="28"/>
          <w:szCs w:val="28"/>
          <w:lang w:val="en-GB"/>
        </w:rPr>
        <w:t xml:space="preserve">PENDIX </w:t>
      </w:r>
      <w:r w:rsidR="009C0271" w:rsidRPr="007E66C4">
        <w:rPr>
          <w:rFonts w:ascii="Arial" w:eastAsia="Times New Roman" w:hAnsi="Arial" w:cs="Arial"/>
          <w:b/>
          <w:sz w:val="28"/>
          <w:szCs w:val="28"/>
          <w:lang w:val="en-GB"/>
        </w:rPr>
        <w:t>7</w:t>
      </w:r>
      <w:r w:rsidR="00202783" w:rsidRPr="007E66C4">
        <w:rPr>
          <w:rFonts w:ascii="Arial" w:eastAsia="Times New Roman" w:hAnsi="Arial" w:cs="Arial"/>
          <w:b/>
          <w:sz w:val="28"/>
          <w:szCs w:val="28"/>
          <w:lang w:val="en-GB"/>
        </w:rPr>
        <w:t xml:space="preserve"> </w:t>
      </w:r>
      <w:r w:rsidR="00636620" w:rsidRPr="007E66C4">
        <w:rPr>
          <w:rFonts w:ascii="Arial" w:eastAsia="Times New Roman" w:hAnsi="Arial" w:cs="Arial"/>
          <w:b/>
          <w:sz w:val="28"/>
          <w:szCs w:val="28"/>
          <w:lang w:val="en-GB"/>
        </w:rPr>
        <w:t>- THE</w:t>
      </w:r>
      <w:r w:rsidR="002E4A24" w:rsidRPr="007E66C4">
        <w:rPr>
          <w:rFonts w:ascii="Arial" w:eastAsia="Times New Roman" w:hAnsi="Arial" w:cs="Arial"/>
          <w:b/>
          <w:sz w:val="28"/>
          <w:szCs w:val="28"/>
          <w:lang w:val="en-GB"/>
        </w:rPr>
        <w:t xml:space="preserve"> PATIENTS’ FORUM LEAFLET</w:t>
      </w:r>
    </w:p>
    <w:p w14:paraId="579948FA" w14:textId="3703C9D5" w:rsidR="002E4A24" w:rsidRPr="00417516" w:rsidRDefault="002E4A24" w:rsidP="00663172">
      <w:pPr>
        <w:pStyle w:val="NoSpacing"/>
        <w:shd w:val="clear" w:color="auto" w:fill="FFFFFF" w:themeFill="background1"/>
        <w:spacing w:line="276" w:lineRule="auto"/>
        <w:jc w:val="both"/>
        <w:rPr>
          <w:rFonts w:ascii="Arial" w:eastAsia="Times New Roman" w:hAnsi="Arial" w:cs="Arial"/>
          <w:bCs/>
          <w:sz w:val="20"/>
          <w:szCs w:val="20"/>
          <w:lang w:val="en-GB"/>
        </w:rPr>
      </w:pPr>
    </w:p>
    <w:p w14:paraId="2762BF81" w14:textId="134C9750" w:rsidR="002E4A24" w:rsidRPr="00F643F5" w:rsidRDefault="00F50583" w:rsidP="00417516">
      <w:pPr>
        <w:pStyle w:val="NoSpacing"/>
        <w:shd w:val="clear" w:color="auto" w:fill="FFFFFF" w:themeFill="background1"/>
        <w:spacing w:line="276" w:lineRule="auto"/>
        <w:jc w:val="center"/>
        <w:rPr>
          <w:rFonts w:ascii="Arial" w:eastAsia="Times New Roman" w:hAnsi="Arial" w:cs="Arial"/>
          <w:bCs/>
          <w:sz w:val="24"/>
          <w:szCs w:val="24"/>
          <w:lang w:val="en-GB"/>
        </w:rPr>
      </w:pPr>
      <w:r w:rsidRPr="00F643F5">
        <w:rPr>
          <w:rFonts w:ascii="Arial" w:eastAsia="Times New Roman" w:hAnsi="Arial" w:cs="Arial"/>
          <w:bCs/>
          <w:noProof/>
          <w:sz w:val="24"/>
          <w:szCs w:val="24"/>
          <w:lang w:val="en-GB" w:eastAsia="en-GB"/>
        </w:rPr>
        <w:drawing>
          <wp:inline distT="0" distB="0" distL="0" distR="0" wp14:anchorId="7C5599FF" wp14:editId="242606F4">
            <wp:extent cx="5119762" cy="3489941"/>
            <wp:effectExtent l="19050" t="19050" r="24130" b="15875"/>
            <wp:docPr id="42" name="Picture 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agram&#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5135432" cy="3500623"/>
                    </a:xfrm>
                    <a:prstGeom prst="rect">
                      <a:avLst/>
                    </a:prstGeom>
                    <a:ln w="12700">
                      <a:solidFill>
                        <a:schemeClr val="accent6">
                          <a:lumMod val="75000"/>
                        </a:schemeClr>
                      </a:solidFill>
                    </a:ln>
                  </pic:spPr>
                </pic:pic>
              </a:graphicData>
            </a:graphic>
          </wp:inline>
        </w:drawing>
      </w:r>
    </w:p>
    <w:p w14:paraId="001B8AF4" w14:textId="68608206" w:rsidR="00281B4D" w:rsidRPr="00F643F5" w:rsidRDefault="0014601E" w:rsidP="00417516">
      <w:pPr>
        <w:pStyle w:val="NoSpacing"/>
        <w:shd w:val="clear" w:color="auto" w:fill="FFFFFF" w:themeFill="background1"/>
        <w:spacing w:line="276" w:lineRule="auto"/>
        <w:jc w:val="center"/>
        <w:rPr>
          <w:rFonts w:ascii="Arial" w:eastAsia="Times New Roman" w:hAnsi="Arial" w:cs="Arial"/>
          <w:bCs/>
          <w:sz w:val="24"/>
          <w:szCs w:val="24"/>
          <w:lang w:val="en-GB"/>
        </w:rPr>
      </w:pPr>
      <w:r w:rsidRPr="00F643F5">
        <w:rPr>
          <w:rFonts w:ascii="Arial" w:eastAsia="Times New Roman" w:hAnsi="Arial" w:cs="Arial"/>
          <w:bCs/>
          <w:noProof/>
          <w:sz w:val="24"/>
          <w:szCs w:val="24"/>
          <w:lang w:val="en-GB" w:eastAsia="en-GB"/>
        </w:rPr>
        <w:drawing>
          <wp:inline distT="0" distB="0" distL="0" distR="0" wp14:anchorId="7C7726B5" wp14:editId="18F65012">
            <wp:extent cx="5087488" cy="4300702"/>
            <wp:effectExtent l="19050" t="19050" r="18415" b="24130"/>
            <wp:docPr id="43" name="Picture 4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087488" cy="4300702"/>
                    </a:xfrm>
                    <a:prstGeom prst="rect">
                      <a:avLst/>
                    </a:prstGeom>
                    <a:ln w="12700">
                      <a:solidFill>
                        <a:schemeClr val="accent6">
                          <a:lumMod val="75000"/>
                        </a:schemeClr>
                      </a:solidFill>
                    </a:ln>
                  </pic:spPr>
                </pic:pic>
              </a:graphicData>
            </a:graphic>
          </wp:inline>
        </w:drawing>
      </w:r>
    </w:p>
    <w:sectPr w:rsidR="00281B4D" w:rsidRPr="00F643F5" w:rsidSect="00DE7A5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4208" w14:textId="77777777" w:rsidR="00420457" w:rsidRDefault="00420457" w:rsidP="00A25BF8">
      <w:pPr>
        <w:spacing w:after="0" w:line="240" w:lineRule="auto"/>
      </w:pPr>
      <w:r>
        <w:separator/>
      </w:r>
    </w:p>
  </w:endnote>
  <w:endnote w:type="continuationSeparator" w:id="0">
    <w:p w14:paraId="11E2CBAA" w14:textId="77777777" w:rsidR="00420457" w:rsidRDefault="00420457" w:rsidP="00A2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19286"/>
      <w:docPartObj>
        <w:docPartGallery w:val="Page Numbers (Bottom of Page)"/>
        <w:docPartUnique/>
      </w:docPartObj>
    </w:sdtPr>
    <w:sdtEndPr>
      <w:rPr>
        <w:noProof/>
      </w:rPr>
    </w:sdtEndPr>
    <w:sdtContent>
      <w:p w14:paraId="16F210DC" w14:textId="77777777" w:rsidR="00C2195E" w:rsidRDefault="00C2195E" w:rsidP="00C2195E">
        <w:pPr>
          <w:pStyle w:val="Footer"/>
        </w:pPr>
        <w:r>
          <w:t>_________________________________________________________________________________________</w:t>
        </w:r>
      </w:p>
      <w:p w14:paraId="5F7D8D74" w14:textId="77777777" w:rsidR="00C2195E" w:rsidRPr="00130832" w:rsidRDefault="00C2195E" w:rsidP="00C2195E">
        <w:pPr>
          <w:pStyle w:val="Footer"/>
          <w:rPr>
            <w:rFonts w:ascii="Trebuchet MS" w:hAnsi="Trebuchet MS"/>
            <w:sz w:val="18"/>
            <w:szCs w:val="18"/>
          </w:rPr>
        </w:pPr>
        <w:r w:rsidRPr="00130832">
          <w:rPr>
            <w:rFonts w:ascii="Trebuchet MS" w:hAnsi="Trebuchet MS"/>
            <w:sz w:val="18"/>
            <w:szCs w:val="18"/>
          </w:rPr>
          <w:t>Patients’ Forum Ambulance Services (London) Ltd.  Registered in England</w:t>
        </w:r>
      </w:p>
      <w:p w14:paraId="6EA88A8E" w14:textId="77777777" w:rsidR="00C2195E" w:rsidRPr="00130832" w:rsidRDefault="00C2195E" w:rsidP="00C2195E">
        <w:pPr>
          <w:pStyle w:val="Footer"/>
          <w:rPr>
            <w:rFonts w:ascii="Trebuchet MS" w:hAnsi="Trebuchet MS"/>
            <w:sz w:val="18"/>
            <w:szCs w:val="18"/>
          </w:rPr>
        </w:pPr>
        <w:r w:rsidRPr="00130832">
          <w:rPr>
            <w:rFonts w:ascii="Trebuchet MS" w:hAnsi="Trebuchet MS"/>
            <w:sz w:val="18"/>
            <w:szCs w:val="18"/>
          </w:rPr>
          <w:t>Registered Office: 30c Portland Rise, N4 2PP</w:t>
        </w:r>
      </w:p>
      <w:p w14:paraId="574397D8" w14:textId="7FDF2EE8" w:rsidR="006423BB" w:rsidRDefault="00C2195E" w:rsidP="00C2195E">
        <w:pPr>
          <w:pStyle w:val="Footer"/>
        </w:pPr>
        <w:r w:rsidRPr="00130832">
          <w:rPr>
            <w:rFonts w:ascii="Trebuchet MS" w:hAnsi="Trebuchet MS"/>
            <w:sz w:val="18"/>
            <w:szCs w:val="18"/>
          </w:rPr>
          <w:t>Company Limited by Guarantee.  Company Number: 60130861</w:t>
        </w:r>
        <w:r>
          <w:rPr>
            <w:rFonts w:ascii="Trebuchet MS" w:hAnsi="Trebuchet MS"/>
            <w:sz w:val="18"/>
            <w:szCs w:val="18"/>
          </w:rPr>
          <w:t xml:space="preserve">                                                                   </w:t>
        </w:r>
        <w:r w:rsidR="006423BB">
          <w:fldChar w:fldCharType="begin"/>
        </w:r>
        <w:r w:rsidR="006423BB">
          <w:instrText xml:space="preserve"> PAGE   \* MERGEFORMAT </w:instrText>
        </w:r>
        <w:r w:rsidR="006423BB">
          <w:fldChar w:fldCharType="separate"/>
        </w:r>
        <w:r w:rsidR="006423BB">
          <w:rPr>
            <w:noProof/>
          </w:rPr>
          <w:t>2</w:t>
        </w:r>
        <w:r w:rsidR="006423BB">
          <w:rPr>
            <w:noProof/>
          </w:rPr>
          <w:fldChar w:fldCharType="end"/>
        </w:r>
      </w:p>
    </w:sdtContent>
  </w:sdt>
  <w:p w14:paraId="6882B17C" w14:textId="77777777" w:rsidR="006679E3" w:rsidRPr="00130832" w:rsidRDefault="006679E3" w:rsidP="00C66E0C">
    <w:pPr>
      <w:pStyle w:val="Footer"/>
      <w:tabs>
        <w:tab w:val="clear" w:pos="4513"/>
        <w:tab w:val="clear" w:pos="9026"/>
        <w:tab w:val="left" w:pos="1005"/>
      </w:tabs>
      <w:rPr>
        <w:rFonts w:ascii="Trebuchet MS" w:hAnsi="Trebuchet M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A7FE" w14:textId="77777777" w:rsidR="00130832" w:rsidRDefault="00130832" w:rsidP="00130832">
    <w:pPr>
      <w:pStyle w:val="Footer"/>
    </w:pPr>
    <w:r>
      <w:t>_________________________________________________________________________________________</w:t>
    </w:r>
  </w:p>
  <w:p w14:paraId="4E43672E" w14:textId="77777777" w:rsidR="00130832" w:rsidRPr="00130832" w:rsidRDefault="00130832" w:rsidP="00130832">
    <w:pPr>
      <w:pStyle w:val="Footer"/>
      <w:rPr>
        <w:rFonts w:ascii="Trebuchet MS" w:hAnsi="Trebuchet MS"/>
        <w:sz w:val="18"/>
        <w:szCs w:val="18"/>
      </w:rPr>
    </w:pPr>
    <w:r w:rsidRPr="00130832">
      <w:rPr>
        <w:rFonts w:ascii="Trebuchet MS" w:hAnsi="Trebuchet MS"/>
        <w:sz w:val="18"/>
        <w:szCs w:val="18"/>
      </w:rPr>
      <w:t>Patients’ Forum Ambulance Services (London) Ltd.  Registered in England</w:t>
    </w:r>
  </w:p>
  <w:p w14:paraId="0ADA3A7D" w14:textId="77777777" w:rsidR="00130832" w:rsidRPr="00130832" w:rsidRDefault="00130832" w:rsidP="00130832">
    <w:pPr>
      <w:pStyle w:val="Footer"/>
      <w:rPr>
        <w:rFonts w:ascii="Trebuchet MS" w:hAnsi="Trebuchet MS"/>
        <w:sz w:val="18"/>
        <w:szCs w:val="18"/>
      </w:rPr>
    </w:pPr>
    <w:r w:rsidRPr="00130832">
      <w:rPr>
        <w:rFonts w:ascii="Trebuchet MS" w:hAnsi="Trebuchet MS"/>
        <w:sz w:val="18"/>
        <w:szCs w:val="18"/>
      </w:rPr>
      <w:t>Registered Office: 30c Portland Rise, N4 2PP</w:t>
    </w:r>
  </w:p>
  <w:p w14:paraId="71027AAA" w14:textId="77777777" w:rsidR="00130832" w:rsidRPr="00130832" w:rsidRDefault="00130832" w:rsidP="00130832">
    <w:pPr>
      <w:pStyle w:val="Footer"/>
      <w:rPr>
        <w:rFonts w:ascii="Trebuchet MS" w:hAnsi="Trebuchet MS"/>
        <w:sz w:val="18"/>
        <w:szCs w:val="18"/>
      </w:rPr>
    </w:pPr>
    <w:r w:rsidRPr="00130832">
      <w:rPr>
        <w:rFonts w:ascii="Trebuchet MS" w:hAnsi="Trebuchet MS"/>
        <w:sz w:val="18"/>
        <w:szCs w:val="18"/>
      </w:rPr>
      <w:t>Company Limited by Guarantee.  Company Number: 60130861</w:t>
    </w:r>
  </w:p>
  <w:p w14:paraId="2A4CD00E" w14:textId="2CDEBA11" w:rsidR="006679E3" w:rsidRDefault="006679E3" w:rsidP="00C74780">
    <w:pPr>
      <w:pStyle w:val="Footer"/>
      <w:tabs>
        <w:tab w:val="clear" w:pos="4513"/>
        <w:tab w:val="clear" w:pos="9026"/>
        <w:tab w:val="left" w:pos="2280"/>
      </w:tabs>
      <w:ind w:left="-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143586283" w:displacedByCustomXml="next"/>
  <w:sdt>
    <w:sdtPr>
      <w:id w:val="658665436"/>
      <w:docPartObj>
        <w:docPartGallery w:val="Page Numbers (Bottom of Page)"/>
        <w:docPartUnique/>
      </w:docPartObj>
    </w:sdtPr>
    <w:sdtEndPr>
      <w:rPr>
        <w:noProof/>
      </w:rPr>
    </w:sdtEndPr>
    <w:sdtContent>
      <w:p w14:paraId="55B4DFBF" w14:textId="77777777" w:rsidR="00E543F1" w:rsidRDefault="00E543F1" w:rsidP="00E543F1">
        <w:pPr>
          <w:pStyle w:val="Footer"/>
        </w:pPr>
        <w:r>
          <w:t>_________________________________________________________________________________________</w:t>
        </w:r>
      </w:p>
      <w:p w14:paraId="16F87E07" w14:textId="77777777" w:rsidR="00E543F1" w:rsidRPr="00130832" w:rsidRDefault="00E543F1" w:rsidP="00E543F1">
        <w:pPr>
          <w:pStyle w:val="Footer"/>
          <w:rPr>
            <w:rFonts w:ascii="Trebuchet MS" w:hAnsi="Trebuchet MS"/>
            <w:sz w:val="18"/>
            <w:szCs w:val="18"/>
          </w:rPr>
        </w:pPr>
        <w:r w:rsidRPr="00130832">
          <w:rPr>
            <w:rFonts w:ascii="Trebuchet MS" w:hAnsi="Trebuchet MS"/>
            <w:sz w:val="18"/>
            <w:szCs w:val="18"/>
          </w:rPr>
          <w:t>Patients’ Forum Ambulance Services (London) Ltd.  Registered in England</w:t>
        </w:r>
      </w:p>
      <w:p w14:paraId="56078BA3" w14:textId="77777777" w:rsidR="00E543F1" w:rsidRPr="00130832" w:rsidRDefault="00E543F1" w:rsidP="00E543F1">
        <w:pPr>
          <w:pStyle w:val="Footer"/>
          <w:rPr>
            <w:rFonts w:ascii="Trebuchet MS" w:hAnsi="Trebuchet MS"/>
            <w:sz w:val="18"/>
            <w:szCs w:val="18"/>
          </w:rPr>
        </w:pPr>
        <w:r w:rsidRPr="00130832">
          <w:rPr>
            <w:rFonts w:ascii="Trebuchet MS" w:hAnsi="Trebuchet MS"/>
            <w:sz w:val="18"/>
            <w:szCs w:val="18"/>
          </w:rPr>
          <w:t>Registered Office: 30c Portland Rise, N4 2PP</w:t>
        </w:r>
      </w:p>
      <w:p w14:paraId="7A84D5C9" w14:textId="77777777" w:rsidR="00E543F1" w:rsidRPr="00130832" w:rsidRDefault="00E543F1" w:rsidP="00E543F1">
        <w:pPr>
          <w:pStyle w:val="Footer"/>
          <w:rPr>
            <w:rFonts w:ascii="Trebuchet MS" w:hAnsi="Trebuchet MS"/>
            <w:sz w:val="18"/>
            <w:szCs w:val="18"/>
          </w:rPr>
        </w:pPr>
        <w:r w:rsidRPr="00130832">
          <w:rPr>
            <w:rFonts w:ascii="Trebuchet MS" w:hAnsi="Trebuchet MS"/>
            <w:sz w:val="18"/>
            <w:szCs w:val="18"/>
          </w:rPr>
          <w:t>Company Limited by Guarantee.  Company Number: 60130861</w:t>
        </w:r>
      </w:p>
      <w:bookmarkEnd w:id="15"/>
      <w:p w14:paraId="51B9F672" w14:textId="550A7D99" w:rsidR="00E543F1" w:rsidRDefault="00E54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A8205" w14:textId="2D866655" w:rsidR="00F643F5" w:rsidRDefault="00F643F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606972"/>
      <w:docPartObj>
        <w:docPartGallery w:val="Page Numbers (Bottom of Page)"/>
        <w:docPartUnique/>
      </w:docPartObj>
    </w:sdtPr>
    <w:sdtEndPr>
      <w:rPr>
        <w:noProof/>
      </w:rPr>
    </w:sdtEndPr>
    <w:sdtContent>
      <w:p w14:paraId="32ADE952" w14:textId="77777777" w:rsidR="006423BB" w:rsidRDefault="006423BB" w:rsidP="006423BB">
        <w:pPr>
          <w:pStyle w:val="Footer"/>
        </w:pPr>
        <w:r>
          <w:t>_________________________________________________________________________________________</w:t>
        </w:r>
      </w:p>
      <w:p w14:paraId="54DCBC57" w14:textId="77777777" w:rsidR="006423BB" w:rsidRPr="00130832" w:rsidRDefault="006423BB" w:rsidP="006423BB">
        <w:pPr>
          <w:pStyle w:val="Footer"/>
          <w:rPr>
            <w:rFonts w:ascii="Trebuchet MS" w:hAnsi="Trebuchet MS"/>
            <w:sz w:val="18"/>
            <w:szCs w:val="18"/>
          </w:rPr>
        </w:pPr>
        <w:r w:rsidRPr="00130832">
          <w:rPr>
            <w:rFonts w:ascii="Trebuchet MS" w:hAnsi="Trebuchet MS"/>
            <w:sz w:val="18"/>
            <w:szCs w:val="18"/>
          </w:rPr>
          <w:t>Patients’ Forum Ambulance Services (London) Ltd.  Registered in England</w:t>
        </w:r>
      </w:p>
      <w:p w14:paraId="33322F5F" w14:textId="4DD8D721" w:rsidR="006423BB" w:rsidRPr="00130832" w:rsidRDefault="006423BB" w:rsidP="006423BB">
        <w:pPr>
          <w:pStyle w:val="Footer"/>
          <w:rPr>
            <w:rFonts w:ascii="Trebuchet MS" w:hAnsi="Trebuchet MS"/>
            <w:sz w:val="18"/>
            <w:szCs w:val="18"/>
          </w:rPr>
        </w:pPr>
        <w:r w:rsidRPr="00130832">
          <w:rPr>
            <w:rFonts w:ascii="Trebuchet MS" w:hAnsi="Trebuchet MS"/>
            <w:sz w:val="18"/>
            <w:szCs w:val="18"/>
          </w:rPr>
          <w:t>Registered Office: 30c Portland Rise, N4 2PP</w:t>
        </w:r>
      </w:p>
      <w:p w14:paraId="74D798B0" w14:textId="71EECDCC" w:rsidR="006423BB" w:rsidRDefault="006423BB" w:rsidP="006423BB">
        <w:pPr>
          <w:pStyle w:val="Footer"/>
        </w:pPr>
        <w:r w:rsidRPr="00130832">
          <w:rPr>
            <w:rFonts w:ascii="Trebuchet MS" w:hAnsi="Trebuchet MS"/>
            <w:sz w:val="18"/>
            <w:szCs w:val="18"/>
          </w:rPr>
          <w:t>Company Limited by Guarantee.  Company Number: 60130861</w:t>
        </w:r>
        <w:r>
          <w:rPr>
            <w:rFonts w:ascii="Trebuchet MS" w:hAnsi="Trebuchet MS"/>
            <w:sz w:val="18"/>
            <w:szCs w:val="18"/>
          </w:rPr>
          <w:t xml:space="preserve">                                                                 </w:t>
        </w:r>
        <w:r>
          <w:fldChar w:fldCharType="begin"/>
        </w:r>
        <w:r>
          <w:instrText xml:space="preserve"> PAGE   \* MERGEFORMAT </w:instrText>
        </w:r>
        <w:r>
          <w:fldChar w:fldCharType="separate"/>
        </w:r>
        <w:r>
          <w:rPr>
            <w:noProof/>
          </w:rPr>
          <w:t>2</w:t>
        </w:r>
        <w:r>
          <w:rPr>
            <w:noProof/>
          </w:rPr>
          <w:fldChar w:fldCharType="end"/>
        </w:r>
      </w:p>
    </w:sdtContent>
  </w:sdt>
  <w:p w14:paraId="2A5965A2" w14:textId="1810A5EB" w:rsidR="00213AE8" w:rsidRDefault="00213A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23E5" w14:textId="77777777" w:rsidR="00420457" w:rsidRDefault="00420457" w:rsidP="00A25BF8">
      <w:pPr>
        <w:spacing w:after="0" w:line="240" w:lineRule="auto"/>
      </w:pPr>
      <w:r>
        <w:separator/>
      </w:r>
    </w:p>
  </w:footnote>
  <w:footnote w:type="continuationSeparator" w:id="0">
    <w:p w14:paraId="076F09C7" w14:textId="77777777" w:rsidR="00420457" w:rsidRDefault="00420457" w:rsidP="00A2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5DE9" w14:textId="77777777" w:rsidR="00864DA1" w:rsidRPr="00864DA1" w:rsidRDefault="00864DA1" w:rsidP="00864DA1">
    <w:pPr>
      <w:pStyle w:val="Header"/>
      <w:jc w:val="center"/>
      <w:rPr>
        <w:rFonts w:ascii="Arial Nova" w:hAnsi="Arial Nova"/>
        <w:b/>
        <w:bCs/>
      </w:rPr>
    </w:pPr>
    <w:r w:rsidRPr="00864DA1">
      <w:rPr>
        <w:rFonts w:ascii="Arial Nova" w:hAnsi="Arial Nova"/>
        <w:b/>
        <w:bCs/>
      </w:rPr>
      <w:t>OUTSTANDING PATIENT AND PUBLIC INVOLVEMENT WITH THE LAS</w:t>
    </w:r>
  </w:p>
  <w:p w14:paraId="584C1468" w14:textId="473B2A74" w:rsidR="00864DA1" w:rsidRPr="00864DA1" w:rsidRDefault="00864DA1" w:rsidP="00864DA1">
    <w:pPr>
      <w:pStyle w:val="Header"/>
      <w:jc w:val="center"/>
      <w:rPr>
        <w:rFonts w:ascii="Arial Nova" w:hAnsi="Arial Nova"/>
        <w:b/>
        <w:bCs/>
      </w:rPr>
    </w:pPr>
    <w:r w:rsidRPr="00864DA1">
      <w:rPr>
        <w:rFonts w:ascii="Arial Nova" w:hAnsi="Arial Nova"/>
        <w:b/>
        <w:bCs/>
      </w:rPr>
      <w:t>FOR 16 YEARS</w:t>
    </w:r>
  </w:p>
  <w:p w14:paraId="49E7AFB2" w14:textId="77777777" w:rsidR="00864DA1" w:rsidRDefault="00864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FCFF" w14:textId="77777777" w:rsidR="00F643F5" w:rsidRPr="00C1667F" w:rsidRDefault="00F643F5">
    <w:pPr>
      <w:pStyle w:val="Head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B638" w14:textId="4E43A4E1" w:rsidR="00F2057C" w:rsidRPr="00C1667F" w:rsidRDefault="00F2057C">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BB"/>
    <w:multiLevelType w:val="hybridMultilevel"/>
    <w:tmpl w:val="35C09436"/>
    <w:lvl w:ilvl="0" w:tplc="DFA45BB2">
      <w:start w:val="4"/>
      <w:numFmt w:val="bullet"/>
      <w:lvlText w:val="•"/>
      <w:lvlJc w:val="left"/>
      <w:pPr>
        <w:ind w:left="1080" w:hanging="360"/>
      </w:pPr>
      <w:rPr>
        <w:rFonts w:ascii="Segoe UI Historic" w:eastAsiaTheme="minorHAnsi" w:hAnsi="Segoe UI Historic" w:cs="Segoe UI Histor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F41CD"/>
    <w:multiLevelType w:val="hybridMultilevel"/>
    <w:tmpl w:val="90C66E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27B39"/>
    <w:multiLevelType w:val="hybridMultilevel"/>
    <w:tmpl w:val="1EE8F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E31DDC"/>
    <w:multiLevelType w:val="hybridMultilevel"/>
    <w:tmpl w:val="B9463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B3D"/>
    <w:multiLevelType w:val="hybridMultilevel"/>
    <w:tmpl w:val="BE80AF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3557AB"/>
    <w:multiLevelType w:val="hybridMultilevel"/>
    <w:tmpl w:val="7F5A0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B2D58"/>
    <w:multiLevelType w:val="hybridMultilevel"/>
    <w:tmpl w:val="9C165D1A"/>
    <w:lvl w:ilvl="0" w:tplc="91003EC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298E"/>
    <w:multiLevelType w:val="hybridMultilevel"/>
    <w:tmpl w:val="264EFAD2"/>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E4651C"/>
    <w:multiLevelType w:val="hybridMultilevel"/>
    <w:tmpl w:val="1EC832DA"/>
    <w:lvl w:ilvl="0" w:tplc="E18A0CB0">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F2E37"/>
    <w:multiLevelType w:val="hybridMultilevel"/>
    <w:tmpl w:val="809EB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E6B1F"/>
    <w:multiLevelType w:val="multilevel"/>
    <w:tmpl w:val="99CE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F14B3"/>
    <w:multiLevelType w:val="hybridMultilevel"/>
    <w:tmpl w:val="12C09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5522BC"/>
    <w:multiLevelType w:val="hybridMultilevel"/>
    <w:tmpl w:val="E9F03446"/>
    <w:lvl w:ilvl="0" w:tplc="78DCE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B39B8"/>
    <w:multiLevelType w:val="hybridMultilevel"/>
    <w:tmpl w:val="23968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29731B"/>
    <w:multiLevelType w:val="hybridMultilevel"/>
    <w:tmpl w:val="465CCD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E66C3"/>
    <w:multiLevelType w:val="hybridMultilevel"/>
    <w:tmpl w:val="6F44E8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254DE3"/>
    <w:multiLevelType w:val="multilevel"/>
    <w:tmpl w:val="72B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11455"/>
    <w:multiLevelType w:val="hybridMultilevel"/>
    <w:tmpl w:val="1F22E3DE"/>
    <w:lvl w:ilvl="0" w:tplc="0409000F">
      <w:start w:val="1"/>
      <w:numFmt w:val="decimal"/>
      <w:lvlText w:val="%1."/>
      <w:lvlJc w:val="left"/>
      <w:pPr>
        <w:tabs>
          <w:tab w:val="num" w:pos="720"/>
        </w:tabs>
        <w:ind w:left="720" w:hanging="360"/>
      </w:pPr>
    </w:lvl>
    <w:lvl w:ilvl="1" w:tplc="6142838E">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9E0BCD"/>
    <w:multiLevelType w:val="hybridMultilevel"/>
    <w:tmpl w:val="E94A3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137B93"/>
    <w:multiLevelType w:val="hybridMultilevel"/>
    <w:tmpl w:val="0A84AFBA"/>
    <w:lvl w:ilvl="0" w:tplc="08090011">
      <w:start w:val="1"/>
      <w:numFmt w:val="decimal"/>
      <w:lvlText w:val="%1)"/>
      <w:lvlJc w:val="left"/>
      <w:pPr>
        <w:ind w:left="948" w:hanging="360"/>
      </w:pPr>
      <w:rPr>
        <w:rFonts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20" w15:restartNumberingAfterBreak="0">
    <w:nsid w:val="693D0FAB"/>
    <w:multiLevelType w:val="hybridMultilevel"/>
    <w:tmpl w:val="67BE84A0"/>
    <w:lvl w:ilvl="0" w:tplc="5BA651BE">
      <w:numFmt w:val="bullet"/>
      <w:lvlText w:val="-"/>
      <w:lvlJc w:val="left"/>
      <w:pPr>
        <w:ind w:left="720" w:hanging="360"/>
      </w:pPr>
      <w:rPr>
        <w:rFonts w:ascii="Segoe UI Historic" w:eastAsiaTheme="minorHAnsi"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205B8"/>
    <w:multiLevelType w:val="hybridMultilevel"/>
    <w:tmpl w:val="49BAB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B12F8A"/>
    <w:multiLevelType w:val="hybridMultilevel"/>
    <w:tmpl w:val="E49E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E7959"/>
    <w:multiLevelType w:val="multilevel"/>
    <w:tmpl w:val="99CE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660328"/>
    <w:multiLevelType w:val="hybridMultilevel"/>
    <w:tmpl w:val="A9CED0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F73870"/>
    <w:multiLevelType w:val="hybridMultilevel"/>
    <w:tmpl w:val="DC8434B2"/>
    <w:lvl w:ilvl="0" w:tplc="F2EA9064">
      <w:start w:val="1"/>
      <w:numFmt w:val="decimal"/>
      <w:lvlText w:val="%1)"/>
      <w:lvlJc w:val="left"/>
      <w:pPr>
        <w:ind w:left="555" w:hanging="48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6" w15:restartNumberingAfterBreak="0">
    <w:nsid w:val="7A724079"/>
    <w:multiLevelType w:val="hybridMultilevel"/>
    <w:tmpl w:val="09E4AF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F1E07DA"/>
    <w:multiLevelType w:val="hybridMultilevel"/>
    <w:tmpl w:val="6578195A"/>
    <w:lvl w:ilvl="0" w:tplc="D6E0EEC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16cid:durableId="1622226755">
    <w:abstractNumId w:val="9"/>
  </w:num>
  <w:num w:numId="2" w16cid:durableId="1790857093">
    <w:abstractNumId w:val="0"/>
  </w:num>
  <w:num w:numId="3" w16cid:durableId="1215897133">
    <w:abstractNumId w:val="18"/>
  </w:num>
  <w:num w:numId="4" w16cid:durableId="1258560561">
    <w:abstractNumId w:val="7"/>
  </w:num>
  <w:num w:numId="5" w16cid:durableId="1499493198">
    <w:abstractNumId w:val="11"/>
  </w:num>
  <w:num w:numId="6" w16cid:durableId="1023364380">
    <w:abstractNumId w:val="2"/>
  </w:num>
  <w:num w:numId="7" w16cid:durableId="2045133464">
    <w:abstractNumId w:val="19"/>
  </w:num>
  <w:num w:numId="8" w16cid:durableId="486291032">
    <w:abstractNumId w:val="27"/>
  </w:num>
  <w:num w:numId="9" w16cid:durableId="1297949194">
    <w:abstractNumId w:val="3"/>
  </w:num>
  <w:num w:numId="10" w16cid:durableId="866528912">
    <w:abstractNumId w:val="13"/>
  </w:num>
  <w:num w:numId="11" w16cid:durableId="679771161">
    <w:abstractNumId w:val="14"/>
  </w:num>
  <w:num w:numId="12" w16cid:durableId="1155029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999320">
    <w:abstractNumId w:val="12"/>
  </w:num>
  <w:num w:numId="14" w16cid:durableId="580332018">
    <w:abstractNumId w:val="21"/>
  </w:num>
  <w:num w:numId="15" w16cid:durableId="2066639248">
    <w:abstractNumId w:val="22"/>
  </w:num>
  <w:num w:numId="16" w16cid:durableId="2029983141">
    <w:abstractNumId w:val="15"/>
  </w:num>
  <w:num w:numId="17" w16cid:durableId="7021703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4807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4351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446213">
    <w:abstractNumId w:val="24"/>
  </w:num>
  <w:num w:numId="21" w16cid:durableId="1432163543">
    <w:abstractNumId w:val="10"/>
  </w:num>
  <w:num w:numId="22" w16cid:durableId="2108381705">
    <w:abstractNumId w:val="16"/>
  </w:num>
  <w:num w:numId="23" w16cid:durableId="726688150">
    <w:abstractNumId w:val="23"/>
  </w:num>
  <w:num w:numId="24" w16cid:durableId="658651975">
    <w:abstractNumId w:val="1"/>
  </w:num>
  <w:num w:numId="25" w16cid:durableId="1526867902">
    <w:abstractNumId w:val="8"/>
  </w:num>
  <w:num w:numId="26" w16cid:durableId="1695226801">
    <w:abstractNumId w:val="25"/>
  </w:num>
  <w:num w:numId="27" w16cid:durableId="727413205">
    <w:abstractNumId w:val="6"/>
  </w:num>
  <w:num w:numId="28" w16cid:durableId="1325160848">
    <w:abstractNumId w:val="5"/>
  </w:num>
  <w:num w:numId="29" w16cid:durableId="95309309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BA"/>
    <w:rsid w:val="00000E7B"/>
    <w:rsid w:val="00002944"/>
    <w:rsid w:val="0000309D"/>
    <w:rsid w:val="000031E4"/>
    <w:rsid w:val="000035C8"/>
    <w:rsid w:val="00003D9E"/>
    <w:rsid w:val="00005ADF"/>
    <w:rsid w:val="000060FF"/>
    <w:rsid w:val="000110A6"/>
    <w:rsid w:val="00011E29"/>
    <w:rsid w:val="0001294F"/>
    <w:rsid w:val="0001394D"/>
    <w:rsid w:val="0001565B"/>
    <w:rsid w:val="000170FE"/>
    <w:rsid w:val="00017B56"/>
    <w:rsid w:val="00020B93"/>
    <w:rsid w:val="00022BD7"/>
    <w:rsid w:val="00022BF6"/>
    <w:rsid w:val="00023355"/>
    <w:rsid w:val="000250D8"/>
    <w:rsid w:val="0002545C"/>
    <w:rsid w:val="00025CD6"/>
    <w:rsid w:val="00026326"/>
    <w:rsid w:val="0003047C"/>
    <w:rsid w:val="00030BF1"/>
    <w:rsid w:val="00030C6D"/>
    <w:rsid w:val="0003491B"/>
    <w:rsid w:val="00034A32"/>
    <w:rsid w:val="00035CDB"/>
    <w:rsid w:val="00035FE9"/>
    <w:rsid w:val="00036D43"/>
    <w:rsid w:val="000370C2"/>
    <w:rsid w:val="000403AB"/>
    <w:rsid w:val="000409B4"/>
    <w:rsid w:val="00044E79"/>
    <w:rsid w:val="00045813"/>
    <w:rsid w:val="00047244"/>
    <w:rsid w:val="00047EAC"/>
    <w:rsid w:val="000512E2"/>
    <w:rsid w:val="00051735"/>
    <w:rsid w:val="00054D95"/>
    <w:rsid w:val="00056354"/>
    <w:rsid w:val="000563FD"/>
    <w:rsid w:val="00057BCC"/>
    <w:rsid w:val="000603A5"/>
    <w:rsid w:val="00061D34"/>
    <w:rsid w:val="00062338"/>
    <w:rsid w:val="000644B3"/>
    <w:rsid w:val="000646E1"/>
    <w:rsid w:val="0006593B"/>
    <w:rsid w:val="00065EE5"/>
    <w:rsid w:val="00066A2F"/>
    <w:rsid w:val="000703B5"/>
    <w:rsid w:val="000717F0"/>
    <w:rsid w:val="00071EC1"/>
    <w:rsid w:val="00072D02"/>
    <w:rsid w:val="00073D30"/>
    <w:rsid w:val="0007525C"/>
    <w:rsid w:val="000759EF"/>
    <w:rsid w:val="00075AE8"/>
    <w:rsid w:val="00077516"/>
    <w:rsid w:val="00077975"/>
    <w:rsid w:val="00080901"/>
    <w:rsid w:val="000814E7"/>
    <w:rsid w:val="00081A69"/>
    <w:rsid w:val="00082315"/>
    <w:rsid w:val="00082E2B"/>
    <w:rsid w:val="00083AE1"/>
    <w:rsid w:val="0008459E"/>
    <w:rsid w:val="000847BB"/>
    <w:rsid w:val="000847D9"/>
    <w:rsid w:val="00091A24"/>
    <w:rsid w:val="0009235E"/>
    <w:rsid w:val="00092E15"/>
    <w:rsid w:val="0009317C"/>
    <w:rsid w:val="00093A1E"/>
    <w:rsid w:val="000957E1"/>
    <w:rsid w:val="000960FC"/>
    <w:rsid w:val="000A068E"/>
    <w:rsid w:val="000A0B1E"/>
    <w:rsid w:val="000A0BF2"/>
    <w:rsid w:val="000A2E11"/>
    <w:rsid w:val="000A346B"/>
    <w:rsid w:val="000A5D71"/>
    <w:rsid w:val="000A6E11"/>
    <w:rsid w:val="000A72A2"/>
    <w:rsid w:val="000A76C8"/>
    <w:rsid w:val="000B22FE"/>
    <w:rsid w:val="000B5937"/>
    <w:rsid w:val="000B68AB"/>
    <w:rsid w:val="000C3901"/>
    <w:rsid w:val="000D0073"/>
    <w:rsid w:val="000D0D9E"/>
    <w:rsid w:val="000D3BF7"/>
    <w:rsid w:val="000D3ECE"/>
    <w:rsid w:val="000E0116"/>
    <w:rsid w:val="000E14F2"/>
    <w:rsid w:val="000E332B"/>
    <w:rsid w:val="000E39F4"/>
    <w:rsid w:val="000E3E48"/>
    <w:rsid w:val="000E5165"/>
    <w:rsid w:val="000E6EA1"/>
    <w:rsid w:val="000F15F7"/>
    <w:rsid w:val="000F19AA"/>
    <w:rsid w:val="000F7395"/>
    <w:rsid w:val="00100C70"/>
    <w:rsid w:val="00101BD8"/>
    <w:rsid w:val="00102063"/>
    <w:rsid w:val="00104919"/>
    <w:rsid w:val="0010606E"/>
    <w:rsid w:val="00106F22"/>
    <w:rsid w:val="001075D3"/>
    <w:rsid w:val="00107EAD"/>
    <w:rsid w:val="0011054D"/>
    <w:rsid w:val="00112413"/>
    <w:rsid w:val="0011262F"/>
    <w:rsid w:val="00112ED9"/>
    <w:rsid w:val="0011348C"/>
    <w:rsid w:val="00114426"/>
    <w:rsid w:val="00114E0F"/>
    <w:rsid w:val="0011657E"/>
    <w:rsid w:val="00121DD3"/>
    <w:rsid w:val="001226D3"/>
    <w:rsid w:val="0012282B"/>
    <w:rsid w:val="001229C8"/>
    <w:rsid w:val="00123A90"/>
    <w:rsid w:val="00123BC8"/>
    <w:rsid w:val="00130832"/>
    <w:rsid w:val="00130D00"/>
    <w:rsid w:val="00131BEE"/>
    <w:rsid w:val="001342AF"/>
    <w:rsid w:val="00134966"/>
    <w:rsid w:val="001356DE"/>
    <w:rsid w:val="00136838"/>
    <w:rsid w:val="00140658"/>
    <w:rsid w:val="001409F7"/>
    <w:rsid w:val="00140FBC"/>
    <w:rsid w:val="001426DA"/>
    <w:rsid w:val="0014285B"/>
    <w:rsid w:val="001435A9"/>
    <w:rsid w:val="0014491E"/>
    <w:rsid w:val="00145E2F"/>
    <w:rsid w:val="0014601E"/>
    <w:rsid w:val="00146222"/>
    <w:rsid w:val="00155264"/>
    <w:rsid w:val="00156E96"/>
    <w:rsid w:val="00160B4E"/>
    <w:rsid w:val="00161EFF"/>
    <w:rsid w:val="00161F7E"/>
    <w:rsid w:val="00162814"/>
    <w:rsid w:val="001646AD"/>
    <w:rsid w:val="00167EA4"/>
    <w:rsid w:val="001700DC"/>
    <w:rsid w:val="00172DB5"/>
    <w:rsid w:val="00172F64"/>
    <w:rsid w:val="00173032"/>
    <w:rsid w:val="00173354"/>
    <w:rsid w:val="00173839"/>
    <w:rsid w:val="0017383B"/>
    <w:rsid w:val="001739EC"/>
    <w:rsid w:val="001767DE"/>
    <w:rsid w:val="00180AD4"/>
    <w:rsid w:val="00180BB1"/>
    <w:rsid w:val="00181091"/>
    <w:rsid w:val="001811E5"/>
    <w:rsid w:val="001816E8"/>
    <w:rsid w:val="00182083"/>
    <w:rsid w:val="00183766"/>
    <w:rsid w:val="00185288"/>
    <w:rsid w:val="001862CE"/>
    <w:rsid w:val="00186348"/>
    <w:rsid w:val="00187D19"/>
    <w:rsid w:val="0019126B"/>
    <w:rsid w:val="00191A27"/>
    <w:rsid w:val="001922CC"/>
    <w:rsid w:val="001A1CF9"/>
    <w:rsid w:val="001A2BB2"/>
    <w:rsid w:val="001A2DC9"/>
    <w:rsid w:val="001A78D8"/>
    <w:rsid w:val="001B1179"/>
    <w:rsid w:val="001B2556"/>
    <w:rsid w:val="001B4E4B"/>
    <w:rsid w:val="001B5079"/>
    <w:rsid w:val="001B56AE"/>
    <w:rsid w:val="001B5AD6"/>
    <w:rsid w:val="001B7864"/>
    <w:rsid w:val="001C1198"/>
    <w:rsid w:val="001C1770"/>
    <w:rsid w:val="001C29A3"/>
    <w:rsid w:val="001C2CE3"/>
    <w:rsid w:val="001C4297"/>
    <w:rsid w:val="001C5477"/>
    <w:rsid w:val="001C5DAD"/>
    <w:rsid w:val="001C7111"/>
    <w:rsid w:val="001C7934"/>
    <w:rsid w:val="001C7CF3"/>
    <w:rsid w:val="001D05E3"/>
    <w:rsid w:val="001D119E"/>
    <w:rsid w:val="001E4215"/>
    <w:rsid w:val="001E4C68"/>
    <w:rsid w:val="001F187F"/>
    <w:rsid w:val="001F18E1"/>
    <w:rsid w:val="001F2F44"/>
    <w:rsid w:val="001F342C"/>
    <w:rsid w:val="001F3F4A"/>
    <w:rsid w:val="001F4488"/>
    <w:rsid w:val="001F48FB"/>
    <w:rsid w:val="001F61A1"/>
    <w:rsid w:val="001F6C7F"/>
    <w:rsid w:val="00202783"/>
    <w:rsid w:val="00206F58"/>
    <w:rsid w:val="002107CA"/>
    <w:rsid w:val="00212817"/>
    <w:rsid w:val="00213AE8"/>
    <w:rsid w:val="0021517F"/>
    <w:rsid w:val="00215B13"/>
    <w:rsid w:val="00220E74"/>
    <w:rsid w:val="002215BC"/>
    <w:rsid w:val="00221A92"/>
    <w:rsid w:val="00221AB3"/>
    <w:rsid w:val="00221E7A"/>
    <w:rsid w:val="0022574D"/>
    <w:rsid w:val="00230EDA"/>
    <w:rsid w:val="00235DD2"/>
    <w:rsid w:val="00236424"/>
    <w:rsid w:val="00241CD1"/>
    <w:rsid w:val="00242CD6"/>
    <w:rsid w:val="00245520"/>
    <w:rsid w:val="00247A9C"/>
    <w:rsid w:val="00247B80"/>
    <w:rsid w:val="00250147"/>
    <w:rsid w:val="002506B1"/>
    <w:rsid w:val="00252884"/>
    <w:rsid w:val="00253F95"/>
    <w:rsid w:val="002602BB"/>
    <w:rsid w:val="002607F7"/>
    <w:rsid w:val="00263627"/>
    <w:rsid w:val="00264303"/>
    <w:rsid w:val="00264798"/>
    <w:rsid w:val="0026527E"/>
    <w:rsid w:val="002653DA"/>
    <w:rsid w:val="00265A4B"/>
    <w:rsid w:val="002668B5"/>
    <w:rsid w:val="002708DE"/>
    <w:rsid w:val="00270E23"/>
    <w:rsid w:val="002714CB"/>
    <w:rsid w:val="002734FD"/>
    <w:rsid w:val="00273FC3"/>
    <w:rsid w:val="00276BE3"/>
    <w:rsid w:val="0027727F"/>
    <w:rsid w:val="00277859"/>
    <w:rsid w:val="00277F00"/>
    <w:rsid w:val="00281B4D"/>
    <w:rsid w:val="00281C88"/>
    <w:rsid w:val="002822F9"/>
    <w:rsid w:val="002842E7"/>
    <w:rsid w:val="00286079"/>
    <w:rsid w:val="00290792"/>
    <w:rsid w:val="00291931"/>
    <w:rsid w:val="00292249"/>
    <w:rsid w:val="002944EB"/>
    <w:rsid w:val="00294BD8"/>
    <w:rsid w:val="002956AB"/>
    <w:rsid w:val="002A1146"/>
    <w:rsid w:val="002A401E"/>
    <w:rsid w:val="002A46A5"/>
    <w:rsid w:val="002A5684"/>
    <w:rsid w:val="002A5AF6"/>
    <w:rsid w:val="002B0AD3"/>
    <w:rsid w:val="002B1528"/>
    <w:rsid w:val="002B41F5"/>
    <w:rsid w:val="002B581D"/>
    <w:rsid w:val="002C11B6"/>
    <w:rsid w:val="002C2CF0"/>
    <w:rsid w:val="002C3EC0"/>
    <w:rsid w:val="002C435C"/>
    <w:rsid w:val="002D4814"/>
    <w:rsid w:val="002D488C"/>
    <w:rsid w:val="002D6D53"/>
    <w:rsid w:val="002E2DBA"/>
    <w:rsid w:val="002E4A24"/>
    <w:rsid w:val="002E4B51"/>
    <w:rsid w:val="002E5B3A"/>
    <w:rsid w:val="002E7E93"/>
    <w:rsid w:val="002F0E02"/>
    <w:rsid w:val="002F426C"/>
    <w:rsid w:val="002F48E5"/>
    <w:rsid w:val="002F4EC7"/>
    <w:rsid w:val="003005DD"/>
    <w:rsid w:val="0030147A"/>
    <w:rsid w:val="0030328B"/>
    <w:rsid w:val="00304735"/>
    <w:rsid w:val="00310743"/>
    <w:rsid w:val="00310A81"/>
    <w:rsid w:val="00311AEC"/>
    <w:rsid w:val="00312C95"/>
    <w:rsid w:val="00315CA9"/>
    <w:rsid w:val="00317435"/>
    <w:rsid w:val="0031782A"/>
    <w:rsid w:val="003202F7"/>
    <w:rsid w:val="0032116E"/>
    <w:rsid w:val="00321272"/>
    <w:rsid w:val="00321D9F"/>
    <w:rsid w:val="00322569"/>
    <w:rsid w:val="003318B8"/>
    <w:rsid w:val="00331D82"/>
    <w:rsid w:val="00331FCE"/>
    <w:rsid w:val="00334CD0"/>
    <w:rsid w:val="003370FF"/>
    <w:rsid w:val="00337202"/>
    <w:rsid w:val="00337A49"/>
    <w:rsid w:val="00341F9C"/>
    <w:rsid w:val="0034401F"/>
    <w:rsid w:val="00345083"/>
    <w:rsid w:val="00345BA6"/>
    <w:rsid w:val="00346C61"/>
    <w:rsid w:val="00350B8E"/>
    <w:rsid w:val="00351371"/>
    <w:rsid w:val="00351B5C"/>
    <w:rsid w:val="00352882"/>
    <w:rsid w:val="00352BD7"/>
    <w:rsid w:val="00353621"/>
    <w:rsid w:val="00353659"/>
    <w:rsid w:val="00354D47"/>
    <w:rsid w:val="00361C4A"/>
    <w:rsid w:val="003649C8"/>
    <w:rsid w:val="0037012E"/>
    <w:rsid w:val="0037552E"/>
    <w:rsid w:val="0037571B"/>
    <w:rsid w:val="00375749"/>
    <w:rsid w:val="00375838"/>
    <w:rsid w:val="003770B2"/>
    <w:rsid w:val="00377823"/>
    <w:rsid w:val="00381A9A"/>
    <w:rsid w:val="00384508"/>
    <w:rsid w:val="00384D05"/>
    <w:rsid w:val="00387A1C"/>
    <w:rsid w:val="00387B28"/>
    <w:rsid w:val="003916DE"/>
    <w:rsid w:val="0039223C"/>
    <w:rsid w:val="0039324A"/>
    <w:rsid w:val="00393665"/>
    <w:rsid w:val="0039543D"/>
    <w:rsid w:val="003957E4"/>
    <w:rsid w:val="0039658C"/>
    <w:rsid w:val="00397800"/>
    <w:rsid w:val="00397CC6"/>
    <w:rsid w:val="003A1511"/>
    <w:rsid w:val="003A3951"/>
    <w:rsid w:val="003A3AD6"/>
    <w:rsid w:val="003A40DD"/>
    <w:rsid w:val="003A4DE1"/>
    <w:rsid w:val="003A531C"/>
    <w:rsid w:val="003A6259"/>
    <w:rsid w:val="003A6C92"/>
    <w:rsid w:val="003B0366"/>
    <w:rsid w:val="003B3851"/>
    <w:rsid w:val="003B48B7"/>
    <w:rsid w:val="003B4AD6"/>
    <w:rsid w:val="003B4D69"/>
    <w:rsid w:val="003B61CC"/>
    <w:rsid w:val="003C1A88"/>
    <w:rsid w:val="003C3C78"/>
    <w:rsid w:val="003C5AEA"/>
    <w:rsid w:val="003C6DC3"/>
    <w:rsid w:val="003D4EEA"/>
    <w:rsid w:val="003D5C4B"/>
    <w:rsid w:val="003D5F44"/>
    <w:rsid w:val="003D6474"/>
    <w:rsid w:val="003D7128"/>
    <w:rsid w:val="003D7956"/>
    <w:rsid w:val="003E0D66"/>
    <w:rsid w:val="003E149B"/>
    <w:rsid w:val="003E20F6"/>
    <w:rsid w:val="003E234C"/>
    <w:rsid w:val="003E2612"/>
    <w:rsid w:val="003E67BE"/>
    <w:rsid w:val="003E74ED"/>
    <w:rsid w:val="003F32DF"/>
    <w:rsid w:val="003F3967"/>
    <w:rsid w:val="003F46B3"/>
    <w:rsid w:val="003F5078"/>
    <w:rsid w:val="003F55D5"/>
    <w:rsid w:val="003F779C"/>
    <w:rsid w:val="00400862"/>
    <w:rsid w:val="004014C1"/>
    <w:rsid w:val="00401B2B"/>
    <w:rsid w:val="00402807"/>
    <w:rsid w:val="004045E8"/>
    <w:rsid w:val="00404C1B"/>
    <w:rsid w:val="004061FF"/>
    <w:rsid w:val="00410CC4"/>
    <w:rsid w:val="00411500"/>
    <w:rsid w:val="004116B0"/>
    <w:rsid w:val="00412E03"/>
    <w:rsid w:val="00413D83"/>
    <w:rsid w:val="00415717"/>
    <w:rsid w:val="004165A6"/>
    <w:rsid w:val="00417516"/>
    <w:rsid w:val="004176D3"/>
    <w:rsid w:val="00420457"/>
    <w:rsid w:val="00421819"/>
    <w:rsid w:val="004235A0"/>
    <w:rsid w:val="004238C1"/>
    <w:rsid w:val="0042468C"/>
    <w:rsid w:val="00432681"/>
    <w:rsid w:val="004344B8"/>
    <w:rsid w:val="00437981"/>
    <w:rsid w:val="00440AEE"/>
    <w:rsid w:val="004412A2"/>
    <w:rsid w:val="00445A98"/>
    <w:rsid w:val="00445F12"/>
    <w:rsid w:val="00446718"/>
    <w:rsid w:val="0044697D"/>
    <w:rsid w:val="00446F04"/>
    <w:rsid w:val="00450650"/>
    <w:rsid w:val="004508B4"/>
    <w:rsid w:val="00450E9E"/>
    <w:rsid w:val="0045362F"/>
    <w:rsid w:val="0045378F"/>
    <w:rsid w:val="0045405C"/>
    <w:rsid w:val="00454D46"/>
    <w:rsid w:val="00455A0E"/>
    <w:rsid w:val="00455D71"/>
    <w:rsid w:val="00456D84"/>
    <w:rsid w:val="00457069"/>
    <w:rsid w:val="00460262"/>
    <w:rsid w:val="00460963"/>
    <w:rsid w:val="00460BB5"/>
    <w:rsid w:val="00463625"/>
    <w:rsid w:val="00463A9D"/>
    <w:rsid w:val="00464CC0"/>
    <w:rsid w:val="00465351"/>
    <w:rsid w:val="00465D3A"/>
    <w:rsid w:val="00466308"/>
    <w:rsid w:val="0046778A"/>
    <w:rsid w:val="00467B4A"/>
    <w:rsid w:val="00470442"/>
    <w:rsid w:val="00473DEA"/>
    <w:rsid w:val="00473FDC"/>
    <w:rsid w:val="00474154"/>
    <w:rsid w:val="00475285"/>
    <w:rsid w:val="004767E6"/>
    <w:rsid w:val="0048157E"/>
    <w:rsid w:val="00481982"/>
    <w:rsid w:val="004834BC"/>
    <w:rsid w:val="004865B1"/>
    <w:rsid w:val="004905AF"/>
    <w:rsid w:val="004911FA"/>
    <w:rsid w:val="00492004"/>
    <w:rsid w:val="004926D5"/>
    <w:rsid w:val="00493948"/>
    <w:rsid w:val="00493B39"/>
    <w:rsid w:val="00493C90"/>
    <w:rsid w:val="00494A40"/>
    <w:rsid w:val="00494B92"/>
    <w:rsid w:val="004958B8"/>
    <w:rsid w:val="0049591F"/>
    <w:rsid w:val="0049654D"/>
    <w:rsid w:val="0049681C"/>
    <w:rsid w:val="0049743E"/>
    <w:rsid w:val="004A0F6B"/>
    <w:rsid w:val="004A2DD3"/>
    <w:rsid w:val="004A6CD2"/>
    <w:rsid w:val="004A758C"/>
    <w:rsid w:val="004B245A"/>
    <w:rsid w:val="004B5213"/>
    <w:rsid w:val="004B5974"/>
    <w:rsid w:val="004B5B39"/>
    <w:rsid w:val="004B6EF3"/>
    <w:rsid w:val="004C0DA3"/>
    <w:rsid w:val="004C1484"/>
    <w:rsid w:val="004C2063"/>
    <w:rsid w:val="004C3AD6"/>
    <w:rsid w:val="004C3B64"/>
    <w:rsid w:val="004C5C3C"/>
    <w:rsid w:val="004C609B"/>
    <w:rsid w:val="004C7F1F"/>
    <w:rsid w:val="004D37C0"/>
    <w:rsid w:val="004D5F6F"/>
    <w:rsid w:val="004D6A52"/>
    <w:rsid w:val="004D6D69"/>
    <w:rsid w:val="004D7615"/>
    <w:rsid w:val="004D77BA"/>
    <w:rsid w:val="004E52EE"/>
    <w:rsid w:val="004E6348"/>
    <w:rsid w:val="004F2CF6"/>
    <w:rsid w:val="004F403C"/>
    <w:rsid w:val="004F5953"/>
    <w:rsid w:val="00510160"/>
    <w:rsid w:val="00510280"/>
    <w:rsid w:val="005141D2"/>
    <w:rsid w:val="00515ACE"/>
    <w:rsid w:val="00520E97"/>
    <w:rsid w:val="005222B2"/>
    <w:rsid w:val="0052255B"/>
    <w:rsid w:val="0052298A"/>
    <w:rsid w:val="00522E4C"/>
    <w:rsid w:val="00524D6F"/>
    <w:rsid w:val="005304DA"/>
    <w:rsid w:val="00530ED5"/>
    <w:rsid w:val="0053159D"/>
    <w:rsid w:val="00534E05"/>
    <w:rsid w:val="00534FCE"/>
    <w:rsid w:val="00536741"/>
    <w:rsid w:val="00536BA3"/>
    <w:rsid w:val="00536DF7"/>
    <w:rsid w:val="00536F68"/>
    <w:rsid w:val="005378A4"/>
    <w:rsid w:val="00537DE5"/>
    <w:rsid w:val="00542607"/>
    <w:rsid w:val="005438EC"/>
    <w:rsid w:val="0054405C"/>
    <w:rsid w:val="00544655"/>
    <w:rsid w:val="0054545C"/>
    <w:rsid w:val="00546308"/>
    <w:rsid w:val="00546671"/>
    <w:rsid w:val="0055178A"/>
    <w:rsid w:val="005529B7"/>
    <w:rsid w:val="00553641"/>
    <w:rsid w:val="00553A4A"/>
    <w:rsid w:val="00555229"/>
    <w:rsid w:val="005565DF"/>
    <w:rsid w:val="00560AE8"/>
    <w:rsid w:val="00560F08"/>
    <w:rsid w:val="00561647"/>
    <w:rsid w:val="005649D2"/>
    <w:rsid w:val="00565A2D"/>
    <w:rsid w:val="005675B3"/>
    <w:rsid w:val="00567B7E"/>
    <w:rsid w:val="005700A3"/>
    <w:rsid w:val="00570CC2"/>
    <w:rsid w:val="0057157F"/>
    <w:rsid w:val="00571643"/>
    <w:rsid w:val="00571DD9"/>
    <w:rsid w:val="005739B4"/>
    <w:rsid w:val="00574301"/>
    <w:rsid w:val="0057654F"/>
    <w:rsid w:val="00580491"/>
    <w:rsid w:val="005810CD"/>
    <w:rsid w:val="00581420"/>
    <w:rsid w:val="00583A84"/>
    <w:rsid w:val="00585726"/>
    <w:rsid w:val="00590A7F"/>
    <w:rsid w:val="00590FEF"/>
    <w:rsid w:val="005910CB"/>
    <w:rsid w:val="0059379D"/>
    <w:rsid w:val="0059406B"/>
    <w:rsid w:val="005951FE"/>
    <w:rsid w:val="00596FFC"/>
    <w:rsid w:val="00597A2B"/>
    <w:rsid w:val="005A020F"/>
    <w:rsid w:val="005A65D5"/>
    <w:rsid w:val="005A7BA0"/>
    <w:rsid w:val="005B0992"/>
    <w:rsid w:val="005B107F"/>
    <w:rsid w:val="005B1DE9"/>
    <w:rsid w:val="005B249B"/>
    <w:rsid w:val="005B2D22"/>
    <w:rsid w:val="005B518B"/>
    <w:rsid w:val="005C0C19"/>
    <w:rsid w:val="005C3241"/>
    <w:rsid w:val="005C4CFF"/>
    <w:rsid w:val="005C5886"/>
    <w:rsid w:val="005C60DB"/>
    <w:rsid w:val="005C7D9E"/>
    <w:rsid w:val="005D3FD9"/>
    <w:rsid w:val="005D4460"/>
    <w:rsid w:val="005D6700"/>
    <w:rsid w:val="005D7CE9"/>
    <w:rsid w:val="005E0085"/>
    <w:rsid w:val="005E3D91"/>
    <w:rsid w:val="005E412E"/>
    <w:rsid w:val="005E6216"/>
    <w:rsid w:val="005E789B"/>
    <w:rsid w:val="005F0153"/>
    <w:rsid w:val="005F7995"/>
    <w:rsid w:val="00600E56"/>
    <w:rsid w:val="006034EB"/>
    <w:rsid w:val="00603709"/>
    <w:rsid w:val="006039C1"/>
    <w:rsid w:val="00604092"/>
    <w:rsid w:val="00604625"/>
    <w:rsid w:val="00607DCF"/>
    <w:rsid w:val="0061089B"/>
    <w:rsid w:val="00616C5D"/>
    <w:rsid w:val="00616D75"/>
    <w:rsid w:val="00617DF5"/>
    <w:rsid w:val="00620D42"/>
    <w:rsid w:val="006225AC"/>
    <w:rsid w:val="006229D2"/>
    <w:rsid w:val="00622B7A"/>
    <w:rsid w:val="00623CB8"/>
    <w:rsid w:val="006245AD"/>
    <w:rsid w:val="00624936"/>
    <w:rsid w:val="006249A7"/>
    <w:rsid w:val="00626153"/>
    <w:rsid w:val="00626D9F"/>
    <w:rsid w:val="00627D4F"/>
    <w:rsid w:val="00631E7E"/>
    <w:rsid w:val="00634F81"/>
    <w:rsid w:val="0063601A"/>
    <w:rsid w:val="00636620"/>
    <w:rsid w:val="006369EC"/>
    <w:rsid w:val="00640563"/>
    <w:rsid w:val="00640A7F"/>
    <w:rsid w:val="006414CE"/>
    <w:rsid w:val="0064214E"/>
    <w:rsid w:val="006423BB"/>
    <w:rsid w:val="006425F8"/>
    <w:rsid w:val="006439D5"/>
    <w:rsid w:val="00645C29"/>
    <w:rsid w:val="00646419"/>
    <w:rsid w:val="0065054D"/>
    <w:rsid w:val="006511F8"/>
    <w:rsid w:val="00653E43"/>
    <w:rsid w:val="00654252"/>
    <w:rsid w:val="006573AB"/>
    <w:rsid w:val="006602D6"/>
    <w:rsid w:val="00662450"/>
    <w:rsid w:val="00662611"/>
    <w:rsid w:val="00663172"/>
    <w:rsid w:val="00663527"/>
    <w:rsid w:val="00664D4E"/>
    <w:rsid w:val="00664DE2"/>
    <w:rsid w:val="006652AE"/>
    <w:rsid w:val="00667753"/>
    <w:rsid w:val="006679E3"/>
    <w:rsid w:val="006704B8"/>
    <w:rsid w:val="006709B3"/>
    <w:rsid w:val="00673898"/>
    <w:rsid w:val="00674F58"/>
    <w:rsid w:val="00676935"/>
    <w:rsid w:val="0068041F"/>
    <w:rsid w:val="00680C5F"/>
    <w:rsid w:val="006828B0"/>
    <w:rsid w:val="006834DE"/>
    <w:rsid w:val="00683BBC"/>
    <w:rsid w:val="00685BA7"/>
    <w:rsid w:val="0068635A"/>
    <w:rsid w:val="006912F4"/>
    <w:rsid w:val="0069461C"/>
    <w:rsid w:val="006955A7"/>
    <w:rsid w:val="00697A48"/>
    <w:rsid w:val="006A0FCA"/>
    <w:rsid w:val="006A35D0"/>
    <w:rsid w:val="006A36A3"/>
    <w:rsid w:val="006A4084"/>
    <w:rsid w:val="006A57A2"/>
    <w:rsid w:val="006A5FB9"/>
    <w:rsid w:val="006A6182"/>
    <w:rsid w:val="006A7B4E"/>
    <w:rsid w:val="006B0716"/>
    <w:rsid w:val="006B22CB"/>
    <w:rsid w:val="006B292C"/>
    <w:rsid w:val="006B2BBD"/>
    <w:rsid w:val="006B6312"/>
    <w:rsid w:val="006B757B"/>
    <w:rsid w:val="006C119D"/>
    <w:rsid w:val="006C7F20"/>
    <w:rsid w:val="006D1BE7"/>
    <w:rsid w:val="006D32F9"/>
    <w:rsid w:val="006D3F21"/>
    <w:rsid w:val="006D5259"/>
    <w:rsid w:val="006D7084"/>
    <w:rsid w:val="006E0D22"/>
    <w:rsid w:val="006E1326"/>
    <w:rsid w:val="006E2A55"/>
    <w:rsid w:val="006E343C"/>
    <w:rsid w:val="006E44DD"/>
    <w:rsid w:val="006E4600"/>
    <w:rsid w:val="006E5F08"/>
    <w:rsid w:val="006E612E"/>
    <w:rsid w:val="006E6E45"/>
    <w:rsid w:val="006F0466"/>
    <w:rsid w:val="006F1970"/>
    <w:rsid w:val="006F2A50"/>
    <w:rsid w:val="006F6A9A"/>
    <w:rsid w:val="006F7C69"/>
    <w:rsid w:val="007005AF"/>
    <w:rsid w:val="00704B8E"/>
    <w:rsid w:val="00706A18"/>
    <w:rsid w:val="00707A91"/>
    <w:rsid w:val="007131F5"/>
    <w:rsid w:val="00715B06"/>
    <w:rsid w:val="00715FB7"/>
    <w:rsid w:val="0071604A"/>
    <w:rsid w:val="00716A6D"/>
    <w:rsid w:val="00716BB1"/>
    <w:rsid w:val="007170F1"/>
    <w:rsid w:val="00720B0F"/>
    <w:rsid w:val="007215D1"/>
    <w:rsid w:val="00722BAB"/>
    <w:rsid w:val="00724AE1"/>
    <w:rsid w:val="0072644F"/>
    <w:rsid w:val="00730581"/>
    <w:rsid w:val="007305B0"/>
    <w:rsid w:val="00731E0C"/>
    <w:rsid w:val="00731E7F"/>
    <w:rsid w:val="0073332E"/>
    <w:rsid w:val="007336CF"/>
    <w:rsid w:val="00735BE8"/>
    <w:rsid w:val="00736968"/>
    <w:rsid w:val="00737749"/>
    <w:rsid w:val="00741614"/>
    <w:rsid w:val="007420DE"/>
    <w:rsid w:val="00743F96"/>
    <w:rsid w:val="00744B15"/>
    <w:rsid w:val="00750F65"/>
    <w:rsid w:val="00751D2F"/>
    <w:rsid w:val="00751E45"/>
    <w:rsid w:val="007555B6"/>
    <w:rsid w:val="00756BCE"/>
    <w:rsid w:val="00757921"/>
    <w:rsid w:val="00761F42"/>
    <w:rsid w:val="00762CEC"/>
    <w:rsid w:val="007654D7"/>
    <w:rsid w:val="00766234"/>
    <w:rsid w:val="00766C5C"/>
    <w:rsid w:val="00771A86"/>
    <w:rsid w:val="007724B9"/>
    <w:rsid w:val="00772B89"/>
    <w:rsid w:val="00774A96"/>
    <w:rsid w:val="00775143"/>
    <w:rsid w:val="0077552C"/>
    <w:rsid w:val="0077576D"/>
    <w:rsid w:val="00775B25"/>
    <w:rsid w:val="00775BAB"/>
    <w:rsid w:val="00776A86"/>
    <w:rsid w:val="00780499"/>
    <w:rsid w:val="007819A0"/>
    <w:rsid w:val="00782BF3"/>
    <w:rsid w:val="00785478"/>
    <w:rsid w:val="00785558"/>
    <w:rsid w:val="00786AB3"/>
    <w:rsid w:val="00787665"/>
    <w:rsid w:val="007879FF"/>
    <w:rsid w:val="00790341"/>
    <w:rsid w:val="00790B17"/>
    <w:rsid w:val="00791B01"/>
    <w:rsid w:val="00792B52"/>
    <w:rsid w:val="00795A19"/>
    <w:rsid w:val="00796C9F"/>
    <w:rsid w:val="007A1E81"/>
    <w:rsid w:val="007A3578"/>
    <w:rsid w:val="007A3CD8"/>
    <w:rsid w:val="007A4069"/>
    <w:rsid w:val="007A4616"/>
    <w:rsid w:val="007A46B0"/>
    <w:rsid w:val="007A61DE"/>
    <w:rsid w:val="007A6788"/>
    <w:rsid w:val="007B1AEA"/>
    <w:rsid w:val="007B394E"/>
    <w:rsid w:val="007B4BAF"/>
    <w:rsid w:val="007B7DA6"/>
    <w:rsid w:val="007C0A7C"/>
    <w:rsid w:val="007C0AF4"/>
    <w:rsid w:val="007C1D7B"/>
    <w:rsid w:val="007C3431"/>
    <w:rsid w:val="007C36F2"/>
    <w:rsid w:val="007C498B"/>
    <w:rsid w:val="007C4ACA"/>
    <w:rsid w:val="007C554D"/>
    <w:rsid w:val="007C583D"/>
    <w:rsid w:val="007C7203"/>
    <w:rsid w:val="007D14E0"/>
    <w:rsid w:val="007D67C9"/>
    <w:rsid w:val="007E0276"/>
    <w:rsid w:val="007E33A4"/>
    <w:rsid w:val="007E4038"/>
    <w:rsid w:val="007E608E"/>
    <w:rsid w:val="007E66C4"/>
    <w:rsid w:val="007E670A"/>
    <w:rsid w:val="007E700D"/>
    <w:rsid w:val="007F27DF"/>
    <w:rsid w:val="007F3166"/>
    <w:rsid w:val="007F698D"/>
    <w:rsid w:val="00800654"/>
    <w:rsid w:val="008024F2"/>
    <w:rsid w:val="00802ECC"/>
    <w:rsid w:val="008036B3"/>
    <w:rsid w:val="00805315"/>
    <w:rsid w:val="00806D98"/>
    <w:rsid w:val="00806F32"/>
    <w:rsid w:val="00807E2E"/>
    <w:rsid w:val="00812842"/>
    <w:rsid w:val="008143E7"/>
    <w:rsid w:val="00815586"/>
    <w:rsid w:val="00820BCF"/>
    <w:rsid w:val="008217B3"/>
    <w:rsid w:val="00821B6D"/>
    <w:rsid w:val="00824496"/>
    <w:rsid w:val="008317D5"/>
    <w:rsid w:val="00834890"/>
    <w:rsid w:val="00834987"/>
    <w:rsid w:val="008361A8"/>
    <w:rsid w:val="008402A0"/>
    <w:rsid w:val="00843278"/>
    <w:rsid w:val="008437D0"/>
    <w:rsid w:val="00843C5B"/>
    <w:rsid w:val="00845A55"/>
    <w:rsid w:val="00850C85"/>
    <w:rsid w:val="0085236C"/>
    <w:rsid w:val="00853839"/>
    <w:rsid w:val="008602CF"/>
    <w:rsid w:val="00864BFF"/>
    <w:rsid w:val="00864DA1"/>
    <w:rsid w:val="0086570D"/>
    <w:rsid w:val="00870817"/>
    <w:rsid w:val="00871DF3"/>
    <w:rsid w:val="0087479F"/>
    <w:rsid w:val="00874A5D"/>
    <w:rsid w:val="0087698F"/>
    <w:rsid w:val="0088006C"/>
    <w:rsid w:val="00880F98"/>
    <w:rsid w:val="00882AB1"/>
    <w:rsid w:val="008863D1"/>
    <w:rsid w:val="00886BB9"/>
    <w:rsid w:val="00887A4B"/>
    <w:rsid w:val="00892EC3"/>
    <w:rsid w:val="00894235"/>
    <w:rsid w:val="008A0784"/>
    <w:rsid w:val="008A633B"/>
    <w:rsid w:val="008B3D96"/>
    <w:rsid w:val="008B4492"/>
    <w:rsid w:val="008B4BB0"/>
    <w:rsid w:val="008B4E6D"/>
    <w:rsid w:val="008B6EC4"/>
    <w:rsid w:val="008B70B1"/>
    <w:rsid w:val="008C19AA"/>
    <w:rsid w:val="008C1CA3"/>
    <w:rsid w:val="008C31E9"/>
    <w:rsid w:val="008C5C65"/>
    <w:rsid w:val="008C6CA1"/>
    <w:rsid w:val="008C70C1"/>
    <w:rsid w:val="008C731D"/>
    <w:rsid w:val="008D231A"/>
    <w:rsid w:val="008D535D"/>
    <w:rsid w:val="008D6059"/>
    <w:rsid w:val="008D7ADD"/>
    <w:rsid w:val="008E0CD5"/>
    <w:rsid w:val="008E12C5"/>
    <w:rsid w:val="008E6C09"/>
    <w:rsid w:val="008E6EC2"/>
    <w:rsid w:val="008E6FBE"/>
    <w:rsid w:val="008E7675"/>
    <w:rsid w:val="008E7857"/>
    <w:rsid w:val="008F0757"/>
    <w:rsid w:val="008F092D"/>
    <w:rsid w:val="008F166C"/>
    <w:rsid w:val="008F1A03"/>
    <w:rsid w:val="008F1B1A"/>
    <w:rsid w:val="008F2050"/>
    <w:rsid w:val="008F315C"/>
    <w:rsid w:val="008F3E1B"/>
    <w:rsid w:val="008F4150"/>
    <w:rsid w:val="008F6012"/>
    <w:rsid w:val="008F62CB"/>
    <w:rsid w:val="008F68D3"/>
    <w:rsid w:val="008F7089"/>
    <w:rsid w:val="00902AB4"/>
    <w:rsid w:val="00902D54"/>
    <w:rsid w:val="0090492D"/>
    <w:rsid w:val="0090520A"/>
    <w:rsid w:val="00910CBF"/>
    <w:rsid w:val="009137AE"/>
    <w:rsid w:val="00913EE3"/>
    <w:rsid w:val="00914BD7"/>
    <w:rsid w:val="009154A8"/>
    <w:rsid w:val="009157A8"/>
    <w:rsid w:val="00915DFA"/>
    <w:rsid w:val="00916F1C"/>
    <w:rsid w:val="00917196"/>
    <w:rsid w:val="00923217"/>
    <w:rsid w:val="009233E6"/>
    <w:rsid w:val="009254E9"/>
    <w:rsid w:val="00925581"/>
    <w:rsid w:val="00935228"/>
    <w:rsid w:val="009358FF"/>
    <w:rsid w:val="00935923"/>
    <w:rsid w:val="00936090"/>
    <w:rsid w:val="00936D29"/>
    <w:rsid w:val="00936FDE"/>
    <w:rsid w:val="00941EF7"/>
    <w:rsid w:val="0094498C"/>
    <w:rsid w:val="00945E58"/>
    <w:rsid w:val="00946B3A"/>
    <w:rsid w:val="00950373"/>
    <w:rsid w:val="00950CE4"/>
    <w:rsid w:val="009525D7"/>
    <w:rsid w:val="0095686C"/>
    <w:rsid w:val="0096028E"/>
    <w:rsid w:val="0096118C"/>
    <w:rsid w:val="00962FB8"/>
    <w:rsid w:val="009646FA"/>
    <w:rsid w:val="00966BCB"/>
    <w:rsid w:val="00966E28"/>
    <w:rsid w:val="009678F3"/>
    <w:rsid w:val="00972C52"/>
    <w:rsid w:val="00974799"/>
    <w:rsid w:val="00975099"/>
    <w:rsid w:val="00981391"/>
    <w:rsid w:val="00981D01"/>
    <w:rsid w:val="00982102"/>
    <w:rsid w:val="00985178"/>
    <w:rsid w:val="00985384"/>
    <w:rsid w:val="00986F88"/>
    <w:rsid w:val="00990AD4"/>
    <w:rsid w:val="00990F86"/>
    <w:rsid w:val="00991301"/>
    <w:rsid w:val="009924FE"/>
    <w:rsid w:val="00993E22"/>
    <w:rsid w:val="009948F2"/>
    <w:rsid w:val="00996FF2"/>
    <w:rsid w:val="009A0D75"/>
    <w:rsid w:val="009A1F50"/>
    <w:rsid w:val="009A3C83"/>
    <w:rsid w:val="009A424D"/>
    <w:rsid w:val="009A573C"/>
    <w:rsid w:val="009A5B9B"/>
    <w:rsid w:val="009A6A79"/>
    <w:rsid w:val="009A7D31"/>
    <w:rsid w:val="009B09A6"/>
    <w:rsid w:val="009B15B2"/>
    <w:rsid w:val="009B2B3F"/>
    <w:rsid w:val="009B3FA3"/>
    <w:rsid w:val="009B5E5A"/>
    <w:rsid w:val="009B74BA"/>
    <w:rsid w:val="009C0271"/>
    <w:rsid w:val="009C1A44"/>
    <w:rsid w:val="009C1E5E"/>
    <w:rsid w:val="009C2003"/>
    <w:rsid w:val="009C25E3"/>
    <w:rsid w:val="009C3795"/>
    <w:rsid w:val="009C3E4B"/>
    <w:rsid w:val="009D066D"/>
    <w:rsid w:val="009D13DF"/>
    <w:rsid w:val="009D30A9"/>
    <w:rsid w:val="009D31CA"/>
    <w:rsid w:val="009D5A47"/>
    <w:rsid w:val="009D5E2A"/>
    <w:rsid w:val="009D6387"/>
    <w:rsid w:val="009D7940"/>
    <w:rsid w:val="009E14D9"/>
    <w:rsid w:val="009E52E7"/>
    <w:rsid w:val="009E5CDB"/>
    <w:rsid w:val="009E6CED"/>
    <w:rsid w:val="009E7735"/>
    <w:rsid w:val="009E7E71"/>
    <w:rsid w:val="009F150E"/>
    <w:rsid w:val="009F1FF3"/>
    <w:rsid w:val="009F2E06"/>
    <w:rsid w:val="009F3440"/>
    <w:rsid w:val="009F4342"/>
    <w:rsid w:val="00A06A60"/>
    <w:rsid w:val="00A06ACF"/>
    <w:rsid w:val="00A10DC8"/>
    <w:rsid w:val="00A10E45"/>
    <w:rsid w:val="00A12494"/>
    <w:rsid w:val="00A17699"/>
    <w:rsid w:val="00A20AF7"/>
    <w:rsid w:val="00A21D02"/>
    <w:rsid w:val="00A222C3"/>
    <w:rsid w:val="00A22533"/>
    <w:rsid w:val="00A23453"/>
    <w:rsid w:val="00A237FC"/>
    <w:rsid w:val="00A23B2E"/>
    <w:rsid w:val="00A25BF8"/>
    <w:rsid w:val="00A32050"/>
    <w:rsid w:val="00A34015"/>
    <w:rsid w:val="00A36764"/>
    <w:rsid w:val="00A375E5"/>
    <w:rsid w:val="00A42197"/>
    <w:rsid w:val="00A45178"/>
    <w:rsid w:val="00A45E09"/>
    <w:rsid w:val="00A51C01"/>
    <w:rsid w:val="00A542D3"/>
    <w:rsid w:val="00A54855"/>
    <w:rsid w:val="00A56BEA"/>
    <w:rsid w:val="00A57F0A"/>
    <w:rsid w:val="00A616A1"/>
    <w:rsid w:val="00A6466E"/>
    <w:rsid w:val="00A649B4"/>
    <w:rsid w:val="00A64B59"/>
    <w:rsid w:val="00A6535C"/>
    <w:rsid w:val="00A66685"/>
    <w:rsid w:val="00A70628"/>
    <w:rsid w:val="00A70CE3"/>
    <w:rsid w:val="00A753A9"/>
    <w:rsid w:val="00A75CF8"/>
    <w:rsid w:val="00A7713E"/>
    <w:rsid w:val="00A77821"/>
    <w:rsid w:val="00A77D9C"/>
    <w:rsid w:val="00A81C68"/>
    <w:rsid w:val="00A84B10"/>
    <w:rsid w:val="00A84DDD"/>
    <w:rsid w:val="00A85DAE"/>
    <w:rsid w:val="00A90053"/>
    <w:rsid w:val="00A907A3"/>
    <w:rsid w:val="00A9408A"/>
    <w:rsid w:val="00AA0848"/>
    <w:rsid w:val="00AA0F71"/>
    <w:rsid w:val="00AA3E7B"/>
    <w:rsid w:val="00AA42AA"/>
    <w:rsid w:val="00AA4675"/>
    <w:rsid w:val="00AA4FE9"/>
    <w:rsid w:val="00AA5204"/>
    <w:rsid w:val="00AA5D2D"/>
    <w:rsid w:val="00AA7865"/>
    <w:rsid w:val="00AB0639"/>
    <w:rsid w:val="00AB196A"/>
    <w:rsid w:val="00AB247B"/>
    <w:rsid w:val="00AB2AD6"/>
    <w:rsid w:val="00AB2B13"/>
    <w:rsid w:val="00AB347C"/>
    <w:rsid w:val="00AB5506"/>
    <w:rsid w:val="00AB6075"/>
    <w:rsid w:val="00AB66C2"/>
    <w:rsid w:val="00AC1CCC"/>
    <w:rsid w:val="00AC2CA8"/>
    <w:rsid w:val="00AC4073"/>
    <w:rsid w:val="00AC5977"/>
    <w:rsid w:val="00AC78D7"/>
    <w:rsid w:val="00AD0325"/>
    <w:rsid w:val="00AD2C5C"/>
    <w:rsid w:val="00AD318B"/>
    <w:rsid w:val="00AD3E8F"/>
    <w:rsid w:val="00AD4D6B"/>
    <w:rsid w:val="00AE13FD"/>
    <w:rsid w:val="00AE1658"/>
    <w:rsid w:val="00AE16FD"/>
    <w:rsid w:val="00AE1CA2"/>
    <w:rsid w:val="00AE6B27"/>
    <w:rsid w:val="00AE7159"/>
    <w:rsid w:val="00AE750C"/>
    <w:rsid w:val="00AF13F7"/>
    <w:rsid w:val="00AF4165"/>
    <w:rsid w:val="00AF6019"/>
    <w:rsid w:val="00AF7D53"/>
    <w:rsid w:val="00B022E5"/>
    <w:rsid w:val="00B023F4"/>
    <w:rsid w:val="00B02528"/>
    <w:rsid w:val="00B0350B"/>
    <w:rsid w:val="00B05F7C"/>
    <w:rsid w:val="00B068E8"/>
    <w:rsid w:val="00B07050"/>
    <w:rsid w:val="00B073BD"/>
    <w:rsid w:val="00B1301B"/>
    <w:rsid w:val="00B13DB8"/>
    <w:rsid w:val="00B1482E"/>
    <w:rsid w:val="00B22368"/>
    <w:rsid w:val="00B227CD"/>
    <w:rsid w:val="00B265B6"/>
    <w:rsid w:val="00B3035F"/>
    <w:rsid w:val="00B337F5"/>
    <w:rsid w:val="00B3516B"/>
    <w:rsid w:val="00B366EE"/>
    <w:rsid w:val="00B370A2"/>
    <w:rsid w:val="00B371D7"/>
    <w:rsid w:val="00B37AA5"/>
    <w:rsid w:val="00B40152"/>
    <w:rsid w:val="00B402C6"/>
    <w:rsid w:val="00B414B8"/>
    <w:rsid w:val="00B41B5D"/>
    <w:rsid w:val="00B433F3"/>
    <w:rsid w:val="00B43823"/>
    <w:rsid w:val="00B444AE"/>
    <w:rsid w:val="00B47D9B"/>
    <w:rsid w:val="00B51BFE"/>
    <w:rsid w:val="00B55D23"/>
    <w:rsid w:val="00B576EF"/>
    <w:rsid w:val="00B578CE"/>
    <w:rsid w:val="00B61A06"/>
    <w:rsid w:val="00B61C7A"/>
    <w:rsid w:val="00B62A39"/>
    <w:rsid w:val="00B63ACA"/>
    <w:rsid w:val="00B6602D"/>
    <w:rsid w:val="00B67408"/>
    <w:rsid w:val="00B67512"/>
    <w:rsid w:val="00B709DF"/>
    <w:rsid w:val="00B71E7E"/>
    <w:rsid w:val="00B80D38"/>
    <w:rsid w:val="00B81A1F"/>
    <w:rsid w:val="00B82D67"/>
    <w:rsid w:val="00B832E9"/>
    <w:rsid w:val="00B852C2"/>
    <w:rsid w:val="00B85A7A"/>
    <w:rsid w:val="00B86D8F"/>
    <w:rsid w:val="00B87B8A"/>
    <w:rsid w:val="00B93EA9"/>
    <w:rsid w:val="00B968A1"/>
    <w:rsid w:val="00B96919"/>
    <w:rsid w:val="00BA1A92"/>
    <w:rsid w:val="00BA50C9"/>
    <w:rsid w:val="00BA50DF"/>
    <w:rsid w:val="00BA5369"/>
    <w:rsid w:val="00BA6262"/>
    <w:rsid w:val="00BA65E4"/>
    <w:rsid w:val="00BA68F4"/>
    <w:rsid w:val="00BA6CD2"/>
    <w:rsid w:val="00BA6D4D"/>
    <w:rsid w:val="00BA7E0C"/>
    <w:rsid w:val="00BA7F7F"/>
    <w:rsid w:val="00BB4B49"/>
    <w:rsid w:val="00BB5BFA"/>
    <w:rsid w:val="00BB6236"/>
    <w:rsid w:val="00BC2013"/>
    <w:rsid w:val="00BC3BC0"/>
    <w:rsid w:val="00BC3CC4"/>
    <w:rsid w:val="00BC4AC9"/>
    <w:rsid w:val="00BC53A3"/>
    <w:rsid w:val="00BC5781"/>
    <w:rsid w:val="00BD0884"/>
    <w:rsid w:val="00BD17E1"/>
    <w:rsid w:val="00BD2B64"/>
    <w:rsid w:val="00BD61D6"/>
    <w:rsid w:val="00BD702D"/>
    <w:rsid w:val="00BD742E"/>
    <w:rsid w:val="00BE0D72"/>
    <w:rsid w:val="00BE11D4"/>
    <w:rsid w:val="00BE1A95"/>
    <w:rsid w:val="00BE1C05"/>
    <w:rsid w:val="00BE2C5A"/>
    <w:rsid w:val="00BE42D9"/>
    <w:rsid w:val="00BE52EA"/>
    <w:rsid w:val="00BE63C0"/>
    <w:rsid w:val="00BE682D"/>
    <w:rsid w:val="00BE71C7"/>
    <w:rsid w:val="00BE795E"/>
    <w:rsid w:val="00BF0391"/>
    <w:rsid w:val="00BF4487"/>
    <w:rsid w:val="00BF6E21"/>
    <w:rsid w:val="00BF7142"/>
    <w:rsid w:val="00C01B7F"/>
    <w:rsid w:val="00C03E75"/>
    <w:rsid w:val="00C0791D"/>
    <w:rsid w:val="00C11F0C"/>
    <w:rsid w:val="00C159E0"/>
    <w:rsid w:val="00C16050"/>
    <w:rsid w:val="00C16307"/>
    <w:rsid w:val="00C16709"/>
    <w:rsid w:val="00C169F5"/>
    <w:rsid w:val="00C177E1"/>
    <w:rsid w:val="00C20869"/>
    <w:rsid w:val="00C2195E"/>
    <w:rsid w:val="00C2405C"/>
    <w:rsid w:val="00C24670"/>
    <w:rsid w:val="00C27905"/>
    <w:rsid w:val="00C30E09"/>
    <w:rsid w:val="00C32295"/>
    <w:rsid w:val="00C33A2D"/>
    <w:rsid w:val="00C36A5F"/>
    <w:rsid w:val="00C36AE2"/>
    <w:rsid w:val="00C37337"/>
    <w:rsid w:val="00C40861"/>
    <w:rsid w:val="00C40D09"/>
    <w:rsid w:val="00C439B5"/>
    <w:rsid w:val="00C4578B"/>
    <w:rsid w:val="00C5057E"/>
    <w:rsid w:val="00C505C4"/>
    <w:rsid w:val="00C516ED"/>
    <w:rsid w:val="00C51B97"/>
    <w:rsid w:val="00C5363E"/>
    <w:rsid w:val="00C53BAA"/>
    <w:rsid w:val="00C55A82"/>
    <w:rsid w:val="00C55D80"/>
    <w:rsid w:val="00C55DCA"/>
    <w:rsid w:val="00C62D0E"/>
    <w:rsid w:val="00C631F4"/>
    <w:rsid w:val="00C64FCF"/>
    <w:rsid w:val="00C65549"/>
    <w:rsid w:val="00C65877"/>
    <w:rsid w:val="00C66E0C"/>
    <w:rsid w:val="00C676B7"/>
    <w:rsid w:val="00C704DB"/>
    <w:rsid w:val="00C72303"/>
    <w:rsid w:val="00C72326"/>
    <w:rsid w:val="00C7277C"/>
    <w:rsid w:val="00C72AD9"/>
    <w:rsid w:val="00C73131"/>
    <w:rsid w:val="00C74780"/>
    <w:rsid w:val="00C74BCB"/>
    <w:rsid w:val="00C75D09"/>
    <w:rsid w:val="00C76ACF"/>
    <w:rsid w:val="00C77241"/>
    <w:rsid w:val="00C77590"/>
    <w:rsid w:val="00C8005A"/>
    <w:rsid w:val="00C81518"/>
    <w:rsid w:val="00C82717"/>
    <w:rsid w:val="00C82DE8"/>
    <w:rsid w:val="00C8317E"/>
    <w:rsid w:val="00C83C4D"/>
    <w:rsid w:val="00C83E7F"/>
    <w:rsid w:val="00C84068"/>
    <w:rsid w:val="00C87796"/>
    <w:rsid w:val="00C92AC4"/>
    <w:rsid w:val="00C93F4D"/>
    <w:rsid w:val="00C972C2"/>
    <w:rsid w:val="00C97A02"/>
    <w:rsid w:val="00C97A62"/>
    <w:rsid w:val="00CA0E25"/>
    <w:rsid w:val="00CA2817"/>
    <w:rsid w:val="00CA29EE"/>
    <w:rsid w:val="00CA3F1C"/>
    <w:rsid w:val="00CA4034"/>
    <w:rsid w:val="00CA4D4C"/>
    <w:rsid w:val="00CA62D1"/>
    <w:rsid w:val="00CB0003"/>
    <w:rsid w:val="00CB2983"/>
    <w:rsid w:val="00CB336E"/>
    <w:rsid w:val="00CB5E33"/>
    <w:rsid w:val="00CB6445"/>
    <w:rsid w:val="00CB7A95"/>
    <w:rsid w:val="00CC0D4F"/>
    <w:rsid w:val="00CC50E6"/>
    <w:rsid w:val="00CC571D"/>
    <w:rsid w:val="00CC5732"/>
    <w:rsid w:val="00CC6E52"/>
    <w:rsid w:val="00CD1CD5"/>
    <w:rsid w:val="00CD438D"/>
    <w:rsid w:val="00CD49D4"/>
    <w:rsid w:val="00CD601C"/>
    <w:rsid w:val="00CD6600"/>
    <w:rsid w:val="00CE0960"/>
    <w:rsid w:val="00CE2BBC"/>
    <w:rsid w:val="00CE4108"/>
    <w:rsid w:val="00CE511B"/>
    <w:rsid w:val="00CE56B6"/>
    <w:rsid w:val="00CE5E5F"/>
    <w:rsid w:val="00CE5EC8"/>
    <w:rsid w:val="00CE6A90"/>
    <w:rsid w:val="00CF0237"/>
    <w:rsid w:val="00CF1BDD"/>
    <w:rsid w:val="00CF2F57"/>
    <w:rsid w:val="00CF4C8C"/>
    <w:rsid w:val="00CF5379"/>
    <w:rsid w:val="00CF55FA"/>
    <w:rsid w:val="00CF59EB"/>
    <w:rsid w:val="00CF7D73"/>
    <w:rsid w:val="00CF7E0E"/>
    <w:rsid w:val="00D006CF"/>
    <w:rsid w:val="00D03A96"/>
    <w:rsid w:val="00D0463A"/>
    <w:rsid w:val="00D05053"/>
    <w:rsid w:val="00D06147"/>
    <w:rsid w:val="00D07C21"/>
    <w:rsid w:val="00D100B5"/>
    <w:rsid w:val="00D1216B"/>
    <w:rsid w:val="00D1330A"/>
    <w:rsid w:val="00D14C0B"/>
    <w:rsid w:val="00D1577B"/>
    <w:rsid w:val="00D15ABA"/>
    <w:rsid w:val="00D17EC2"/>
    <w:rsid w:val="00D20D82"/>
    <w:rsid w:val="00D2161D"/>
    <w:rsid w:val="00D24BB9"/>
    <w:rsid w:val="00D27023"/>
    <w:rsid w:val="00D31323"/>
    <w:rsid w:val="00D32722"/>
    <w:rsid w:val="00D332AB"/>
    <w:rsid w:val="00D339F0"/>
    <w:rsid w:val="00D34ED6"/>
    <w:rsid w:val="00D351AE"/>
    <w:rsid w:val="00D36E0D"/>
    <w:rsid w:val="00D422F8"/>
    <w:rsid w:val="00D424BA"/>
    <w:rsid w:val="00D4254D"/>
    <w:rsid w:val="00D42CEB"/>
    <w:rsid w:val="00D43CE2"/>
    <w:rsid w:val="00D47A43"/>
    <w:rsid w:val="00D47AD8"/>
    <w:rsid w:val="00D47C03"/>
    <w:rsid w:val="00D54D3A"/>
    <w:rsid w:val="00D564A1"/>
    <w:rsid w:val="00D5690F"/>
    <w:rsid w:val="00D5730F"/>
    <w:rsid w:val="00D62535"/>
    <w:rsid w:val="00D62E98"/>
    <w:rsid w:val="00D64CB9"/>
    <w:rsid w:val="00D653C1"/>
    <w:rsid w:val="00D6581B"/>
    <w:rsid w:val="00D65BF9"/>
    <w:rsid w:val="00D677C7"/>
    <w:rsid w:val="00D707DC"/>
    <w:rsid w:val="00D70BD2"/>
    <w:rsid w:val="00D731DB"/>
    <w:rsid w:val="00D73DCD"/>
    <w:rsid w:val="00D74E9F"/>
    <w:rsid w:val="00D7685C"/>
    <w:rsid w:val="00D76F94"/>
    <w:rsid w:val="00D83D4D"/>
    <w:rsid w:val="00D8612A"/>
    <w:rsid w:val="00D87EF4"/>
    <w:rsid w:val="00D918E6"/>
    <w:rsid w:val="00D918F2"/>
    <w:rsid w:val="00D91C4B"/>
    <w:rsid w:val="00D94075"/>
    <w:rsid w:val="00DA0662"/>
    <w:rsid w:val="00DA1540"/>
    <w:rsid w:val="00DA1F61"/>
    <w:rsid w:val="00DA22CE"/>
    <w:rsid w:val="00DA7FAF"/>
    <w:rsid w:val="00DB041F"/>
    <w:rsid w:val="00DB3B3C"/>
    <w:rsid w:val="00DB4331"/>
    <w:rsid w:val="00DB4528"/>
    <w:rsid w:val="00DB54E8"/>
    <w:rsid w:val="00DB6ED8"/>
    <w:rsid w:val="00DC3094"/>
    <w:rsid w:val="00DC4DAA"/>
    <w:rsid w:val="00DC5479"/>
    <w:rsid w:val="00DC7AD3"/>
    <w:rsid w:val="00DD15E3"/>
    <w:rsid w:val="00DD1DCB"/>
    <w:rsid w:val="00DD4EFF"/>
    <w:rsid w:val="00DD71D9"/>
    <w:rsid w:val="00DD7773"/>
    <w:rsid w:val="00DE0545"/>
    <w:rsid w:val="00DE0B18"/>
    <w:rsid w:val="00DE20A6"/>
    <w:rsid w:val="00DE521B"/>
    <w:rsid w:val="00DE5CEC"/>
    <w:rsid w:val="00DE7A5C"/>
    <w:rsid w:val="00DF0E7E"/>
    <w:rsid w:val="00DF4129"/>
    <w:rsid w:val="00DF4154"/>
    <w:rsid w:val="00DF5F8F"/>
    <w:rsid w:val="00DF66C7"/>
    <w:rsid w:val="00E0060E"/>
    <w:rsid w:val="00E00F9B"/>
    <w:rsid w:val="00E01298"/>
    <w:rsid w:val="00E025E8"/>
    <w:rsid w:val="00E06934"/>
    <w:rsid w:val="00E13A5C"/>
    <w:rsid w:val="00E2022A"/>
    <w:rsid w:val="00E21FD3"/>
    <w:rsid w:val="00E23726"/>
    <w:rsid w:val="00E23D7C"/>
    <w:rsid w:val="00E243A1"/>
    <w:rsid w:val="00E24611"/>
    <w:rsid w:val="00E25A6F"/>
    <w:rsid w:val="00E269C9"/>
    <w:rsid w:val="00E279CA"/>
    <w:rsid w:val="00E27EA5"/>
    <w:rsid w:val="00E30CA2"/>
    <w:rsid w:val="00E338D4"/>
    <w:rsid w:val="00E33AAF"/>
    <w:rsid w:val="00E346CB"/>
    <w:rsid w:val="00E34974"/>
    <w:rsid w:val="00E34DF0"/>
    <w:rsid w:val="00E37815"/>
    <w:rsid w:val="00E37AFE"/>
    <w:rsid w:val="00E41230"/>
    <w:rsid w:val="00E414BE"/>
    <w:rsid w:val="00E420BE"/>
    <w:rsid w:val="00E42417"/>
    <w:rsid w:val="00E46117"/>
    <w:rsid w:val="00E461B4"/>
    <w:rsid w:val="00E4624F"/>
    <w:rsid w:val="00E52358"/>
    <w:rsid w:val="00E543F1"/>
    <w:rsid w:val="00E545F3"/>
    <w:rsid w:val="00E57ED4"/>
    <w:rsid w:val="00E60412"/>
    <w:rsid w:val="00E60F12"/>
    <w:rsid w:val="00E60FA3"/>
    <w:rsid w:val="00E61503"/>
    <w:rsid w:val="00E62DF4"/>
    <w:rsid w:val="00E64336"/>
    <w:rsid w:val="00E71CCB"/>
    <w:rsid w:val="00E84C09"/>
    <w:rsid w:val="00E859AC"/>
    <w:rsid w:val="00E8741D"/>
    <w:rsid w:val="00E91161"/>
    <w:rsid w:val="00E923EB"/>
    <w:rsid w:val="00E928A5"/>
    <w:rsid w:val="00E92F35"/>
    <w:rsid w:val="00E9360E"/>
    <w:rsid w:val="00EA13B5"/>
    <w:rsid w:val="00EA3F3A"/>
    <w:rsid w:val="00EA4B05"/>
    <w:rsid w:val="00EA4BED"/>
    <w:rsid w:val="00EB4744"/>
    <w:rsid w:val="00EB7909"/>
    <w:rsid w:val="00EC077E"/>
    <w:rsid w:val="00EC0D1B"/>
    <w:rsid w:val="00EC10EF"/>
    <w:rsid w:val="00EC1A63"/>
    <w:rsid w:val="00EC361A"/>
    <w:rsid w:val="00EC741D"/>
    <w:rsid w:val="00ED051F"/>
    <w:rsid w:val="00ED19B1"/>
    <w:rsid w:val="00ED1D8B"/>
    <w:rsid w:val="00ED3FFD"/>
    <w:rsid w:val="00ED5A50"/>
    <w:rsid w:val="00EE062A"/>
    <w:rsid w:val="00EE1A24"/>
    <w:rsid w:val="00EE4D78"/>
    <w:rsid w:val="00EE4E2E"/>
    <w:rsid w:val="00EE7B67"/>
    <w:rsid w:val="00EF12EC"/>
    <w:rsid w:val="00EF1B2A"/>
    <w:rsid w:val="00EF4C90"/>
    <w:rsid w:val="00EF6567"/>
    <w:rsid w:val="00EF65FC"/>
    <w:rsid w:val="00EF70F1"/>
    <w:rsid w:val="00EF721F"/>
    <w:rsid w:val="00F00E90"/>
    <w:rsid w:val="00F01E23"/>
    <w:rsid w:val="00F043FF"/>
    <w:rsid w:val="00F05553"/>
    <w:rsid w:val="00F07267"/>
    <w:rsid w:val="00F11F5F"/>
    <w:rsid w:val="00F132EC"/>
    <w:rsid w:val="00F13F9E"/>
    <w:rsid w:val="00F142E3"/>
    <w:rsid w:val="00F14E22"/>
    <w:rsid w:val="00F158DA"/>
    <w:rsid w:val="00F16191"/>
    <w:rsid w:val="00F16899"/>
    <w:rsid w:val="00F2057C"/>
    <w:rsid w:val="00F2298F"/>
    <w:rsid w:val="00F23909"/>
    <w:rsid w:val="00F23944"/>
    <w:rsid w:val="00F23C3C"/>
    <w:rsid w:val="00F25628"/>
    <w:rsid w:val="00F25E1B"/>
    <w:rsid w:val="00F30765"/>
    <w:rsid w:val="00F317EB"/>
    <w:rsid w:val="00F339A3"/>
    <w:rsid w:val="00F341D7"/>
    <w:rsid w:val="00F4075B"/>
    <w:rsid w:val="00F42019"/>
    <w:rsid w:val="00F42F81"/>
    <w:rsid w:val="00F44700"/>
    <w:rsid w:val="00F44BF3"/>
    <w:rsid w:val="00F465BE"/>
    <w:rsid w:val="00F47123"/>
    <w:rsid w:val="00F50583"/>
    <w:rsid w:val="00F5390C"/>
    <w:rsid w:val="00F550F0"/>
    <w:rsid w:val="00F55E0E"/>
    <w:rsid w:val="00F61068"/>
    <w:rsid w:val="00F643F5"/>
    <w:rsid w:val="00F65F76"/>
    <w:rsid w:val="00F67D21"/>
    <w:rsid w:val="00F72536"/>
    <w:rsid w:val="00F745D3"/>
    <w:rsid w:val="00F75A3A"/>
    <w:rsid w:val="00F7741B"/>
    <w:rsid w:val="00F77525"/>
    <w:rsid w:val="00F8058A"/>
    <w:rsid w:val="00F80985"/>
    <w:rsid w:val="00F81F31"/>
    <w:rsid w:val="00F82C4B"/>
    <w:rsid w:val="00F83CD5"/>
    <w:rsid w:val="00F842B5"/>
    <w:rsid w:val="00F84C15"/>
    <w:rsid w:val="00F85271"/>
    <w:rsid w:val="00F85B16"/>
    <w:rsid w:val="00F869D3"/>
    <w:rsid w:val="00F90B17"/>
    <w:rsid w:val="00F93E66"/>
    <w:rsid w:val="00F9522B"/>
    <w:rsid w:val="00F96EC3"/>
    <w:rsid w:val="00F97FF3"/>
    <w:rsid w:val="00FA03A0"/>
    <w:rsid w:val="00FA070A"/>
    <w:rsid w:val="00FA16FB"/>
    <w:rsid w:val="00FA1839"/>
    <w:rsid w:val="00FA2B2C"/>
    <w:rsid w:val="00FA47D7"/>
    <w:rsid w:val="00FA4EE2"/>
    <w:rsid w:val="00FA6227"/>
    <w:rsid w:val="00FB0A3B"/>
    <w:rsid w:val="00FB0B87"/>
    <w:rsid w:val="00FB1811"/>
    <w:rsid w:val="00FB1B13"/>
    <w:rsid w:val="00FB1BAD"/>
    <w:rsid w:val="00FB2977"/>
    <w:rsid w:val="00FB29D8"/>
    <w:rsid w:val="00FB7A33"/>
    <w:rsid w:val="00FC28F7"/>
    <w:rsid w:val="00FC5E99"/>
    <w:rsid w:val="00FC69C1"/>
    <w:rsid w:val="00FD02D1"/>
    <w:rsid w:val="00FD156E"/>
    <w:rsid w:val="00FD1BF0"/>
    <w:rsid w:val="00FD4F87"/>
    <w:rsid w:val="00FD7B0F"/>
    <w:rsid w:val="00FE0099"/>
    <w:rsid w:val="00FE0B96"/>
    <w:rsid w:val="00FE1244"/>
    <w:rsid w:val="00FE19FF"/>
    <w:rsid w:val="00FE3B60"/>
    <w:rsid w:val="00FE3C40"/>
    <w:rsid w:val="00FE46AC"/>
    <w:rsid w:val="00FE4B88"/>
    <w:rsid w:val="00FE4C45"/>
    <w:rsid w:val="00FE7EBE"/>
    <w:rsid w:val="00FF1C0F"/>
    <w:rsid w:val="00FF41EC"/>
    <w:rsid w:val="00FF4CF3"/>
    <w:rsid w:val="00FF50B6"/>
    <w:rsid w:val="00FF5F29"/>
    <w:rsid w:val="00FF6410"/>
    <w:rsid w:val="00FF65E4"/>
    <w:rsid w:val="00FF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D3112"/>
  <w15:docId w15:val="{5EAF2005-86BC-41AE-9AD0-EDA61B6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DD3"/>
    <w:pPr>
      <w:keepNext/>
      <w:spacing w:after="0" w:line="240" w:lineRule="auto"/>
      <w:ind w:left="360"/>
      <w:outlineLvl w:val="0"/>
    </w:pPr>
    <w:rPr>
      <w:rFonts w:ascii="Times New Roman" w:eastAsia="Times New Roman" w:hAnsi="Times New Roman" w:cs="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4BA"/>
    <w:rPr>
      <w:color w:val="0563C1" w:themeColor="hyperlink"/>
      <w:u w:val="single"/>
    </w:rPr>
  </w:style>
  <w:style w:type="character" w:customStyle="1" w:styleId="UnresolvedMention1">
    <w:name w:val="Unresolved Mention1"/>
    <w:basedOn w:val="DefaultParagraphFont"/>
    <w:uiPriority w:val="99"/>
    <w:semiHidden/>
    <w:unhideWhenUsed/>
    <w:rsid w:val="009B74BA"/>
    <w:rPr>
      <w:color w:val="605E5C"/>
      <w:shd w:val="clear" w:color="auto" w:fill="E1DFDD"/>
    </w:rPr>
  </w:style>
  <w:style w:type="paragraph" w:styleId="ListParagraph">
    <w:name w:val="List Paragraph"/>
    <w:basedOn w:val="Normal"/>
    <w:uiPriority w:val="34"/>
    <w:qFormat/>
    <w:rsid w:val="00A25BF8"/>
    <w:pPr>
      <w:ind w:left="720"/>
      <w:contextualSpacing/>
    </w:pPr>
  </w:style>
  <w:style w:type="paragraph" w:styleId="Header">
    <w:name w:val="header"/>
    <w:basedOn w:val="Normal"/>
    <w:link w:val="HeaderChar"/>
    <w:uiPriority w:val="99"/>
    <w:unhideWhenUsed/>
    <w:rsid w:val="00A25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F8"/>
  </w:style>
  <w:style w:type="paragraph" w:styleId="Footer">
    <w:name w:val="footer"/>
    <w:basedOn w:val="Normal"/>
    <w:link w:val="FooterChar"/>
    <w:uiPriority w:val="99"/>
    <w:unhideWhenUsed/>
    <w:qFormat/>
    <w:rsid w:val="00A25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F8"/>
  </w:style>
  <w:style w:type="paragraph" w:customStyle="1" w:styleId="yiv1207581755msonormal">
    <w:name w:val="yiv1207581755msonormal"/>
    <w:basedOn w:val="Normal"/>
    <w:uiPriority w:val="99"/>
    <w:rsid w:val="003C1A88"/>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rsid w:val="0011348C"/>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link w:val="NoSpacingChar"/>
    <w:qFormat/>
    <w:rsid w:val="00B402C6"/>
    <w:pPr>
      <w:spacing w:after="0" w:line="240" w:lineRule="auto"/>
    </w:pPr>
    <w:rPr>
      <w:rFonts w:ascii="Calibri" w:eastAsia="Calibri" w:hAnsi="Calibri" w:cs="Times New Roman"/>
      <w:sz w:val="22"/>
      <w:szCs w:val="22"/>
      <w:lang w:val="en-US"/>
    </w:rPr>
  </w:style>
  <w:style w:type="character" w:customStyle="1" w:styleId="NoSpacingChar">
    <w:name w:val="No Spacing Char"/>
    <w:link w:val="NoSpacing"/>
    <w:rsid w:val="00B402C6"/>
    <w:rPr>
      <w:rFonts w:ascii="Calibri" w:eastAsia="Calibri" w:hAnsi="Calibri" w:cs="Times New Roman"/>
      <w:sz w:val="22"/>
      <w:szCs w:val="22"/>
      <w:lang w:val="en-US"/>
    </w:rPr>
  </w:style>
  <w:style w:type="character" w:customStyle="1" w:styleId="Heading1Char">
    <w:name w:val="Heading 1 Char"/>
    <w:basedOn w:val="DefaultParagraphFont"/>
    <w:link w:val="Heading1"/>
    <w:uiPriority w:val="9"/>
    <w:rsid w:val="004A2DD3"/>
    <w:rPr>
      <w:rFonts w:ascii="Times New Roman" w:eastAsia="Times New Roman" w:hAnsi="Times New Roman" w:cs="Times New Roman"/>
      <w:b/>
      <w:bCs/>
      <w:sz w:val="20"/>
      <w:u w:val="single"/>
    </w:rPr>
  </w:style>
  <w:style w:type="paragraph" w:customStyle="1" w:styleId="NoSpacing1">
    <w:name w:val="No Spacing1"/>
    <w:qFormat/>
    <w:rsid w:val="00286079"/>
    <w:pPr>
      <w:spacing w:after="0" w:line="240" w:lineRule="auto"/>
    </w:pPr>
    <w:rPr>
      <w:rFonts w:ascii="Calibri" w:eastAsia="Calibri" w:hAnsi="Calibri" w:cs="Times New Roman"/>
      <w:sz w:val="22"/>
      <w:szCs w:val="22"/>
      <w:lang w:val="en-US"/>
    </w:rPr>
  </w:style>
  <w:style w:type="character" w:styleId="Strong">
    <w:name w:val="Strong"/>
    <w:uiPriority w:val="22"/>
    <w:qFormat/>
    <w:rsid w:val="00B576EF"/>
    <w:rPr>
      <w:b/>
      <w:bCs/>
    </w:rPr>
  </w:style>
  <w:style w:type="paragraph" w:customStyle="1" w:styleId="Style">
    <w:name w:val="Style"/>
    <w:rsid w:val="00351B5C"/>
    <w:pPr>
      <w:widowControl w:val="0"/>
      <w:autoSpaceDE w:val="0"/>
      <w:autoSpaceDN w:val="0"/>
      <w:adjustRightInd w:val="0"/>
      <w:spacing w:after="0" w:line="240" w:lineRule="auto"/>
    </w:pPr>
    <w:rPr>
      <w:rFonts w:ascii="Arial" w:eastAsia="Times New Roman" w:hAnsi="Arial" w:cs="Arial"/>
      <w:lang w:eastAsia="en-GB"/>
    </w:rPr>
  </w:style>
  <w:style w:type="paragraph" w:customStyle="1" w:styleId="ColorfulList-Accent11">
    <w:name w:val="Colorful List - Accent 11"/>
    <w:basedOn w:val="Normal"/>
    <w:uiPriority w:val="34"/>
    <w:qFormat/>
    <w:rsid w:val="00775B25"/>
    <w:pPr>
      <w:spacing w:after="200" w:line="276" w:lineRule="auto"/>
      <w:ind w:left="720"/>
    </w:pPr>
    <w:rPr>
      <w:rFonts w:ascii="Calibri" w:eastAsia="Calibri" w:hAnsi="Calibri" w:cs="Times New Roman"/>
      <w:sz w:val="22"/>
      <w:szCs w:val="22"/>
    </w:rPr>
  </w:style>
  <w:style w:type="character" w:styleId="Emphasis">
    <w:name w:val="Emphasis"/>
    <w:uiPriority w:val="20"/>
    <w:qFormat/>
    <w:rsid w:val="006652AE"/>
    <w:rPr>
      <w:i/>
      <w:iCs/>
    </w:rPr>
  </w:style>
  <w:style w:type="character" w:styleId="FollowedHyperlink">
    <w:name w:val="FollowedHyperlink"/>
    <w:basedOn w:val="DefaultParagraphFont"/>
    <w:uiPriority w:val="99"/>
    <w:semiHidden/>
    <w:unhideWhenUsed/>
    <w:rsid w:val="00345083"/>
    <w:rPr>
      <w:color w:val="954F72" w:themeColor="followedHyperlink"/>
      <w:u w:val="single"/>
    </w:rPr>
  </w:style>
  <w:style w:type="character" w:customStyle="1" w:styleId="UnresolvedMention2">
    <w:name w:val="Unresolved Mention2"/>
    <w:basedOn w:val="DefaultParagraphFont"/>
    <w:uiPriority w:val="99"/>
    <w:semiHidden/>
    <w:unhideWhenUsed/>
    <w:rsid w:val="00B6602D"/>
    <w:rPr>
      <w:color w:val="605E5C"/>
      <w:shd w:val="clear" w:color="auto" w:fill="E1DFDD"/>
    </w:rPr>
  </w:style>
  <w:style w:type="character" w:styleId="UnresolvedMention">
    <w:name w:val="Unresolved Mention"/>
    <w:basedOn w:val="DefaultParagraphFont"/>
    <w:uiPriority w:val="99"/>
    <w:semiHidden/>
    <w:unhideWhenUsed/>
    <w:rsid w:val="00B073BD"/>
    <w:rPr>
      <w:color w:val="605E5C"/>
      <w:shd w:val="clear" w:color="auto" w:fill="E1DFDD"/>
    </w:rPr>
  </w:style>
  <w:style w:type="paragraph" w:customStyle="1" w:styleId="Default">
    <w:name w:val="Default"/>
    <w:rsid w:val="00707A91"/>
    <w:pPr>
      <w:autoSpaceDE w:val="0"/>
      <w:autoSpaceDN w:val="0"/>
      <w:adjustRightInd w:val="0"/>
      <w:spacing w:after="0" w:line="240" w:lineRule="auto"/>
    </w:pPr>
    <w:rPr>
      <w:rFonts w:ascii="Foundry Form Sans" w:hAnsi="Foundry Form Sans" w:cs="Foundry Form Sans"/>
      <w:color w:val="000000"/>
    </w:rPr>
  </w:style>
  <w:style w:type="table" w:customStyle="1" w:styleId="TableGrid1">
    <w:name w:val="Table Grid1"/>
    <w:basedOn w:val="TableNormal"/>
    <w:next w:val="TableGrid"/>
    <w:uiPriority w:val="39"/>
    <w:rsid w:val="00864D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4D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4D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D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8836">
      <w:bodyDiv w:val="1"/>
      <w:marLeft w:val="0"/>
      <w:marRight w:val="0"/>
      <w:marTop w:val="0"/>
      <w:marBottom w:val="0"/>
      <w:divBdr>
        <w:top w:val="none" w:sz="0" w:space="0" w:color="auto"/>
        <w:left w:val="none" w:sz="0" w:space="0" w:color="auto"/>
        <w:bottom w:val="none" w:sz="0" w:space="0" w:color="auto"/>
        <w:right w:val="none" w:sz="0" w:space="0" w:color="auto"/>
      </w:divBdr>
      <w:divsChild>
        <w:div w:id="1956717135">
          <w:marLeft w:val="0"/>
          <w:marRight w:val="0"/>
          <w:marTop w:val="0"/>
          <w:marBottom w:val="0"/>
          <w:divBdr>
            <w:top w:val="none" w:sz="0" w:space="0" w:color="auto"/>
            <w:left w:val="none" w:sz="0" w:space="0" w:color="auto"/>
            <w:bottom w:val="none" w:sz="0" w:space="0" w:color="auto"/>
            <w:right w:val="none" w:sz="0" w:space="0" w:color="auto"/>
          </w:divBdr>
          <w:divsChild>
            <w:div w:id="2100562027">
              <w:marLeft w:val="0"/>
              <w:marRight w:val="0"/>
              <w:marTop w:val="90"/>
              <w:marBottom w:val="0"/>
              <w:divBdr>
                <w:top w:val="none" w:sz="0" w:space="0" w:color="auto"/>
                <w:left w:val="none" w:sz="0" w:space="0" w:color="auto"/>
                <w:bottom w:val="none" w:sz="0" w:space="0" w:color="auto"/>
                <w:right w:val="none" w:sz="0" w:space="0" w:color="auto"/>
              </w:divBdr>
              <w:divsChild>
                <w:div w:id="1212378226">
                  <w:marLeft w:val="0"/>
                  <w:marRight w:val="60"/>
                  <w:marTop w:val="0"/>
                  <w:marBottom w:val="0"/>
                  <w:divBdr>
                    <w:top w:val="none" w:sz="0" w:space="0" w:color="auto"/>
                    <w:left w:val="none" w:sz="0" w:space="0" w:color="auto"/>
                    <w:bottom w:val="none" w:sz="0" w:space="0" w:color="auto"/>
                    <w:right w:val="none" w:sz="0" w:space="0" w:color="auto"/>
                  </w:divBdr>
                </w:div>
                <w:div w:id="19419098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73773091">
      <w:bodyDiv w:val="1"/>
      <w:marLeft w:val="0"/>
      <w:marRight w:val="0"/>
      <w:marTop w:val="0"/>
      <w:marBottom w:val="0"/>
      <w:divBdr>
        <w:top w:val="none" w:sz="0" w:space="0" w:color="auto"/>
        <w:left w:val="none" w:sz="0" w:space="0" w:color="auto"/>
        <w:bottom w:val="none" w:sz="0" w:space="0" w:color="auto"/>
        <w:right w:val="none" w:sz="0" w:space="0" w:color="auto"/>
      </w:divBdr>
    </w:div>
    <w:div w:id="717780512">
      <w:bodyDiv w:val="1"/>
      <w:marLeft w:val="0"/>
      <w:marRight w:val="0"/>
      <w:marTop w:val="0"/>
      <w:marBottom w:val="0"/>
      <w:divBdr>
        <w:top w:val="none" w:sz="0" w:space="0" w:color="auto"/>
        <w:left w:val="none" w:sz="0" w:space="0" w:color="auto"/>
        <w:bottom w:val="none" w:sz="0" w:space="0" w:color="auto"/>
        <w:right w:val="none" w:sz="0" w:space="0" w:color="auto"/>
      </w:divBdr>
      <w:divsChild>
        <w:div w:id="1556819712">
          <w:marLeft w:val="0"/>
          <w:marRight w:val="0"/>
          <w:marTop w:val="0"/>
          <w:marBottom w:val="0"/>
          <w:divBdr>
            <w:top w:val="none" w:sz="0" w:space="0" w:color="auto"/>
            <w:left w:val="none" w:sz="0" w:space="0" w:color="auto"/>
            <w:bottom w:val="none" w:sz="0" w:space="0" w:color="auto"/>
            <w:right w:val="none" w:sz="0" w:space="0" w:color="auto"/>
          </w:divBdr>
          <w:divsChild>
            <w:div w:id="1976712135">
              <w:marLeft w:val="0"/>
              <w:marRight w:val="0"/>
              <w:marTop w:val="0"/>
              <w:marBottom w:val="0"/>
              <w:divBdr>
                <w:top w:val="none" w:sz="0" w:space="0" w:color="auto"/>
                <w:left w:val="none" w:sz="0" w:space="0" w:color="auto"/>
                <w:bottom w:val="none" w:sz="0" w:space="0" w:color="auto"/>
                <w:right w:val="none" w:sz="0" w:space="0" w:color="auto"/>
              </w:divBdr>
              <w:divsChild>
                <w:div w:id="1682586358">
                  <w:marLeft w:val="0"/>
                  <w:marRight w:val="0"/>
                  <w:marTop w:val="0"/>
                  <w:marBottom w:val="0"/>
                  <w:divBdr>
                    <w:top w:val="none" w:sz="0" w:space="0" w:color="auto"/>
                    <w:left w:val="none" w:sz="0" w:space="0" w:color="auto"/>
                    <w:bottom w:val="none" w:sz="0" w:space="0" w:color="auto"/>
                    <w:right w:val="none" w:sz="0" w:space="0" w:color="auto"/>
                  </w:divBdr>
                  <w:divsChild>
                    <w:div w:id="781270727">
                      <w:marLeft w:val="0"/>
                      <w:marRight w:val="0"/>
                      <w:marTop w:val="0"/>
                      <w:marBottom w:val="0"/>
                      <w:divBdr>
                        <w:top w:val="none" w:sz="0" w:space="0" w:color="auto"/>
                        <w:left w:val="none" w:sz="0" w:space="0" w:color="auto"/>
                        <w:bottom w:val="none" w:sz="0" w:space="0" w:color="auto"/>
                        <w:right w:val="none" w:sz="0" w:space="0" w:color="auto"/>
                      </w:divBdr>
                      <w:divsChild>
                        <w:div w:id="2145466586">
                          <w:marLeft w:val="0"/>
                          <w:marRight w:val="0"/>
                          <w:marTop w:val="0"/>
                          <w:marBottom w:val="0"/>
                          <w:divBdr>
                            <w:top w:val="none" w:sz="0" w:space="0" w:color="auto"/>
                            <w:left w:val="none" w:sz="0" w:space="0" w:color="auto"/>
                            <w:bottom w:val="none" w:sz="0" w:space="0" w:color="auto"/>
                            <w:right w:val="none" w:sz="0" w:space="0" w:color="auto"/>
                          </w:divBdr>
                          <w:divsChild>
                            <w:div w:id="1222443678">
                              <w:marLeft w:val="0"/>
                              <w:marRight w:val="0"/>
                              <w:marTop w:val="0"/>
                              <w:marBottom w:val="0"/>
                              <w:divBdr>
                                <w:top w:val="none" w:sz="0" w:space="0" w:color="auto"/>
                                <w:left w:val="none" w:sz="0" w:space="0" w:color="auto"/>
                                <w:bottom w:val="single" w:sz="6" w:space="0" w:color="BEBEBE"/>
                                <w:right w:val="none" w:sz="0" w:space="0" w:color="auto"/>
                              </w:divBdr>
                              <w:divsChild>
                                <w:div w:id="168178587">
                                  <w:marLeft w:val="0"/>
                                  <w:marRight w:val="0"/>
                                  <w:marTop w:val="0"/>
                                  <w:marBottom w:val="0"/>
                                  <w:divBdr>
                                    <w:top w:val="none" w:sz="0" w:space="0" w:color="auto"/>
                                    <w:left w:val="none" w:sz="0" w:space="0" w:color="auto"/>
                                    <w:bottom w:val="none" w:sz="0" w:space="0" w:color="auto"/>
                                    <w:right w:val="none" w:sz="0" w:space="0" w:color="auto"/>
                                  </w:divBdr>
                                  <w:divsChild>
                                    <w:div w:id="88241247">
                                      <w:marLeft w:val="0"/>
                                      <w:marRight w:val="0"/>
                                      <w:marTop w:val="0"/>
                                      <w:marBottom w:val="0"/>
                                      <w:divBdr>
                                        <w:top w:val="none" w:sz="0" w:space="0" w:color="auto"/>
                                        <w:left w:val="none" w:sz="0" w:space="0" w:color="auto"/>
                                        <w:bottom w:val="none" w:sz="0" w:space="0" w:color="auto"/>
                                        <w:right w:val="none" w:sz="0" w:space="0" w:color="auto"/>
                                      </w:divBdr>
                                      <w:divsChild>
                                        <w:div w:id="1971326747">
                                          <w:marLeft w:val="0"/>
                                          <w:marRight w:val="0"/>
                                          <w:marTop w:val="0"/>
                                          <w:marBottom w:val="0"/>
                                          <w:divBdr>
                                            <w:top w:val="none" w:sz="0" w:space="0" w:color="auto"/>
                                            <w:left w:val="none" w:sz="0" w:space="0" w:color="auto"/>
                                            <w:bottom w:val="none" w:sz="0" w:space="0" w:color="auto"/>
                                            <w:right w:val="none" w:sz="0" w:space="0" w:color="auto"/>
                                          </w:divBdr>
                                          <w:divsChild>
                                            <w:div w:id="1108620224">
                                              <w:marLeft w:val="0"/>
                                              <w:marRight w:val="0"/>
                                              <w:marTop w:val="0"/>
                                              <w:marBottom w:val="0"/>
                                              <w:divBdr>
                                                <w:top w:val="none" w:sz="0" w:space="0" w:color="auto"/>
                                                <w:left w:val="none" w:sz="0" w:space="0" w:color="auto"/>
                                                <w:bottom w:val="none" w:sz="0" w:space="0" w:color="auto"/>
                                                <w:right w:val="none" w:sz="0" w:space="0" w:color="auto"/>
                                              </w:divBdr>
                                              <w:divsChild>
                                                <w:div w:id="693577294">
                                                  <w:marLeft w:val="0"/>
                                                  <w:marRight w:val="0"/>
                                                  <w:marTop w:val="0"/>
                                                  <w:marBottom w:val="0"/>
                                                  <w:divBdr>
                                                    <w:top w:val="none" w:sz="0" w:space="0" w:color="auto"/>
                                                    <w:left w:val="none" w:sz="0" w:space="0" w:color="auto"/>
                                                    <w:bottom w:val="none" w:sz="0" w:space="0" w:color="auto"/>
                                                    <w:right w:val="none" w:sz="0" w:space="0" w:color="auto"/>
                                                  </w:divBdr>
                                                  <w:divsChild>
                                                    <w:div w:id="1214924723">
                                                      <w:marLeft w:val="0"/>
                                                      <w:marRight w:val="0"/>
                                                      <w:marTop w:val="0"/>
                                                      <w:marBottom w:val="0"/>
                                                      <w:divBdr>
                                                        <w:top w:val="none" w:sz="0" w:space="0" w:color="auto"/>
                                                        <w:left w:val="none" w:sz="0" w:space="0" w:color="auto"/>
                                                        <w:bottom w:val="none" w:sz="0" w:space="0" w:color="auto"/>
                                                        <w:right w:val="none" w:sz="0" w:space="0" w:color="auto"/>
                                                      </w:divBdr>
                                                      <w:divsChild>
                                                        <w:div w:id="1972589689">
                                                          <w:marLeft w:val="0"/>
                                                          <w:marRight w:val="0"/>
                                                          <w:marTop w:val="0"/>
                                                          <w:marBottom w:val="0"/>
                                                          <w:divBdr>
                                                            <w:top w:val="none" w:sz="0" w:space="0" w:color="auto"/>
                                                            <w:left w:val="none" w:sz="0" w:space="0" w:color="auto"/>
                                                            <w:bottom w:val="none" w:sz="0" w:space="0" w:color="auto"/>
                                                            <w:right w:val="none" w:sz="0" w:space="0" w:color="auto"/>
                                                          </w:divBdr>
                                                          <w:divsChild>
                                                            <w:div w:id="286013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0688">
                                                  <w:marLeft w:val="0"/>
                                                  <w:marRight w:val="0"/>
                                                  <w:marTop w:val="0"/>
                                                  <w:marBottom w:val="0"/>
                                                  <w:divBdr>
                                                    <w:top w:val="none" w:sz="0" w:space="0" w:color="auto"/>
                                                    <w:left w:val="none" w:sz="0" w:space="0" w:color="auto"/>
                                                    <w:bottom w:val="none" w:sz="0" w:space="0" w:color="auto"/>
                                                    <w:right w:val="none" w:sz="0" w:space="0" w:color="auto"/>
                                                  </w:divBdr>
                                                  <w:divsChild>
                                                    <w:div w:id="422846436">
                                                      <w:marLeft w:val="0"/>
                                                      <w:marRight w:val="0"/>
                                                      <w:marTop w:val="0"/>
                                                      <w:marBottom w:val="0"/>
                                                      <w:divBdr>
                                                        <w:top w:val="none" w:sz="0" w:space="0" w:color="auto"/>
                                                        <w:left w:val="none" w:sz="0" w:space="0" w:color="auto"/>
                                                        <w:bottom w:val="none" w:sz="0" w:space="0" w:color="auto"/>
                                                        <w:right w:val="none" w:sz="0" w:space="0" w:color="auto"/>
                                                      </w:divBdr>
                                                      <w:divsChild>
                                                        <w:div w:id="1808012447">
                                                          <w:marLeft w:val="0"/>
                                                          <w:marRight w:val="0"/>
                                                          <w:marTop w:val="0"/>
                                                          <w:marBottom w:val="0"/>
                                                          <w:divBdr>
                                                            <w:top w:val="none" w:sz="0" w:space="0" w:color="auto"/>
                                                            <w:left w:val="none" w:sz="0" w:space="0" w:color="auto"/>
                                                            <w:bottom w:val="none" w:sz="0" w:space="0" w:color="auto"/>
                                                            <w:right w:val="none" w:sz="0" w:space="0" w:color="auto"/>
                                                          </w:divBdr>
                                                          <w:divsChild>
                                                            <w:div w:id="4961122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8595289">
                                                      <w:marLeft w:val="0"/>
                                                      <w:marRight w:val="0"/>
                                                      <w:marTop w:val="0"/>
                                                      <w:marBottom w:val="0"/>
                                                      <w:divBdr>
                                                        <w:top w:val="none" w:sz="0" w:space="0" w:color="auto"/>
                                                        <w:left w:val="none" w:sz="0" w:space="0" w:color="auto"/>
                                                        <w:bottom w:val="none" w:sz="0" w:space="0" w:color="auto"/>
                                                        <w:right w:val="none" w:sz="0" w:space="0" w:color="auto"/>
                                                      </w:divBdr>
                                                      <w:divsChild>
                                                        <w:div w:id="1150908212">
                                                          <w:marLeft w:val="0"/>
                                                          <w:marRight w:val="0"/>
                                                          <w:marTop w:val="0"/>
                                                          <w:marBottom w:val="0"/>
                                                          <w:divBdr>
                                                            <w:top w:val="none" w:sz="0" w:space="0" w:color="auto"/>
                                                            <w:left w:val="none" w:sz="0" w:space="0" w:color="auto"/>
                                                            <w:bottom w:val="none" w:sz="0" w:space="0" w:color="auto"/>
                                                            <w:right w:val="none" w:sz="0" w:space="0" w:color="auto"/>
                                                          </w:divBdr>
                                                          <w:divsChild>
                                                            <w:div w:id="20233613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7932591">
                                                      <w:marLeft w:val="0"/>
                                                      <w:marRight w:val="0"/>
                                                      <w:marTop w:val="0"/>
                                                      <w:marBottom w:val="0"/>
                                                      <w:divBdr>
                                                        <w:top w:val="none" w:sz="0" w:space="0" w:color="auto"/>
                                                        <w:left w:val="none" w:sz="0" w:space="0" w:color="auto"/>
                                                        <w:bottom w:val="none" w:sz="0" w:space="0" w:color="auto"/>
                                                        <w:right w:val="none" w:sz="0" w:space="0" w:color="auto"/>
                                                      </w:divBdr>
                                                      <w:divsChild>
                                                        <w:div w:id="232087501">
                                                          <w:marLeft w:val="0"/>
                                                          <w:marRight w:val="0"/>
                                                          <w:marTop w:val="0"/>
                                                          <w:marBottom w:val="0"/>
                                                          <w:divBdr>
                                                            <w:top w:val="none" w:sz="0" w:space="0" w:color="auto"/>
                                                            <w:left w:val="none" w:sz="0" w:space="0" w:color="auto"/>
                                                            <w:bottom w:val="none" w:sz="0" w:space="0" w:color="auto"/>
                                                            <w:right w:val="none" w:sz="0" w:space="0" w:color="auto"/>
                                                          </w:divBdr>
                                                          <w:divsChild>
                                                            <w:div w:id="5499962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1107">
                                                  <w:marLeft w:val="0"/>
                                                  <w:marRight w:val="0"/>
                                                  <w:marTop w:val="0"/>
                                                  <w:marBottom w:val="0"/>
                                                  <w:divBdr>
                                                    <w:top w:val="none" w:sz="0" w:space="0" w:color="auto"/>
                                                    <w:left w:val="none" w:sz="0" w:space="0" w:color="auto"/>
                                                    <w:bottom w:val="none" w:sz="0" w:space="0" w:color="auto"/>
                                                    <w:right w:val="none" w:sz="0" w:space="0" w:color="auto"/>
                                                  </w:divBdr>
                                                  <w:divsChild>
                                                    <w:div w:id="1929918987">
                                                      <w:marLeft w:val="0"/>
                                                      <w:marRight w:val="0"/>
                                                      <w:marTop w:val="0"/>
                                                      <w:marBottom w:val="0"/>
                                                      <w:divBdr>
                                                        <w:top w:val="none" w:sz="0" w:space="0" w:color="auto"/>
                                                        <w:left w:val="none" w:sz="0" w:space="0" w:color="auto"/>
                                                        <w:bottom w:val="none" w:sz="0" w:space="0" w:color="auto"/>
                                                        <w:right w:val="none" w:sz="0" w:space="0" w:color="auto"/>
                                                      </w:divBdr>
                                                      <w:divsChild>
                                                        <w:div w:id="1955594570">
                                                          <w:marLeft w:val="0"/>
                                                          <w:marRight w:val="0"/>
                                                          <w:marTop w:val="0"/>
                                                          <w:marBottom w:val="0"/>
                                                          <w:divBdr>
                                                            <w:top w:val="none" w:sz="0" w:space="0" w:color="auto"/>
                                                            <w:left w:val="none" w:sz="0" w:space="0" w:color="auto"/>
                                                            <w:bottom w:val="none" w:sz="0" w:space="0" w:color="auto"/>
                                                            <w:right w:val="none" w:sz="0" w:space="0" w:color="auto"/>
                                                          </w:divBdr>
                                                          <w:divsChild>
                                                            <w:div w:id="8435959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8680">
                                                  <w:marLeft w:val="0"/>
                                                  <w:marRight w:val="0"/>
                                                  <w:marTop w:val="0"/>
                                                  <w:marBottom w:val="0"/>
                                                  <w:divBdr>
                                                    <w:top w:val="none" w:sz="0" w:space="0" w:color="auto"/>
                                                    <w:left w:val="none" w:sz="0" w:space="0" w:color="auto"/>
                                                    <w:bottom w:val="none" w:sz="0" w:space="0" w:color="auto"/>
                                                    <w:right w:val="none" w:sz="0" w:space="0" w:color="auto"/>
                                                  </w:divBdr>
                                                  <w:divsChild>
                                                    <w:div w:id="940180363">
                                                      <w:marLeft w:val="0"/>
                                                      <w:marRight w:val="0"/>
                                                      <w:marTop w:val="0"/>
                                                      <w:marBottom w:val="0"/>
                                                      <w:divBdr>
                                                        <w:top w:val="none" w:sz="0" w:space="0" w:color="auto"/>
                                                        <w:left w:val="none" w:sz="0" w:space="0" w:color="auto"/>
                                                        <w:bottom w:val="none" w:sz="0" w:space="0" w:color="auto"/>
                                                        <w:right w:val="none" w:sz="0" w:space="0" w:color="auto"/>
                                                      </w:divBdr>
                                                      <w:divsChild>
                                                        <w:div w:id="253979036">
                                                          <w:marLeft w:val="0"/>
                                                          <w:marRight w:val="0"/>
                                                          <w:marTop w:val="0"/>
                                                          <w:marBottom w:val="0"/>
                                                          <w:divBdr>
                                                            <w:top w:val="none" w:sz="0" w:space="0" w:color="auto"/>
                                                            <w:left w:val="none" w:sz="0" w:space="0" w:color="auto"/>
                                                            <w:bottom w:val="none" w:sz="0" w:space="0" w:color="auto"/>
                                                            <w:right w:val="none" w:sz="0" w:space="0" w:color="auto"/>
                                                          </w:divBdr>
                                                          <w:divsChild>
                                                            <w:div w:id="20338024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49336">
                                  <w:marLeft w:val="0"/>
                                  <w:marRight w:val="0"/>
                                  <w:marTop w:val="0"/>
                                  <w:marBottom w:val="0"/>
                                  <w:divBdr>
                                    <w:top w:val="none" w:sz="0" w:space="0" w:color="auto"/>
                                    <w:left w:val="none" w:sz="0" w:space="0" w:color="auto"/>
                                    <w:bottom w:val="none" w:sz="0" w:space="0" w:color="auto"/>
                                    <w:right w:val="none" w:sz="0" w:space="0" w:color="auto"/>
                                  </w:divBdr>
                                  <w:divsChild>
                                    <w:div w:id="839539571">
                                      <w:marLeft w:val="0"/>
                                      <w:marRight w:val="0"/>
                                      <w:marTop w:val="0"/>
                                      <w:marBottom w:val="0"/>
                                      <w:divBdr>
                                        <w:top w:val="none" w:sz="0" w:space="0" w:color="auto"/>
                                        <w:left w:val="none" w:sz="0" w:space="0" w:color="auto"/>
                                        <w:bottom w:val="none" w:sz="0" w:space="0" w:color="auto"/>
                                        <w:right w:val="none" w:sz="0" w:space="0" w:color="auto"/>
                                      </w:divBdr>
                                      <w:divsChild>
                                        <w:div w:id="606961067">
                                          <w:marLeft w:val="0"/>
                                          <w:marRight w:val="0"/>
                                          <w:marTop w:val="0"/>
                                          <w:marBottom w:val="0"/>
                                          <w:divBdr>
                                            <w:top w:val="none" w:sz="0" w:space="0" w:color="auto"/>
                                            <w:left w:val="none" w:sz="0" w:space="0" w:color="auto"/>
                                            <w:bottom w:val="none" w:sz="0" w:space="0" w:color="auto"/>
                                            <w:right w:val="none" w:sz="0" w:space="0" w:color="auto"/>
                                          </w:divBdr>
                                          <w:divsChild>
                                            <w:div w:id="407457888">
                                              <w:marLeft w:val="0"/>
                                              <w:marRight w:val="0"/>
                                              <w:marTop w:val="0"/>
                                              <w:marBottom w:val="0"/>
                                              <w:divBdr>
                                                <w:top w:val="none" w:sz="0" w:space="0" w:color="auto"/>
                                                <w:left w:val="none" w:sz="0" w:space="0" w:color="auto"/>
                                                <w:bottom w:val="none" w:sz="0" w:space="0" w:color="auto"/>
                                                <w:right w:val="none" w:sz="0" w:space="0" w:color="auto"/>
                                              </w:divBdr>
                                              <w:divsChild>
                                                <w:div w:id="1867984066">
                                                  <w:marLeft w:val="0"/>
                                                  <w:marRight w:val="0"/>
                                                  <w:marTop w:val="0"/>
                                                  <w:marBottom w:val="0"/>
                                                  <w:divBdr>
                                                    <w:top w:val="none" w:sz="0" w:space="0" w:color="auto"/>
                                                    <w:left w:val="none" w:sz="0" w:space="0" w:color="auto"/>
                                                    <w:bottom w:val="none" w:sz="0" w:space="0" w:color="auto"/>
                                                    <w:right w:val="none" w:sz="0" w:space="0" w:color="auto"/>
                                                  </w:divBdr>
                                                  <w:divsChild>
                                                    <w:div w:id="2107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612519">
      <w:bodyDiv w:val="1"/>
      <w:marLeft w:val="0"/>
      <w:marRight w:val="0"/>
      <w:marTop w:val="0"/>
      <w:marBottom w:val="0"/>
      <w:divBdr>
        <w:top w:val="none" w:sz="0" w:space="0" w:color="auto"/>
        <w:left w:val="none" w:sz="0" w:space="0" w:color="auto"/>
        <w:bottom w:val="none" w:sz="0" w:space="0" w:color="auto"/>
        <w:right w:val="none" w:sz="0" w:space="0" w:color="auto"/>
      </w:divBdr>
      <w:divsChild>
        <w:div w:id="1044140125">
          <w:marLeft w:val="0"/>
          <w:marRight w:val="0"/>
          <w:marTop w:val="0"/>
          <w:marBottom w:val="0"/>
          <w:divBdr>
            <w:top w:val="none" w:sz="0" w:space="0" w:color="auto"/>
            <w:left w:val="none" w:sz="0" w:space="0" w:color="auto"/>
            <w:bottom w:val="none" w:sz="0" w:space="0" w:color="auto"/>
            <w:right w:val="none" w:sz="0" w:space="0" w:color="auto"/>
          </w:divBdr>
          <w:divsChild>
            <w:div w:id="705519718">
              <w:marLeft w:val="0"/>
              <w:marRight w:val="0"/>
              <w:marTop w:val="0"/>
              <w:marBottom w:val="0"/>
              <w:divBdr>
                <w:top w:val="none" w:sz="0" w:space="0" w:color="auto"/>
                <w:left w:val="none" w:sz="0" w:space="0" w:color="auto"/>
                <w:bottom w:val="none" w:sz="0" w:space="0" w:color="auto"/>
                <w:right w:val="none" w:sz="0" w:space="0" w:color="auto"/>
              </w:divBdr>
              <w:divsChild>
                <w:div w:id="364719128">
                  <w:marLeft w:val="0"/>
                  <w:marRight w:val="0"/>
                  <w:marTop w:val="0"/>
                  <w:marBottom w:val="0"/>
                  <w:divBdr>
                    <w:top w:val="none" w:sz="0" w:space="0" w:color="auto"/>
                    <w:left w:val="none" w:sz="0" w:space="0" w:color="auto"/>
                    <w:bottom w:val="none" w:sz="0" w:space="0" w:color="auto"/>
                    <w:right w:val="none" w:sz="0" w:space="0" w:color="auto"/>
                  </w:divBdr>
                  <w:divsChild>
                    <w:div w:id="1437552880">
                      <w:marLeft w:val="0"/>
                      <w:marRight w:val="0"/>
                      <w:marTop w:val="0"/>
                      <w:marBottom w:val="0"/>
                      <w:divBdr>
                        <w:top w:val="none" w:sz="0" w:space="0" w:color="auto"/>
                        <w:left w:val="none" w:sz="0" w:space="0" w:color="auto"/>
                        <w:bottom w:val="none" w:sz="0" w:space="0" w:color="auto"/>
                        <w:right w:val="none" w:sz="0" w:space="0" w:color="auto"/>
                      </w:divBdr>
                      <w:divsChild>
                        <w:div w:id="435753173">
                          <w:marLeft w:val="0"/>
                          <w:marRight w:val="0"/>
                          <w:marTop w:val="0"/>
                          <w:marBottom w:val="0"/>
                          <w:divBdr>
                            <w:top w:val="none" w:sz="0" w:space="0" w:color="auto"/>
                            <w:left w:val="none" w:sz="0" w:space="0" w:color="auto"/>
                            <w:bottom w:val="none" w:sz="0" w:space="0" w:color="auto"/>
                            <w:right w:val="none" w:sz="0" w:space="0" w:color="auto"/>
                          </w:divBdr>
                          <w:divsChild>
                            <w:div w:id="1842771390">
                              <w:marLeft w:val="0"/>
                              <w:marRight w:val="0"/>
                              <w:marTop w:val="0"/>
                              <w:marBottom w:val="0"/>
                              <w:divBdr>
                                <w:top w:val="none" w:sz="0" w:space="0" w:color="auto"/>
                                <w:left w:val="none" w:sz="0" w:space="0" w:color="auto"/>
                                <w:bottom w:val="single" w:sz="6" w:space="0" w:color="BEBEBE"/>
                                <w:right w:val="none" w:sz="0" w:space="0" w:color="auto"/>
                              </w:divBdr>
                              <w:divsChild>
                                <w:div w:id="31391994">
                                  <w:marLeft w:val="0"/>
                                  <w:marRight w:val="0"/>
                                  <w:marTop w:val="0"/>
                                  <w:marBottom w:val="0"/>
                                  <w:divBdr>
                                    <w:top w:val="none" w:sz="0" w:space="0" w:color="auto"/>
                                    <w:left w:val="none" w:sz="0" w:space="0" w:color="auto"/>
                                    <w:bottom w:val="none" w:sz="0" w:space="0" w:color="auto"/>
                                    <w:right w:val="none" w:sz="0" w:space="0" w:color="auto"/>
                                  </w:divBdr>
                                  <w:divsChild>
                                    <w:div w:id="1757896811">
                                      <w:marLeft w:val="0"/>
                                      <w:marRight w:val="0"/>
                                      <w:marTop w:val="0"/>
                                      <w:marBottom w:val="0"/>
                                      <w:divBdr>
                                        <w:top w:val="none" w:sz="0" w:space="0" w:color="auto"/>
                                        <w:left w:val="none" w:sz="0" w:space="0" w:color="auto"/>
                                        <w:bottom w:val="none" w:sz="0" w:space="0" w:color="auto"/>
                                        <w:right w:val="none" w:sz="0" w:space="0" w:color="auto"/>
                                      </w:divBdr>
                                      <w:divsChild>
                                        <w:div w:id="1638026151">
                                          <w:marLeft w:val="0"/>
                                          <w:marRight w:val="0"/>
                                          <w:marTop w:val="0"/>
                                          <w:marBottom w:val="0"/>
                                          <w:divBdr>
                                            <w:top w:val="none" w:sz="0" w:space="0" w:color="auto"/>
                                            <w:left w:val="none" w:sz="0" w:space="0" w:color="auto"/>
                                            <w:bottom w:val="none" w:sz="0" w:space="0" w:color="auto"/>
                                            <w:right w:val="none" w:sz="0" w:space="0" w:color="auto"/>
                                          </w:divBdr>
                                          <w:divsChild>
                                            <w:div w:id="27415213">
                                              <w:marLeft w:val="0"/>
                                              <w:marRight w:val="0"/>
                                              <w:marTop w:val="0"/>
                                              <w:marBottom w:val="0"/>
                                              <w:divBdr>
                                                <w:top w:val="none" w:sz="0" w:space="0" w:color="auto"/>
                                                <w:left w:val="none" w:sz="0" w:space="0" w:color="auto"/>
                                                <w:bottom w:val="none" w:sz="0" w:space="0" w:color="auto"/>
                                                <w:right w:val="none" w:sz="0" w:space="0" w:color="auto"/>
                                              </w:divBdr>
                                              <w:divsChild>
                                                <w:div w:id="635181274">
                                                  <w:marLeft w:val="0"/>
                                                  <w:marRight w:val="0"/>
                                                  <w:marTop w:val="0"/>
                                                  <w:marBottom w:val="0"/>
                                                  <w:divBdr>
                                                    <w:top w:val="none" w:sz="0" w:space="0" w:color="auto"/>
                                                    <w:left w:val="none" w:sz="0" w:space="0" w:color="auto"/>
                                                    <w:bottom w:val="none" w:sz="0" w:space="0" w:color="auto"/>
                                                    <w:right w:val="none" w:sz="0" w:space="0" w:color="auto"/>
                                                  </w:divBdr>
                                                  <w:divsChild>
                                                    <w:div w:id="13051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5387">
                                  <w:marLeft w:val="0"/>
                                  <w:marRight w:val="0"/>
                                  <w:marTop w:val="0"/>
                                  <w:marBottom w:val="0"/>
                                  <w:divBdr>
                                    <w:top w:val="none" w:sz="0" w:space="0" w:color="auto"/>
                                    <w:left w:val="none" w:sz="0" w:space="0" w:color="auto"/>
                                    <w:bottom w:val="none" w:sz="0" w:space="0" w:color="auto"/>
                                    <w:right w:val="none" w:sz="0" w:space="0" w:color="auto"/>
                                  </w:divBdr>
                                  <w:divsChild>
                                    <w:div w:id="219824489">
                                      <w:marLeft w:val="0"/>
                                      <w:marRight w:val="0"/>
                                      <w:marTop w:val="0"/>
                                      <w:marBottom w:val="0"/>
                                      <w:divBdr>
                                        <w:top w:val="none" w:sz="0" w:space="0" w:color="auto"/>
                                        <w:left w:val="none" w:sz="0" w:space="0" w:color="auto"/>
                                        <w:bottom w:val="none" w:sz="0" w:space="0" w:color="auto"/>
                                        <w:right w:val="none" w:sz="0" w:space="0" w:color="auto"/>
                                      </w:divBdr>
                                      <w:divsChild>
                                        <w:div w:id="1254708143">
                                          <w:marLeft w:val="0"/>
                                          <w:marRight w:val="0"/>
                                          <w:marTop w:val="0"/>
                                          <w:marBottom w:val="0"/>
                                          <w:divBdr>
                                            <w:top w:val="none" w:sz="0" w:space="0" w:color="auto"/>
                                            <w:left w:val="none" w:sz="0" w:space="0" w:color="auto"/>
                                            <w:bottom w:val="none" w:sz="0" w:space="0" w:color="auto"/>
                                            <w:right w:val="none" w:sz="0" w:space="0" w:color="auto"/>
                                          </w:divBdr>
                                          <w:divsChild>
                                            <w:div w:id="1101411240">
                                              <w:marLeft w:val="0"/>
                                              <w:marRight w:val="0"/>
                                              <w:marTop w:val="0"/>
                                              <w:marBottom w:val="0"/>
                                              <w:divBdr>
                                                <w:top w:val="none" w:sz="0" w:space="0" w:color="auto"/>
                                                <w:left w:val="none" w:sz="0" w:space="0" w:color="auto"/>
                                                <w:bottom w:val="none" w:sz="0" w:space="0" w:color="auto"/>
                                                <w:right w:val="none" w:sz="0" w:space="0" w:color="auto"/>
                                              </w:divBdr>
                                              <w:divsChild>
                                                <w:div w:id="909314127">
                                                  <w:marLeft w:val="0"/>
                                                  <w:marRight w:val="0"/>
                                                  <w:marTop w:val="0"/>
                                                  <w:marBottom w:val="0"/>
                                                  <w:divBdr>
                                                    <w:top w:val="none" w:sz="0" w:space="0" w:color="auto"/>
                                                    <w:left w:val="none" w:sz="0" w:space="0" w:color="auto"/>
                                                    <w:bottom w:val="none" w:sz="0" w:space="0" w:color="auto"/>
                                                    <w:right w:val="none" w:sz="0" w:space="0" w:color="auto"/>
                                                  </w:divBdr>
                                                  <w:divsChild>
                                                    <w:div w:id="1426997034">
                                                      <w:marLeft w:val="0"/>
                                                      <w:marRight w:val="0"/>
                                                      <w:marTop w:val="0"/>
                                                      <w:marBottom w:val="0"/>
                                                      <w:divBdr>
                                                        <w:top w:val="none" w:sz="0" w:space="0" w:color="auto"/>
                                                        <w:left w:val="none" w:sz="0" w:space="0" w:color="auto"/>
                                                        <w:bottom w:val="none" w:sz="0" w:space="0" w:color="auto"/>
                                                        <w:right w:val="none" w:sz="0" w:space="0" w:color="auto"/>
                                                      </w:divBdr>
                                                      <w:divsChild>
                                                        <w:div w:id="1231237269">
                                                          <w:marLeft w:val="0"/>
                                                          <w:marRight w:val="0"/>
                                                          <w:marTop w:val="0"/>
                                                          <w:marBottom w:val="0"/>
                                                          <w:divBdr>
                                                            <w:top w:val="none" w:sz="0" w:space="0" w:color="auto"/>
                                                            <w:left w:val="none" w:sz="0" w:space="0" w:color="auto"/>
                                                            <w:bottom w:val="none" w:sz="0" w:space="0" w:color="auto"/>
                                                            <w:right w:val="none" w:sz="0" w:space="0" w:color="auto"/>
                                                          </w:divBdr>
                                                          <w:divsChild>
                                                            <w:div w:id="19096135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7950">
                                                  <w:marLeft w:val="0"/>
                                                  <w:marRight w:val="0"/>
                                                  <w:marTop w:val="0"/>
                                                  <w:marBottom w:val="0"/>
                                                  <w:divBdr>
                                                    <w:top w:val="none" w:sz="0" w:space="0" w:color="auto"/>
                                                    <w:left w:val="none" w:sz="0" w:space="0" w:color="auto"/>
                                                    <w:bottom w:val="none" w:sz="0" w:space="0" w:color="auto"/>
                                                    <w:right w:val="none" w:sz="0" w:space="0" w:color="auto"/>
                                                  </w:divBdr>
                                                  <w:divsChild>
                                                    <w:div w:id="1565919614">
                                                      <w:marLeft w:val="0"/>
                                                      <w:marRight w:val="0"/>
                                                      <w:marTop w:val="0"/>
                                                      <w:marBottom w:val="0"/>
                                                      <w:divBdr>
                                                        <w:top w:val="none" w:sz="0" w:space="0" w:color="auto"/>
                                                        <w:left w:val="none" w:sz="0" w:space="0" w:color="auto"/>
                                                        <w:bottom w:val="none" w:sz="0" w:space="0" w:color="auto"/>
                                                        <w:right w:val="none" w:sz="0" w:space="0" w:color="auto"/>
                                                      </w:divBdr>
                                                      <w:divsChild>
                                                        <w:div w:id="311374307">
                                                          <w:marLeft w:val="0"/>
                                                          <w:marRight w:val="0"/>
                                                          <w:marTop w:val="0"/>
                                                          <w:marBottom w:val="0"/>
                                                          <w:divBdr>
                                                            <w:top w:val="none" w:sz="0" w:space="0" w:color="auto"/>
                                                            <w:left w:val="none" w:sz="0" w:space="0" w:color="auto"/>
                                                            <w:bottom w:val="none" w:sz="0" w:space="0" w:color="auto"/>
                                                            <w:right w:val="none" w:sz="0" w:space="0" w:color="auto"/>
                                                          </w:divBdr>
                                                          <w:divsChild>
                                                            <w:div w:id="11272409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9233">
                                                  <w:marLeft w:val="0"/>
                                                  <w:marRight w:val="0"/>
                                                  <w:marTop w:val="0"/>
                                                  <w:marBottom w:val="0"/>
                                                  <w:divBdr>
                                                    <w:top w:val="none" w:sz="0" w:space="0" w:color="auto"/>
                                                    <w:left w:val="none" w:sz="0" w:space="0" w:color="auto"/>
                                                    <w:bottom w:val="none" w:sz="0" w:space="0" w:color="auto"/>
                                                    <w:right w:val="none" w:sz="0" w:space="0" w:color="auto"/>
                                                  </w:divBdr>
                                                  <w:divsChild>
                                                    <w:div w:id="1439636825">
                                                      <w:marLeft w:val="0"/>
                                                      <w:marRight w:val="0"/>
                                                      <w:marTop w:val="0"/>
                                                      <w:marBottom w:val="0"/>
                                                      <w:divBdr>
                                                        <w:top w:val="none" w:sz="0" w:space="0" w:color="auto"/>
                                                        <w:left w:val="none" w:sz="0" w:space="0" w:color="auto"/>
                                                        <w:bottom w:val="none" w:sz="0" w:space="0" w:color="auto"/>
                                                        <w:right w:val="none" w:sz="0" w:space="0" w:color="auto"/>
                                                      </w:divBdr>
                                                      <w:divsChild>
                                                        <w:div w:id="1718046374">
                                                          <w:marLeft w:val="0"/>
                                                          <w:marRight w:val="0"/>
                                                          <w:marTop w:val="0"/>
                                                          <w:marBottom w:val="0"/>
                                                          <w:divBdr>
                                                            <w:top w:val="none" w:sz="0" w:space="0" w:color="auto"/>
                                                            <w:left w:val="none" w:sz="0" w:space="0" w:color="auto"/>
                                                            <w:bottom w:val="none" w:sz="0" w:space="0" w:color="auto"/>
                                                            <w:right w:val="none" w:sz="0" w:space="0" w:color="auto"/>
                                                          </w:divBdr>
                                                          <w:divsChild>
                                                            <w:div w:id="1511797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1682">
                                                  <w:marLeft w:val="0"/>
                                                  <w:marRight w:val="0"/>
                                                  <w:marTop w:val="0"/>
                                                  <w:marBottom w:val="0"/>
                                                  <w:divBdr>
                                                    <w:top w:val="none" w:sz="0" w:space="0" w:color="auto"/>
                                                    <w:left w:val="none" w:sz="0" w:space="0" w:color="auto"/>
                                                    <w:bottom w:val="none" w:sz="0" w:space="0" w:color="auto"/>
                                                    <w:right w:val="none" w:sz="0" w:space="0" w:color="auto"/>
                                                  </w:divBdr>
                                                  <w:divsChild>
                                                    <w:div w:id="528490555">
                                                      <w:marLeft w:val="0"/>
                                                      <w:marRight w:val="0"/>
                                                      <w:marTop w:val="0"/>
                                                      <w:marBottom w:val="0"/>
                                                      <w:divBdr>
                                                        <w:top w:val="none" w:sz="0" w:space="0" w:color="auto"/>
                                                        <w:left w:val="none" w:sz="0" w:space="0" w:color="auto"/>
                                                        <w:bottom w:val="none" w:sz="0" w:space="0" w:color="auto"/>
                                                        <w:right w:val="none" w:sz="0" w:space="0" w:color="auto"/>
                                                      </w:divBdr>
                                                      <w:divsChild>
                                                        <w:div w:id="2008749362">
                                                          <w:marLeft w:val="0"/>
                                                          <w:marRight w:val="0"/>
                                                          <w:marTop w:val="0"/>
                                                          <w:marBottom w:val="0"/>
                                                          <w:divBdr>
                                                            <w:top w:val="none" w:sz="0" w:space="0" w:color="auto"/>
                                                            <w:left w:val="none" w:sz="0" w:space="0" w:color="auto"/>
                                                            <w:bottom w:val="none" w:sz="0" w:space="0" w:color="auto"/>
                                                            <w:right w:val="none" w:sz="0" w:space="0" w:color="auto"/>
                                                          </w:divBdr>
                                                          <w:divsChild>
                                                            <w:div w:id="5811856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650164">
                                                      <w:marLeft w:val="0"/>
                                                      <w:marRight w:val="0"/>
                                                      <w:marTop w:val="0"/>
                                                      <w:marBottom w:val="0"/>
                                                      <w:divBdr>
                                                        <w:top w:val="none" w:sz="0" w:space="0" w:color="auto"/>
                                                        <w:left w:val="none" w:sz="0" w:space="0" w:color="auto"/>
                                                        <w:bottom w:val="none" w:sz="0" w:space="0" w:color="auto"/>
                                                        <w:right w:val="none" w:sz="0" w:space="0" w:color="auto"/>
                                                      </w:divBdr>
                                                      <w:divsChild>
                                                        <w:div w:id="1052533553">
                                                          <w:marLeft w:val="0"/>
                                                          <w:marRight w:val="0"/>
                                                          <w:marTop w:val="0"/>
                                                          <w:marBottom w:val="0"/>
                                                          <w:divBdr>
                                                            <w:top w:val="none" w:sz="0" w:space="0" w:color="auto"/>
                                                            <w:left w:val="none" w:sz="0" w:space="0" w:color="auto"/>
                                                            <w:bottom w:val="none" w:sz="0" w:space="0" w:color="auto"/>
                                                            <w:right w:val="none" w:sz="0" w:space="0" w:color="auto"/>
                                                          </w:divBdr>
                                                          <w:divsChild>
                                                            <w:div w:id="10437507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4860041">
                                                      <w:marLeft w:val="0"/>
                                                      <w:marRight w:val="0"/>
                                                      <w:marTop w:val="0"/>
                                                      <w:marBottom w:val="0"/>
                                                      <w:divBdr>
                                                        <w:top w:val="none" w:sz="0" w:space="0" w:color="auto"/>
                                                        <w:left w:val="none" w:sz="0" w:space="0" w:color="auto"/>
                                                        <w:bottom w:val="none" w:sz="0" w:space="0" w:color="auto"/>
                                                        <w:right w:val="none" w:sz="0" w:space="0" w:color="auto"/>
                                                      </w:divBdr>
                                                      <w:divsChild>
                                                        <w:div w:id="445655903">
                                                          <w:marLeft w:val="0"/>
                                                          <w:marRight w:val="0"/>
                                                          <w:marTop w:val="0"/>
                                                          <w:marBottom w:val="0"/>
                                                          <w:divBdr>
                                                            <w:top w:val="none" w:sz="0" w:space="0" w:color="auto"/>
                                                            <w:left w:val="none" w:sz="0" w:space="0" w:color="auto"/>
                                                            <w:bottom w:val="none" w:sz="0" w:space="0" w:color="auto"/>
                                                            <w:right w:val="none" w:sz="0" w:space="0" w:color="auto"/>
                                                          </w:divBdr>
                                                          <w:divsChild>
                                                            <w:div w:id="3948196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441751">
      <w:bodyDiv w:val="1"/>
      <w:marLeft w:val="0"/>
      <w:marRight w:val="0"/>
      <w:marTop w:val="0"/>
      <w:marBottom w:val="0"/>
      <w:divBdr>
        <w:top w:val="none" w:sz="0" w:space="0" w:color="auto"/>
        <w:left w:val="none" w:sz="0" w:space="0" w:color="auto"/>
        <w:bottom w:val="none" w:sz="0" w:space="0" w:color="auto"/>
        <w:right w:val="none" w:sz="0" w:space="0" w:color="auto"/>
      </w:divBdr>
      <w:divsChild>
        <w:div w:id="1638561572">
          <w:marLeft w:val="0"/>
          <w:marRight w:val="0"/>
          <w:marTop w:val="0"/>
          <w:marBottom w:val="0"/>
          <w:divBdr>
            <w:top w:val="none" w:sz="0" w:space="0" w:color="auto"/>
            <w:left w:val="none" w:sz="0" w:space="0" w:color="auto"/>
            <w:bottom w:val="none" w:sz="0" w:space="0" w:color="auto"/>
            <w:right w:val="none" w:sz="0" w:space="0" w:color="auto"/>
          </w:divBdr>
          <w:divsChild>
            <w:div w:id="2446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482">
      <w:bodyDiv w:val="1"/>
      <w:marLeft w:val="0"/>
      <w:marRight w:val="0"/>
      <w:marTop w:val="0"/>
      <w:marBottom w:val="0"/>
      <w:divBdr>
        <w:top w:val="none" w:sz="0" w:space="0" w:color="auto"/>
        <w:left w:val="none" w:sz="0" w:space="0" w:color="auto"/>
        <w:bottom w:val="none" w:sz="0" w:space="0" w:color="auto"/>
        <w:right w:val="none" w:sz="0" w:space="0" w:color="auto"/>
      </w:divBdr>
    </w:div>
    <w:div w:id="206887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inyurl.com/2tmtyae7" TargetMode="External"/><Relationship Id="rId26" Type="http://schemas.openxmlformats.org/officeDocument/2006/relationships/hyperlink" Target="https://en.wikipedia.org/wiki/Certified_first_responder" TargetMode="External"/><Relationship Id="rId39" Type="http://schemas.openxmlformats.org/officeDocument/2006/relationships/fontTable" Target="fontTable.xml"/><Relationship Id="rId21" Type="http://schemas.openxmlformats.org/officeDocument/2006/relationships/hyperlink" Target="https://www.gov.uk/government/news/every-school-will-have-a-life-saving-defibrillator-by-2223" TargetMode="External"/><Relationship Id="rId34" Type="http://schemas.openxmlformats.org/officeDocument/2006/relationships/hyperlink" Target="https://commonslibrary.parliament.uk/mental-health-achieving-parity-of-estee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atientsforumlas.net/annual-reports.html" TargetMode="External"/><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patientsforumlas.net/meeting-papers-2020-2021--2022.html" TargetMode="External"/><Relationship Id="rId20" Type="http://schemas.openxmlformats.org/officeDocument/2006/relationships/hyperlink" Target="https://www.mylondon.news/authors/lucy-williamson/" TargetMode="External"/><Relationship Id="rId29" Type="http://schemas.openxmlformats.org/officeDocument/2006/relationships/hyperlink" Target="http://www.crisiscareconcordat.org.uk/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24" Type="http://schemas.openxmlformats.org/officeDocument/2006/relationships/header" Target="header2.xml"/><Relationship Id="rId32" Type="http://schemas.openxmlformats.org/officeDocument/2006/relationships/header" Target="header3.xm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tientsforumlas.net/co-production-with-the-las.html" TargetMode="External"/><Relationship Id="rId23" Type="http://schemas.openxmlformats.org/officeDocument/2006/relationships/hyperlink" Target="http://www.patientsforumlas.net/equality--inclusion-and-diversity-in-the-las.html" TargetMode="External"/><Relationship Id="rId28" Type="http://schemas.openxmlformats.org/officeDocument/2006/relationships/hyperlink" Target="https://tinyurl.com/bdday77r" TargetMode="External"/><Relationship Id="rId36" Type="http://schemas.openxmlformats.org/officeDocument/2006/relationships/hyperlink" Target="http://www.patientsforumlas.net/co-production-with-the-las.html" TargetMode="External"/><Relationship Id="rId10" Type="http://schemas.openxmlformats.org/officeDocument/2006/relationships/hyperlink" Target="mailto:sisterjossi@hotmail.com" TargetMode="External"/><Relationship Id="rId19" Type="http://schemas.openxmlformats.org/officeDocument/2006/relationships/image" Target="media/image2.png"/><Relationship Id="rId31" Type="http://schemas.openxmlformats.org/officeDocument/2006/relationships/hyperlink" Target="https://www.sicklecellsociety.org/evannathansmith-update/" TargetMode="External"/><Relationship Id="rId4" Type="http://schemas.openxmlformats.org/officeDocument/2006/relationships/settings" Target="settings.xml"/><Relationship Id="rId9" Type="http://schemas.openxmlformats.org/officeDocument/2006/relationships/hyperlink" Target="mailto:patientsforumlas@aol.com" TargetMode="External"/><Relationship Id="rId14" Type="http://schemas.openxmlformats.org/officeDocument/2006/relationships/footer" Target="footer2.xml"/><Relationship Id="rId22" Type="http://schemas.openxmlformats.org/officeDocument/2006/relationships/hyperlink" Target="http://www.mylondon.news/news/health/east-london-man-taking-boots-25194291" TargetMode="External"/><Relationship Id="rId27" Type="http://schemas.openxmlformats.org/officeDocument/2006/relationships/hyperlink" Target="http://www.patientsforumlas.net/uploads/6/6/0/6/6606397/healthwatch_3_pdf-4.pdf" TargetMode="External"/><Relationship Id="rId30" Type="http://schemas.openxmlformats.org/officeDocument/2006/relationships/hyperlink" Target="http://www.sicklecellsociety.org/no-ones-listening/" TargetMode="External"/><Relationship Id="rId35" Type="http://schemas.openxmlformats.org/officeDocument/2006/relationships/hyperlink" Target="http://www.patientsforumlas.net/complaints-charter-and-complaints.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1F3A-EFCA-47B4-A2FE-96F40436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15533</Words>
  <Characters>88542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cp:lastPrinted>2023-07-08T07:31:00Z</cp:lastPrinted>
  <dcterms:created xsi:type="dcterms:W3CDTF">2023-09-15T14:28:00Z</dcterms:created>
  <dcterms:modified xsi:type="dcterms:W3CDTF">2023-09-15T14:28:00Z</dcterms:modified>
</cp:coreProperties>
</file>